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37721" w14:textId="77777777" w:rsidR="007C5E49" w:rsidRPr="001F0D09" w:rsidRDefault="007C5E49" w:rsidP="007C5E49">
      <w:pPr>
        <w:spacing w:before="240" w:line="276" w:lineRule="auto"/>
        <w:ind w:left="-7" w:firstLine="0"/>
        <w:jc w:val="center"/>
        <w:rPr>
          <w:rFonts w:cs="B Zar"/>
          <w:b/>
          <w:bCs/>
          <w:sz w:val="28"/>
          <w:szCs w:val="28"/>
          <w:rtl/>
          <w:lang w:bidi="fa-IR"/>
        </w:rPr>
      </w:pPr>
      <w:r w:rsidRPr="001F0D09">
        <w:rPr>
          <w:rFonts w:cs="B Zar" w:hint="cs"/>
          <w:b/>
          <w:bCs/>
          <w:sz w:val="28"/>
          <w:szCs w:val="28"/>
          <w:rtl/>
        </w:rPr>
        <w:t>مفهوم</w:t>
      </w:r>
      <w:r w:rsidRPr="001F0D09">
        <w:rPr>
          <w:rFonts w:cs="B Zar"/>
          <w:b/>
          <w:bCs/>
          <w:sz w:val="28"/>
          <w:szCs w:val="28"/>
          <w:rtl/>
        </w:rPr>
        <w:softHyphen/>
      </w:r>
      <w:r w:rsidRPr="001F0D09">
        <w:rPr>
          <w:rFonts w:cs="B Zar" w:hint="cs"/>
          <w:b/>
          <w:bCs/>
          <w:sz w:val="28"/>
          <w:szCs w:val="28"/>
          <w:rtl/>
        </w:rPr>
        <w:t>شناسی هویت</w:t>
      </w:r>
      <w:r w:rsidRPr="001F0D09">
        <w:rPr>
          <w:rFonts w:cs="B Zar"/>
          <w:b/>
          <w:bCs/>
          <w:sz w:val="28"/>
          <w:szCs w:val="28"/>
        </w:rPr>
        <w:t xml:space="preserve"> </w:t>
      </w:r>
      <w:r w:rsidRPr="001F0D09">
        <w:rPr>
          <w:rFonts w:cs="B Zar" w:hint="cs"/>
          <w:b/>
          <w:bCs/>
          <w:sz w:val="28"/>
          <w:szCs w:val="28"/>
          <w:rtl/>
          <w:lang w:bidi="fa-IR"/>
        </w:rPr>
        <w:t>ملی</w:t>
      </w:r>
    </w:p>
    <w:p w14:paraId="7E0E0061" w14:textId="77777777" w:rsidR="007C5E49" w:rsidRPr="001F0D09" w:rsidRDefault="007C5E49" w:rsidP="007C5E49">
      <w:pPr>
        <w:spacing w:before="240" w:line="276" w:lineRule="auto"/>
        <w:ind w:left="-7" w:firstLine="0"/>
        <w:jc w:val="right"/>
        <w:rPr>
          <w:rFonts w:cs="B Zar"/>
          <w:sz w:val="28"/>
          <w:szCs w:val="28"/>
          <w:rtl/>
        </w:rPr>
      </w:pPr>
      <w:r w:rsidRPr="001F0D09">
        <w:rPr>
          <w:rFonts w:cs="B Zar" w:hint="cs"/>
          <w:sz w:val="28"/>
          <w:szCs w:val="28"/>
          <w:rtl/>
        </w:rPr>
        <w:t>سلمان قاسمیان</w:t>
      </w:r>
      <w:r w:rsidRPr="001F0D09">
        <w:rPr>
          <w:rStyle w:val="FootnoteReference"/>
          <w:rFonts w:cs="B Zar"/>
          <w:sz w:val="28"/>
          <w:szCs w:val="28"/>
          <w:rtl/>
        </w:rPr>
        <w:footnoteReference w:id="1"/>
      </w:r>
    </w:p>
    <w:p w14:paraId="5A66DABB" w14:textId="77777777" w:rsidR="007C5E49" w:rsidRPr="001F0D09" w:rsidRDefault="007C5E49" w:rsidP="007C5E49">
      <w:pPr>
        <w:spacing w:before="240" w:line="276" w:lineRule="auto"/>
        <w:ind w:left="-7" w:firstLine="0"/>
        <w:rPr>
          <w:rFonts w:cs="B Zar"/>
          <w:b/>
          <w:bCs/>
          <w:sz w:val="28"/>
          <w:szCs w:val="28"/>
          <w:rtl/>
        </w:rPr>
      </w:pPr>
      <w:r w:rsidRPr="001F0D09">
        <w:rPr>
          <w:rFonts w:cs="B Zar" w:hint="cs"/>
          <w:b/>
          <w:bCs/>
          <w:sz w:val="28"/>
          <w:szCs w:val="28"/>
          <w:rtl/>
        </w:rPr>
        <w:t>چکیده:</w:t>
      </w:r>
    </w:p>
    <w:p w14:paraId="36E20C61" w14:textId="77777777" w:rsidR="007C5E49" w:rsidRPr="001F0D09" w:rsidRDefault="007C5E49" w:rsidP="007C5E49">
      <w:pPr>
        <w:spacing w:line="276" w:lineRule="auto"/>
        <w:ind w:leftChars="0" w:left="0" w:firstLine="0"/>
        <w:rPr>
          <w:rFonts w:cs="B Zar"/>
          <w:sz w:val="28"/>
          <w:szCs w:val="28"/>
          <w:rtl/>
        </w:rPr>
      </w:pPr>
      <w:r w:rsidRPr="001F0D09">
        <w:rPr>
          <w:rFonts w:cs="B Zar" w:hint="cs"/>
          <w:sz w:val="28"/>
          <w:szCs w:val="28"/>
          <w:rtl/>
        </w:rPr>
        <w:t>هویت به معنی چه کسی بودن، از نیاز طبیعی انسان به شناخته شدن و معرفی شدن به چیزی یا جایی نشئت می</w:t>
      </w:r>
      <w:r w:rsidRPr="001F0D09">
        <w:rPr>
          <w:rFonts w:cs="B Zar"/>
          <w:sz w:val="28"/>
          <w:szCs w:val="28"/>
          <w:rtl/>
        </w:rPr>
        <w:softHyphen/>
      </w:r>
      <w:r w:rsidRPr="001F0D09">
        <w:rPr>
          <w:rFonts w:cs="B Zar" w:hint="cs"/>
          <w:sz w:val="28"/>
          <w:szCs w:val="28"/>
          <w:rtl/>
        </w:rPr>
        <w:t>گیرد و هویت ملی، مجموعه</w:t>
      </w:r>
      <w:r w:rsidRPr="001F0D09">
        <w:rPr>
          <w:rFonts w:cs="B Zar"/>
          <w:sz w:val="28"/>
          <w:szCs w:val="28"/>
          <w:rtl/>
        </w:rPr>
        <w:softHyphen/>
      </w:r>
      <w:r w:rsidRPr="001F0D09">
        <w:rPr>
          <w:rFonts w:cs="B Zar" w:hint="cs"/>
          <w:sz w:val="28"/>
          <w:szCs w:val="28"/>
          <w:rtl/>
        </w:rPr>
        <w:t>ای از گرایش</w:t>
      </w:r>
      <w:r w:rsidRPr="001F0D09">
        <w:rPr>
          <w:rFonts w:cs="B Zar"/>
          <w:sz w:val="28"/>
          <w:szCs w:val="28"/>
          <w:rtl/>
        </w:rPr>
        <w:softHyphen/>
      </w:r>
      <w:r w:rsidRPr="001F0D09">
        <w:rPr>
          <w:rFonts w:cs="B Zar" w:hint="cs"/>
          <w:sz w:val="28"/>
          <w:szCs w:val="28"/>
          <w:rtl/>
        </w:rPr>
        <w:t>ها و نگرش</w:t>
      </w:r>
      <w:r w:rsidRPr="001F0D09">
        <w:rPr>
          <w:rFonts w:cs="B Zar"/>
          <w:sz w:val="28"/>
          <w:szCs w:val="28"/>
          <w:rtl/>
        </w:rPr>
        <w:softHyphen/>
      </w:r>
      <w:r w:rsidRPr="001F0D09">
        <w:rPr>
          <w:rFonts w:cs="B Zar" w:hint="cs"/>
          <w:sz w:val="28"/>
          <w:szCs w:val="28"/>
          <w:rtl/>
        </w:rPr>
        <w:t>های مثبت به عوامل، عناصر و الگوهای هویت‌بخش و یکپارچه</w:t>
      </w:r>
      <w:r w:rsidRPr="001F0D09">
        <w:rPr>
          <w:rFonts w:cs="B Zar"/>
          <w:sz w:val="28"/>
          <w:szCs w:val="28"/>
          <w:rtl/>
        </w:rPr>
        <w:softHyphen/>
      </w:r>
      <w:r w:rsidRPr="001F0D09">
        <w:rPr>
          <w:rFonts w:cs="B Zar" w:hint="cs"/>
          <w:sz w:val="28"/>
          <w:szCs w:val="28"/>
          <w:rtl/>
        </w:rPr>
        <w:t>کننده در سطح هر کشور به عنوان یک واحد سیاسی است. بر اساس این تعریف، هویت ملی به عنوان مفهومی مرکب و چند رکنی در نظر گرفته شده است که در سطح ذهنیت و رفتار یکایک شهروندان قابل بررسی و جست</w:t>
      </w:r>
      <w:r w:rsidRPr="001F0D09">
        <w:rPr>
          <w:rFonts w:cs="B Zar"/>
          <w:sz w:val="28"/>
          <w:szCs w:val="28"/>
          <w:rtl/>
        </w:rPr>
        <w:softHyphen/>
      </w:r>
      <w:r w:rsidRPr="001F0D09">
        <w:rPr>
          <w:rFonts w:cs="B Zar" w:hint="cs"/>
          <w:sz w:val="28"/>
          <w:szCs w:val="28"/>
          <w:rtl/>
        </w:rPr>
        <w:t>و</w:t>
      </w:r>
      <w:r w:rsidRPr="001F0D09">
        <w:rPr>
          <w:rFonts w:cs="B Zar"/>
          <w:sz w:val="28"/>
          <w:szCs w:val="28"/>
          <w:rtl/>
        </w:rPr>
        <w:softHyphen/>
      </w:r>
      <w:r w:rsidRPr="001F0D09">
        <w:rPr>
          <w:rFonts w:cs="B Zar" w:hint="cs"/>
          <w:sz w:val="28"/>
          <w:szCs w:val="28"/>
          <w:rtl/>
        </w:rPr>
        <w:t>جو است و ریشه در تجربیات و تصورات جمعی مردم یک جامعه دارد.</w:t>
      </w:r>
    </w:p>
    <w:p w14:paraId="1901B3EA" w14:textId="77777777" w:rsidR="007C5E49" w:rsidRPr="001F0D09" w:rsidRDefault="007C5E49" w:rsidP="007C5E49">
      <w:pPr>
        <w:spacing w:line="276" w:lineRule="auto"/>
        <w:ind w:leftChars="0" w:left="0" w:firstLine="0"/>
        <w:rPr>
          <w:rFonts w:cs="B Zar"/>
          <w:sz w:val="28"/>
          <w:szCs w:val="28"/>
          <w:rtl/>
          <w:lang w:bidi="fa-IR"/>
        </w:rPr>
      </w:pPr>
      <w:r w:rsidRPr="001F0D09">
        <w:rPr>
          <w:rFonts w:cs="B Zar" w:hint="cs"/>
          <w:sz w:val="28"/>
          <w:szCs w:val="28"/>
          <w:rtl/>
          <w:lang w:bidi="fa-IR"/>
        </w:rPr>
        <w:t xml:space="preserve">محور پژوهش بر این مساله تاکید دارد که مهمترین عوامل مطرح در تجلی هویت ملی  را شناسایی کند. </w:t>
      </w:r>
      <w:r w:rsidRPr="001F0D09">
        <w:rPr>
          <w:rFonts w:cs="B Zar" w:hint="cs"/>
          <w:sz w:val="28"/>
          <w:szCs w:val="28"/>
          <w:rtl/>
        </w:rPr>
        <w:t>یافته</w:t>
      </w:r>
      <w:r w:rsidRPr="001F0D09">
        <w:rPr>
          <w:rFonts w:cs="B Zar"/>
          <w:sz w:val="28"/>
          <w:szCs w:val="28"/>
          <w:rtl/>
        </w:rPr>
        <w:softHyphen/>
      </w:r>
      <w:r w:rsidRPr="001F0D09">
        <w:rPr>
          <w:rFonts w:cs="B Zar" w:hint="cs"/>
          <w:sz w:val="28"/>
          <w:szCs w:val="28"/>
          <w:rtl/>
        </w:rPr>
        <w:t>های پژوهش حاکی از آن است که هویت ملی مانند سایر پدیده</w:t>
      </w:r>
      <w:r w:rsidRPr="001F0D09">
        <w:rPr>
          <w:rFonts w:cs="B Zar"/>
          <w:sz w:val="28"/>
          <w:szCs w:val="28"/>
          <w:rtl/>
        </w:rPr>
        <w:softHyphen/>
      </w:r>
      <w:r w:rsidRPr="001F0D09">
        <w:rPr>
          <w:rFonts w:cs="B Zar" w:hint="cs"/>
          <w:sz w:val="28"/>
          <w:szCs w:val="28"/>
          <w:rtl/>
        </w:rPr>
        <w:t>های اجتماعی، مقوله</w:t>
      </w:r>
      <w:r w:rsidRPr="001F0D09">
        <w:rPr>
          <w:rFonts w:cs="B Zar"/>
          <w:sz w:val="28"/>
          <w:szCs w:val="28"/>
          <w:rtl/>
        </w:rPr>
        <w:softHyphen/>
      </w:r>
      <w:r w:rsidRPr="001F0D09">
        <w:rPr>
          <w:rFonts w:cs="B Zar" w:hint="cs"/>
          <w:sz w:val="28"/>
          <w:szCs w:val="28"/>
          <w:rtl/>
        </w:rPr>
        <w:t>ای تاریخی است که در سیر حوادث تاریخی پدیدار می</w:t>
      </w:r>
      <w:r w:rsidRPr="001F0D09">
        <w:rPr>
          <w:rFonts w:cs="B Zar"/>
          <w:sz w:val="28"/>
          <w:szCs w:val="28"/>
          <w:rtl/>
        </w:rPr>
        <w:softHyphen/>
      </w:r>
      <w:r w:rsidRPr="001F0D09">
        <w:rPr>
          <w:rFonts w:cs="B Zar" w:hint="cs"/>
          <w:sz w:val="28"/>
          <w:szCs w:val="28"/>
          <w:rtl/>
        </w:rPr>
        <w:t>شود، رشد می</w:t>
      </w:r>
      <w:r w:rsidRPr="001F0D09">
        <w:rPr>
          <w:rFonts w:cs="B Zar"/>
          <w:sz w:val="28"/>
          <w:szCs w:val="28"/>
          <w:rtl/>
        </w:rPr>
        <w:softHyphen/>
      </w:r>
      <w:r w:rsidRPr="001F0D09">
        <w:rPr>
          <w:rFonts w:cs="B Zar" w:hint="cs"/>
          <w:sz w:val="28"/>
          <w:szCs w:val="28"/>
          <w:rtl/>
        </w:rPr>
        <w:t>کند، دگرگون می</w:t>
      </w:r>
      <w:r w:rsidRPr="001F0D09">
        <w:rPr>
          <w:rFonts w:cs="B Zar"/>
          <w:sz w:val="28"/>
          <w:szCs w:val="28"/>
          <w:rtl/>
        </w:rPr>
        <w:softHyphen/>
      </w:r>
      <w:r w:rsidRPr="001F0D09">
        <w:rPr>
          <w:rFonts w:cs="B Zar" w:hint="cs"/>
          <w:sz w:val="28"/>
          <w:szCs w:val="28"/>
          <w:rtl/>
        </w:rPr>
        <w:t>شود و معانی گوناگون و متفاوت پیدا می</w:t>
      </w:r>
      <w:r w:rsidRPr="001F0D09">
        <w:rPr>
          <w:rFonts w:cs="B Zar"/>
          <w:sz w:val="28"/>
          <w:szCs w:val="28"/>
          <w:rtl/>
        </w:rPr>
        <w:softHyphen/>
      </w:r>
      <w:r w:rsidRPr="001F0D09">
        <w:rPr>
          <w:rFonts w:cs="B Zar" w:hint="cs"/>
          <w:sz w:val="28"/>
          <w:szCs w:val="28"/>
          <w:rtl/>
        </w:rPr>
        <w:t>کند. از این رو عوامل گوناگون مانند نژاد، سرزمین، دولت، زبان، میراث فرهنگی مشترک، ریشه</w:t>
      </w:r>
      <w:r w:rsidRPr="001F0D09">
        <w:rPr>
          <w:rFonts w:cs="B Zar"/>
          <w:sz w:val="28"/>
          <w:szCs w:val="28"/>
          <w:rtl/>
        </w:rPr>
        <w:softHyphen/>
      </w:r>
      <w:r w:rsidRPr="001F0D09">
        <w:rPr>
          <w:rFonts w:cs="B Zar" w:hint="cs"/>
          <w:sz w:val="28"/>
          <w:szCs w:val="28"/>
          <w:rtl/>
        </w:rPr>
        <w:t>های تاریخی، دین و اقتصاد را به تنهایی یا حتی هیچ مجموعه مشخصی از آنها را نمی</w:t>
      </w:r>
      <w:r w:rsidRPr="001F0D09">
        <w:rPr>
          <w:rFonts w:cs="B Zar"/>
          <w:sz w:val="28"/>
          <w:szCs w:val="28"/>
          <w:rtl/>
        </w:rPr>
        <w:softHyphen/>
      </w:r>
      <w:r w:rsidRPr="001F0D09">
        <w:rPr>
          <w:rFonts w:cs="B Zar" w:hint="cs"/>
          <w:sz w:val="28"/>
          <w:szCs w:val="28"/>
          <w:rtl/>
        </w:rPr>
        <w:t>توان به عنوان ملاک عام برای تعریف هویت به کار برد. در مورد هر ملتی، در هر دوره</w:t>
      </w:r>
      <w:r w:rsidRPr="001F0D09">
        <w:rPr>
          <w:rFonts w:cs="B Zar"/>
          <w:sz w:val="28"/>
          <w:szCs w:val="28"/>
          <w:rtl/>
        </w:rPr>
        <w:softHyphen/>
      </w:r>
      <w:r w:rsidRPr="001F0D09">
        <w:rPr>
          <w:rFonts w:cs="B Zar" w:hint="cs"/>
          <w:sz w:val="28"/>
          <w:szCs w:val="28"/>
          <w:rtl/>
        </w:rPr>
        <w:t>ای، مجموعه</w:t>
      </w:r>
      <w:r w:rsidRPr="001F0D09">
        <w:rPr>
          <w:rFonts w:cs="B Zar"/>
          <w:sz w:val="28"/>
          <w:szCs w:val="28"/>
          <w:rtl/>
        </w:rPr>
        <w:softHyphen/>
      </w:r>
      <w:r w:rsidRPr="001F0D09">
        <w:rPr>
          <w:rFonts w:cs="B Zar" w:hint="cs"/>
          <w:sz w:val="28"/>
          <w:szCs w:val="28"/>
          <w:rtl/>
        </w:rPr>
        <w:t>ای از چند عامل اهمیت می</w:t>
      </w:r>
      <w:r w:rsidRPr="001F0D09">
        <w:rPr>
          <w:rFonts w:cs="B Zar"/>
          <w:sz w:val="28"/>
          <w:szCs w:val="28"/>
          <w:rtl/>
        </w:rPr>
        <w:softHyphen/>
      </w:r>
      <w:r w:rsidRPr="001F0D09">
        <w:rPr>
          <w:rFonts w:cs="B Zar" w:hint="cs"/>
          <w:sz w:val="28"/>
          <w:szCs w:val="28"/>
          <w:rtl/>
        </w:rPr>
        <w:t>یابد و سیر حوادث و وقایع تاریخی آن را دگرگون می</w:t>
      </w:r>
      <w:r w:rsidRPr="001F0D09">
        <w:rPr>
          <w:rFonts w:cs="B Zar" w:hint="cs"/>
          <w:sz w:val="28"/>
          <w:szCs w:val="28"/>
          <w:rtl/>
        </w:rPr>
        <w:softHyphen/>
        <w:t xml:space="preserve">کند. </w:t>
      </w:r>
      <w:r w:rsidRPr="001F0D09">
        <w:rPr>
          <w:rFonts w:cs="B Zar" w:hint="cs"/>
          <w:sz w:val="28"/>
          <w:szCs w:val="28"/>
          <w:rtl/>
          <w:lang w:bidi="fa-IR"/>
        </w:rPr>
        <w:t>در این پژوهش روش توصیفی تبیینی مورد استفاده قرار گرفته است و روش گردآوری اطلاعات از طریق کتابخانه</w:t>
      </w:r>
      <w:r w:rsidRPr="001F0D09">
        <w:rPr>
          <w:rFonts w:cs="B Zar"/>
          <w:sz w:val="28"/>
          <w:szCs w:val="28"/>
          <w:rtl/>
          <w:lang w:bidi="fa-IR"/>
        </w:rPr>
        <w:softHyphen/>
      </w:r>
      <w:r w:rsidRPr="001F0D09">
        <w:rPr>
          <w:rFonts w:cs="B Zar" w:hint="cs"/>
          <w:sz w:val="28"/>
          <w:szCs w:val="28"/>
          <w:rtl/>
          <w:lang w:bidi="fa-IR"/>
        </w:rPr>
        <w:t>ای است.</w:t>
      </w:r>
    </w:p>
    <w:p w14:paraId="715FE734" w14:textId="77777777" w:rsidR="007C5E49" w:rsidRPr="001F0D09" w:rsidRDefault="007C5E49" w:rsidP="007C5E49">
      <w:pPr>
        <w:spacing w:line="276" w:lineRule="auto"/>
        <w:ind w:leftChars="0" w:left="0" w:firstLine="0"/>
        <w:rPr>
          <w:rFonts w:cs="B Zar"/>
          <w:sz w:val="28"/>
          <w:szCs w:val="28"/>
          <w:rtl/>
          <w:lang w:bidi="fa-IR"/>
        </w:rPr>
      </w:pPr>
      <w:r w:rsidRPr="001F0D09">
        <w:rPr>
          <w:rFonts w:cs="B Zar" w:hint="cs"/>
          <w:sz w:val="28"/>
          <w:szCs w:val="28"/>
          <w:rtl/>
          <w:lang w:bidi="fa-IR"/>
        </w:rPr>
        <w:t xml:space="preserve">کلید واژه: </w:t>
      </w:r>
      <w:bookmarkStart w:id="0" w:name="_GoBack"/>
      <w:r w:rsidRPr="001F0D09">
        <w:rPr>
          <w:rFonts w:cs="B Zar" w:hint="cs"/>
          <w:sz w:val="28"/>
          <w:szCs w:val="28"/>
          <w:rtl/>
          <w:lang w:bidi="fa-IR"/>
        </w:rPr>
        <w:t>هویت، هویت ملی، بحران هویتی، همبستگی ملی و اشتراکات تاریخی</w:t>
      </w:r>
    </w:p>
    <w:bookmarkEnd w:id="0"/>
    <w:p w14:paraId="694524D3" w14:textId="77777777" w:rsidR="0057161A" w:rsidRDefault="0057161A">
      <w:pPr>
        <w:bidi w:val="0"/>
        <w:spacing w:after="160" w:line="259" w:lineRule="auto"/>
        <w:ind w:leftChars="0" w:left="0" w:firstLine="0"/>
        <w:jc w:val="left"/>
        <w:rPr>
          <w:rFonts w:cs="B Zar"/>
          <w:b/>
          <w:bCs/>
          <w:sz w:val="28"/>
          <w:szCs w:val="28"/>
          <w:rtl/>
          <w:lang w:bidi="fa-IR"/>
        </w:rPr>
      </w:pPr>
      <w:r>
        <w:rPr>
          <w:rFonts w:cs="B Zar"/>
          <w:b/>
          <w:bCs/>
          <w:sz w:val="28"/>
          <w:szCs w:val="28"/>
          <w:rtl/>
          <w:lang w:bidi="fa-IR"/>
        </w:rPr>
        <w:br w:type="page"/>
      </w:r>
    </w:p>
    <w:p w14:paraId="0735B5DF" w14:textId="7BD659EF" w:rsidR="007C5E49" w:rsidRPr="001F0D09" w:rsidRDefault="007C5E49" w:rsidP="007C5E49">
      <w:pPr>
        <w:spacing w:line="276" w:lineRule="auto"/>
        <w:ind w:leftChars="0" w:left="0" w:firstLine="0"/>
        <w:rPr>
          <w:rFonts w:cs="B Zar"/>
          <w:b/>
          <w:bCs/>
          <w:sz w:val="28"/>
          <w:szCs w:val="28"/>
          <w:rtl/>
          <w:lang w:bidi="fa-IR"/>
        </w:rPr>
      </w:pPr>
      <w:r w:rsidRPr="001F0D09">
        <w:rPr>
          <w:rFonts w:cs="B Zar" w:hint="cs"/>
          <w:b/>
          <w:bCs/>
          <w:sz w:val="28"/>
          <w:szCs w:val="28"/>
          <w:rtl/>
          <w:lang w:bidi="fa-IR"/>
        </w:rPr>
        <w:lastRenderedPageBreak/>
        <w:t xml:space="preserve">مقدمه و ضرورت </w:t>
      </w:r>
    </w:p>
    <w:p w14:paraId="328EE8C8" w14:textId="77777777" w:rsidR="007C5E49" w:rsidRPr="001F0D09" w:rsidRDefault="007C5E49" w:rsidP="007C5E49">
      <w:pPr>
        <w:spacing w:line="276" w:lineRule="auto"/>
        <w:ind w:leftChars="0" w:left="0" w:firstLine="0"/>
        <w:rPr>
          <w:rFonts w:cs="B Zar"/>
          <w:sz w:val="28"/>
          <w:szCs w:val="28"/>
          <w:rtl/>
        </w:rPr>
      </w:pPr>
      <w:r w:rsidRPr="001F0D09">
        <w:rPr>
          <w:rFonts w:cs="B Zar" w:hint="cs"/>
          <w:sz w:val="28"/>
          <w:szCs w:val="28"/>
          <w:rtl/>
        </w:rPr>
        <w:t xml:space="preserve">هویت به معنای چیستی و کیستی است و از نیازهای طبیعی </w:t>
      </w:r>
      <w:r w:rsidRPr="001F0D09">
        <w:rPr>
          <w:rFonts w:cs="B Zar" w:hint="cs"/>
          <w:color w:val="000000"/>
          <w:sz w:val="28"/>
          <w:szCs w:val="28"/>
          <w:rtl/>
        </w:rPr>
        <w:t>انسان</w:t>
      </w:r>
      <w:r w:rsidRPr="001F0D09">
        <w:rPr>
          <w:rFonts w:cs="B Zar" w:hint="cs"/>
          <w:sz w:val="28"/>
          <w:szCs w:val="28"/>
          <w:rtl/>
        </w:rPr>
        <w:t xml:space="preserve"> به شناخته شدن در پیوند با چیزی یا جایی برمی‌آید.  این نیاز  به وابستگی، ریشه‌ای ذاتی یا غریزی در انسان دارد. برآورده شدن این نیاز سبب خودآگاهی فردی در انسان می‌شود. هویت، برداشت سازمان یافته‌ای از خود که ارزش‌ها، عقاید و اهدافی را تشکیل می‌دهد که فرد خود را نسبت به آنها معتقد می‌داند. هويت به‌طور كلي شامل دو دسته مي‌باشد: هويت فردي و هويت اجتماعي. هويت فردي، به معنای شناسایی خود است که هر فرد کیست؟ چیست؟ در واقع هویت مجموعه خصوصیاتی است که هر شخص را از دیگری متمایز می‌کند. این شناخت از خود ما نیاز طبیعی و فطری در همه انسان‌ها است که فرد در طول رشد خود آن را کسب می‌کند و اگر این شناخت حاصل نشود، انسان دچار از خود بیگانگی می‌شود. مفهوم هویت خود دارای چند نوع می‌باشد.</w:t>
      </w:r>
    </w:p>
    <w:p w14:paraId="2F85000C" w14:textId="77777777" w:rsidR="007C5E49" w:rsidRPr="001F0D09" w:rsidRDefault="007C5E49" w:rsidP="007C5E49">
      <w:pPr>
        <w:spacing w:line="276" w:lineRule="auto"/>
        <w:ind w:leftChars="0" w:left="0" w:firstLine="0"/>
        <w:rPr>
          <w:rFonts w:ascii="Tahoma" w:hAnsi="Tahoma" w:cs="B Zar"/>
          <w:b/>
          <w:bCs/>
          <w:sz w:val="28"/>
          <w:szCs w:val="28"/>
          <w:rtl/>
        </w:rPr>
      </w:pPr>
      <w:r w:rsidRPr="001F0D09">
        <w:rPr>
          <w:rFonts w:ascii="Tahoma" w:hAnsi="Tahoma" w:cs="B Zar" w:hint="cs"/>
          <w:b/>
          <w:bCs/>
          <w:sz w:val="28"/>
          <w:szCs w:val="28"/>
          <w:rtl/>
        </w:rPr>
        <w:t>جوهره هویت ملی:</w:t>
      </w:r>
    </w:p>
    <w:p w14:paraId="1C5F9977" w14:textId="77777777" w:rsidR="007C5E49" w:rsidRPr="001F0D09" w:rsidRDefault="007C5E49" w:rsidP="007C5E49">
      <w:pPr>
        <w:spacing w:line="276" w:lineRule="auto"/>
        <w:ind w:left="-7" w:firstLine="0"/>
        <w:rPr>
          <w:rFonts w:cs="B Zar"/>
          <w:sz w:val="28"/>
          <w:szCs w:val="28"/>
          <w:rtl/>
        </w:rPr>
      </w:pPr>
      <w:r w:rsidRPr="001F0D09">
        <w:rPr>
          <w:rFonts w:cs="B Zar" w:hint="cs"/>
          <w:sz w:val="28"/>
          <w:szCs w:val="28"/>
          <w:rtl/>
        </w:rPr>
        <w:t>گذشته از سطح فردی، هویت در سطوح بالاتر و عام</w:t>
      </w:r>
      <w:r w:rsidRPr="001F0D09">
        <w:rPr>
          <w:rFonts w:cs="B Zar"/>
          <w:sz w:val="28"/>
          <w:szCs w:val="28"/>
          <w:rtl/>
        </w:rPr>
        <w:softHyphen/>
      </w:r>
      <w:r w:rsidRPr="001F0D09">
        <w:rPr>
          <w:rFonts w:cs="B Zar" w:hint="cs"/>
          <w:sz w:val="28"/>
          <w:szCs w:val="28"/>
          <w:rtl/>
        </w:rPr>
        <w:t>تر به مفهوم هویت جمعی نیز قابل رویت است و منظور از آن حوزه</w:t>
      </w:r>
      <w:r w:rsidRPr="001F0D09">
        <w:rPr>
          <w:rFonts w:cs="B Zar"/>
          <w:sz w:val="28"/>
          <w:szCs w:val="28"/>
          <w:rtl/>
        </w:rPr>
        <w:softHyphen/>
      </w:r>
      <w:r w:rsidRPr="001F0D09">
        <w:rPr>
          <w:rFonts w:cs="B Zar" w:hint="cs"/>
          <w:sz w:val="28"/>
          <w:szCs w:val="28"/>
          <w:rtl/>
        </w:rPr>
        <w:t>ای از حیات اجتماعی است که فرد خود را با ضمیر  «ما»  متعلق و منتسب بدان می</w:t>
      </w:r>
      <w:r w:rsidRPr="001F0D09">
        <w:rPr>
          <w:rFonts w:cs="B Zar"/>
          <w:sz w:val="28"/>
          <w:szCs w:val="28"/>
          <w:rtl/>
        </w:rPr>
        <w:softHyphen/>
      </w:r>
      <w:r w:rsidRPr="001F0D09">
        <w:rPr>
          <w:rFonts w:cs="B Zar" w:hint="cs"/>
          <w:sz w:val="28"/>
          <w:szCs w:val="28"/>
          <w:rtl/>
        </w:rPr>
        <w:t>داند و در برابر آن احساس تعهد و تکلیف می</w:t>
      </w:r>
      <w:r w:rsidRPr="001F0D09">
        <w:rPr>
          <w:rFonts w:cs="B Zar"/>
          <w:sz w:val="28"/>
          <w:szCs w:val="28"/>
          <w:rtl/>
        </w:rPr>
        <w:softHyphen/>
      </w:r>
      <w:r w:rsidRPr="001F0D09">
        <w:rPr>
          <w:rFonts w:cs="B Zar" w:hint="cs"/>
          <w:sz w:val="28"/>
          <w:szCs w:val="28"/>
          <w:rtl/>
        </w:rPr>
        <w:t>کند. این هویت</w:t>
      </w:r>
      <w:r w:rsidRPr="001F0D09">
        <w:rPr>
          <w:rFonts w:cs="B Zar"/>
          <w:sz w:val="28"/>
          <w:szCs w:val="28"/>
          <w:rtl/>
        </w:rPr>
        <w:softHyphen/>
      </w:r>
      <w:r w:rsidRPr="001F0D09">
        <w:rPr>
          <w:rFonts w:cs="B Zar" w:hint="cs"/>
          <w:sz w:val="28"/>
          <w:szCs w:val="28"/>
          <w:rtl/>
        </w:rPr>
        <w:t>های جمعی را می</w:t>
      </w:r>
      <w:r w:rsidRPr="001F0D09">
        <w:rPr>
          <w:rFonts w:cs="B Zar"/>
          <w:sz w:val="28"/>
          <w:szCs w:val="28"/>
          <w:rtl/>
        </w:rPr>
        <w:softHyphen/>
      </w:r>
      <w:r w:rsidRPr="001F0D09">
        <w:rPr>
          <w:rFonts w:cs="B Zar" w:hint="cs"/>
          <w:sz w:val="28"/>
          <w:szCs w:val="28"/>
          <w:rtl/>
        </w:rPr>
        <w:t>توان در سطوحی مرتب از کوچک و خاص به بزرگ و عام چون خویشاوندی، هم</w:t>
      </w:r>
      <w:r w:rsidRPr="001F0D09">
        <w:rPr>
          <w:rFonts w:cs="B Zar"/>
          <w:sz w:val="28"/>
          <w:szCs w:val="28"/>
          <w:rtl/>
        </w:rPr>
        <w:softHyphen/>
      </w:r>
      <w:r w:rsidRPr="001F0D09">
        <w:rPr>
          <w:rFonts w:cs="B Zar" w:hint="cs"/>
          <w:sz w:val="28"/>
          <w:szCs w:val="28"/>
          <w:rtl/>
        </w:rPr>
        <w:t>طایفگی، هم</w:t>
      </w:r>
      <w:r w:rsidRPr="001F0D09">
        <w:rPr>
          <w:rFonts w:cs="B Zar"/>
          <w:sz w:val="28"/>
          <w:szCs w:val="28"/>
          <w:rtl/>
        </w:rPr>
        <w:softHyphen/>
      </w:r>
      <w:r w:rsidRPr="001F0D09">
        <w:rPr>
          <w:rFonts w:cs="B Zar" w:hint="cs"/>
          <w:sz w:val="28"/>
          <w:szCs w:val="28"/>
          <w:rtl/>
        </w:rPr>
        <w:t>محلی، هم</w:t>
      </w:r>
      <w:r w:rsidRPr="001F0D09">
        <w:rPr>
          <w:rFonts w:cs="B Zar"/>
          <w:sz w:val="28"/>
          <w:szCs w:val="28"/>
          <w:rtl/>
        </w:rPr>
        <w:softHyphen/>
      </w:r>
      <w:r w:rsidRPr="001F0D09">
        <w:rPr>
          <w:rFonts w:cs="B Zar" w:hint="cs"/>
          <w:sz w:val="28"/>
          <w:szCs w:val="28"/>
          <w:rtl/>
        </w:rPr>
        <w:t>روستایی، هم</w:t>
      </w:r>
      <w:r w:rsidRPr="001F0D09">
        <w:rPr>
          <w:rFonts w:cs="B Zar"/>
          <w:sz w:val="28"/>
          <w:szCs w:val="28"/>
          <w:rtl/>
        </w:rPr>
        <w:softHyphen/>
      </w:r>
      <w:r w:rsidRPr="001F0D09">
        <w:rPr>
          <w:rFonts w:cs="B Zar" w:hint="cs"/>
          <w:sz w:val="28"/>
          <w:szCs w:val="28"/>
          <w:rtl/>
        </w:rPr>
        <w:t>زبانی، همشهری، هم</w:t>
      </w:r>
      <w:r w:rsidRPr="001F0D09">
        <w:rPr>
          <w:rFonts w:cs="B Zar"/>
          <w:sz w:val="28"/>
          <w:szCs w:val="28"/>
          <w:rtl/>
        </w:rPr>
        <w:softHyphen/>
      </w:r>
      <w:r w:rsidRPr="001F0D09">
        <w:rPr>
          <w:rFonts w:cs="B Zar" w:hint="cs"/>
          <w:sz w:val="28"/>
          <w:szCs w:val="28"/>
          <w:rtl/>
        </w:rPr>
        <w:t>وطن، هم</w:t>
      </w:r>
      <w:r w:rsidRPr="001F0D09">
        <w:rPr>
          <w:rFonts w:cs="B Zar"/>
          <w:sz w:val="28"/>
          <w:szCs w:val="28"/>
          <w:rtl/>
        </w:rPr>
        <w:softHyphen/>
      </w:r>
      <w:r w:rsidRPr="001F0D09">
        <w:rPr>
          <w:rFonts w:cs="B Zar" w:hint="cs"/>
          <w:sz w:val="28"/>
          <w:szCs w:val="28"/>
          <w:rtl/>
        </w:rPr>
        <w:t>مذهب و هم</w:t>
      </w:r>
      <w:r w:rsidRPr="001F0D09">
        <w:rPr>
          <w:rFonts w:cs="B Zar"/>
          <w:sz w:val="28"/>
          <w:szCs w:val="28"/>
          <w:rtl/>
        </w:rPr>
        <w:softHyphen/>
      </w:r>
      <w:r w:rsidRPr="001F0D09">
        <w:rPr>
          <w:rFonts w:cs="B Zar" w:hint="cs"/>
          <w:sz w:val="28"/>
          <w:szCs w:val="28"/>
          <w:rtl/>
        </w:rPr>
        <w:t>نوع بودن تقسیم</w:t>
      </w:r>
      <w:r w:rsidRPr="001F0D09">
        <w:rPr>
          <w:rFonts w:cs="B Zar"/>
          <w:sz w:val="28"/>
          <w:szCs w:val="28"/>
          <w:rtl/>
        </w:rPr>
        <w:softHyphen/>
      </w:r>
      <w:r w:rsidRPr="001F0D09">
        <w:rPr>
          <w:rFonts w:cs="B Zar" w:hint="cs"/>
          <w:sz w:val="28"/>
          <w:szCs w:val="28"/>
          <w:rtl/>
        </w:rPr>
        <w:t>بندی کرد(عبداللهی، بی تا، شماره 1).</w:t>
      </w:r>
    </w:p>
    <w:p w14:paraId="1A8F1A30" w14:textId="77777777" w:rsidR="007C5E49" w:rsidRPr="001F0D09" w:rsidRDefault="007C5E49" w:rsidP="007C5E49">
      <w:pPr>
        <w:spacing w:line="276" w:lineRule="auto"/>
        <w:ind w:left="-7"/>
        <w:rPr>
          <w:rFonts w:cs="B Zar"/>
          <w:sz w:val="28"/>
          <w:szCs w:val="28"/>
          <w:rtl/>
        </w:rPr>
      </w:pPr>
      <w:r w:rsidRPr="001F0D09">
        <w:rPr>
          <w:rFonts w:cs="B Zar" w:hint="cs"/>
          <w:sz w:val="28"/>
          <w:szCs w:val="28"/>
          <w:rtl/>
        </w:rPr>
        <w:t>مهم</w:t>
      </w:r>
      <w:r w:rsidRPr="001F0D09">
        <w:rPr>
          <w:rFonts w:cs="B Zar"/>
          <w:sz w:val="28"/>
          <w:szCs w:val="28"/>
          <w:rtl/>
        </w:rPr>
        <w:softHyphen/>
      </w:r>
      <w:r w:rsidRPr="001F0D09">
        <w:rPr>
          <w:rFonts w:cs="B Zar" w:hint="cs"/>
          <w:sz w:val="28"/>
          <w:szCs w:val="28"/>
          <w:rtl/>
        </w:rPr>
        <w:t>ترین نوع از انواع هویت، هویت ملی است. زیرا در حوزه فرهنگ، اجتماع، سیاست و حتی اقتصاد نقشی تعیین</w:t>
      </w:r>
      <w:r w:rsidRPr="001F0D09">
        <w:rPr>
          <w:rFonts w:cs="B Zar"/>
          <w:sz w:val="28"/>
          <w:szCs w:val="28"/>
          <w:rtl/>
        </w:rPr>
        <w:softHyphen/>
      </w:r>
      <w:r w:rsidRPr="001F0D09">
        <w:rPr>
          <w:rFonts w:cs="B Zar" w:hint="cs"/>
          <w:sz w:val="28"/>
          <w:szCs w:val="28"/>
          <w:rtl/>
        </w:rPr>
        <w:t>کننده دارد. از هویت ملی نیز چون سایر مفاهیم در علوم انسانی تعاریف مختلفی ارائه شده است که همگی دارای جوهره مشترکی است که برگرفته از ابعاد و عناصر اصلی هویت ملی است. هویت ملی فرایند پاسخ‌گویی آگاهانه یک ملت به پرسش</w:t>
      </w:r>
      <w:r w:rsidRPr="001F0D09">
        <w:rPr>
          <w:rFonts w:cs="B Zar"/>
          <w:sz w:val="28"/>
          <w:szCs w:val="28"/>
          <w:rtl/>
        </w:rPr>
        <w:softHyphen/>
      </w:r>
      <w:r w:rsidRPr="001F0D09">
        <w:rPr>
          <w:rFonts w:cs="B Zar" w:hint="cs"/>
          <w:sz w:val="28"/>
          <w:szCs w:val="28"/>
          <w:rtl/>
        </w:rPr>
        <w:t>های پیرامون خود، گذشته، کیفیت، زمان، تعلق خاستگاه اصلی و دایمی، حوزه</w:t>
      </w:r>
      <w:r w:rsidRPr="001F0D09">
        <w:rPr>
          <w:rFonts w:cs="B Zar"/>
          <w:sz w:val="28"/>
          <w:szCs w:val="28"/>
          <w:rtl/>
        </w:rPr>
        <w:softHyphen/>
      </w:r>
      <w:r w:rsidRPr="001F0D09">
        <w:rPr>
          <w:rFonts w:cs="B Zar" w:hint="cs"/>
          <w:sz w:val="28"/>
          <w:szCs w:val="28"/>
          <w:rtl/>
        </w:rPr>
        <w:t>های تمدنی، جایگاه سیاسی، اقتصادی، فرهنگی و ارزش</w:t>
      </w:r>
      <w:r w:rsidRPr="001F0D09">
        <w:rPr>
          <w:rFonts w:cs="B Zar"/>
          <w:sz w:val="28"/>
          <w:szCs w:val="28"/>
          <w:rtl/>
        </w:rPr>
        <w:softHyphen/>
      </w:r>
      <w:r w:rsidRPr="001F0D09">
        <w:rPr>
          <w:rFonts w:cs="B Zar" w:hint="cs"/>
          <w:sz w:val="28"/>
          <w:szCs w:val="28"/>
          <w:rtl/>
        </w:rPr>
        <w:t>های مهم از هویت تاریخی خود است. از نظر جامعه شناختی هویت ملی دارای ابعاد اجتماعی و تاریخی، جغرافیایی، سیاسی- دینی، فرهنگی و ادبی است. از همین رو است که اندیشمندان مختلف در تعریف هویت ملی تعابیر مختلفی را به کار می</w:t>
      </w:r>
      <w:r w:rsidRPr="001F0D09">
        <w:rPr>
          <w:rFonts w:cs="B Zar"/>
          <w:sz w:val="28"/>
          <w:szCs w:val="28"/>
          <w:rtl/>
        </w:rPr>
        <w:softHyphen/>
      </w:r>
      <w:r w:rsidRPr="001F0D09">
        <w:rPr>
          <w:rFonts w:cs="B Zar" w:hint="cs"/>
          <w:sz w:val="28"/>
          <w:szCs w:val="28"/>
          <w:rtl/>
        </w:rPr>
        <w:t>برد «هگل» از آن به ذهن اجتماعی یاد می</w:t>
      </w:r>
      <w:r w:rsidRPr="001F0D09">
        <w:rPr>
          <w:rFonts w:cs="B Zar"/>
          <w:sz w:val="28"/>
          <w:szCs w:val="28"/>
          <w:rtl/>
        </w:rPr>
        <w:softHyphen/>
      </w:r>
      <w:r w:rsidRPr="001F0D09">
        <w:rPr>
          <w:rFonts w:cs="B Zar" w:hint="cs"/>
          <w:sz w:val="28"/>
          <w:szCs w:val="28"/>
          <w:rtl/>
        </w:rPr>
        <w:t>کند «ونت» از روح قومی یا ذهن گروهی مستقل یاد می</w:t>
      </w:r>
      <w:r w:rsidRPr="001F0D09">
        <w:rPr>
          <w:rFonts w:cs="B Zar"/>
          <w:sz w:val="28"/>
          <w:szCs w:val="28"/>
          <w:rtl/>
        </w:rPr>
        <w:softHyphen/>
      </w:r>
      <w:r w:rsidRPr="001F0D09">
        <w:rPr>
          <w:rFonts w:cs="B Zar" w:hint="cs"/>
          <w:sz w:val="28"/>
          <w:szCs w:val="28"/>
          <w:rtl/>
        </w:rPr>
        <w:t>کند «مونتسکیو» و «کنت» عواملی چون نیروی برتر، وحدت و انسجام، احساس عاطفی و وجوه مشترک را مورد تاکید قرار داده</w:t>
      </w:r>
      <w:r w:rsidRPr="001F0D09">
        <w:rPr>
          <w:rFonts w:cs="B Zar"/>
          <w:sz w:val="28"/>
          <w:szCs w:val="28"/>
          <w:rtl/>
        </w:rPr>
        <w:softHyphen/>
      </w:r>
      <w:r w:rsidRPr="001F0D09">
        <w:rPr>
          <w:rFonts w:cs="B Zar" w:hint="cs"/>
          <w:sz w:val="28"/>
          <w:szCs w:val="28"/>
          <w:rtl/>
        </w:rPr>
        <w:t xml:space="preserve">اند. «وبر» و «دورکیم» به عناصری چون ارزش </w:t>
      </w:r>
      <w:r w:rsidRPr="001F0D09">
        <w:rPr>
          <w:rFonts w:cs="B Zar" w:hint="cs"/>
          <w:sz w:val="28"/>
          <w:szCs w:val="28"/>
          <w:rtl/>
        </w:rPr>
        <w:lastRenderedPageBreak/>
        <w:t>مطلق، انسجام، وجوه مشترک، عاطفه یا احساس، آگاهی و تعادل اشاره دارند. پارسونز از اجتماع جامعه</w:t>
      </w:r>
      <w:r w:rsidRPr="001F0D09">
        <w:rPr>
          <w:rFonts w:cs="B Zar"/>
          <w:sz w:val="28"/>
          <w:szCs w:val="28"/>
          <w:rtl/>
        </w:rPr>
        <w:softHyphen/>
      </w:r>
      <w:r w:rsidRPr="001F0D09">
        <w:rPr>
          <w:rFonts w:cs="B Zar" w:hint="cs"/>
          <w:sz w:val="28"/>
          <w:szCs w:val="28"/>
          <w:rtl/>
        </w:rPr>
        <w:t>ای به عنوان سیستم حفظ یگانگی و انسجام نام می</w:t>
      </w:r>
      <w:r w:rsidRPr="001F0D09">
        <w:rPr>
          <w:rFonts w:cs="B Zar"/>
          <w:sz w:val="28"/>
          <w:szCs w:val="28"/>
          <w:rtl/>
        </w:rPr>
        <w:softHyphen/>
      </w:r>
      <w:r w:rsidRPr="001F0D09">
        <w:rPr>
          <w:rFonts w:cs="B Zar" w:hint="cs"/>
          <w:sz w:val="28"/>
          <w:szCs w:val="28"/>
          <w:rtl/>
        </w:rPr>
        <w:t>برد و هابرماس نیز از گستره همگانی به عنوان زنجیره</w:t>
      </w:r>
      <w:r w:rsidRPr="001F0D09">
        <w:rPr>
          <w:rFonts w:cs="B Zar"/>
          <w:sz w:val="28"/>
          <w:szCs w:val="28"/>
          <w:rtl/>
        </w:rPr>
        <w:softHyphen/>
      </w:r>
      <w:r w:rsidRPr="001F0D09">
        <w:rPr>
          <w:rFonts w:cs="B Zar" w:hint="cs"/>
          <w:sz w:val="28"/>
          <w:szCs w:val="28"/>
          <w:rtl/>
        </w:rPr>
        <w:t>ای از اشکال کنش ارتباط سخن می</w:t>
      </w:r>
      <w:r w:rsidRPr="001F0D09">
        <w:rPr>
          <w:rFonts w:cs="B Zar"/>
          <w:sz w:val="28"/>
          <w:szCs w:val="28"/>
          <w:rtl/>
        </w:rPr>
        <w:softHyphen/>
      </w:r>
      <w:r w:rsidRPr="001F0D09">
        <w:rPr>
          <w:rFonts w:cs="B Zar" w:hint="cs"/>
          <w:sz w:val="28"/>
          <w:szCs w:val="28"/>
          <w:rtl/>
        </w:rPr>
        <w:t>گوید.</w:t>
      </w:r>
    </w:p>
    <w:p w14:paraId="7EEC6080" w14:textId="77777777" w:rsidR="007C5E49" w:rsidRPr="001F0D09" w:rsidRDefault="007C5E49" w:rsidP="007C5E49">
      <w:pPr>
        <w:spacing w:before="240" w:line="276" w:lineRule="auto"/>
        <w:ind w:left="-7" w:firstLine="7"/>
        <w:rPr>
          <w:rFonts w:cs="B Zar"/>
          <w:b/>
          <w:bCs/>
          <w:sz w:val="28"/>
          <w:szCs w:val="28"/>
          <w:rtl/>
        </w:rPr>
      </w:pPr>
      <w:r w:rsidRPr="001F0D09">
        <w:rPr>
          <w:rFonts w:cs="B Zar" w:hint="cs"/>
          <w:b/>
          <w:bCs/>
          <w:sz w:val="28"/>
          <w:szCs w:val="28"/>
          <w:rtl/>
        </w:rPr>
        <w:t xml:space="preserve"> مولفه</w:t>
      </w:r>
      <w:r w:rsidRPr="001F0D09">
        <w:rPr>
          <w:rFonts w:cs="B Zar"/>
          <w:b/>
          <w:bCs/>
          <w:sz w:val="28"/>
          <w:szCs w:val="28"/>
          <w:rtl/>
        </w:rPr>
        <w:softHyphen/>
      </w:r>
      <w:r w:rsidRPr="001F0D09">
        <w:rPr>
          <w:rFonts w:cs="B Zar" w:hint="cs"/>
          <w:b/>
          <w:bCs/>
          <w:sz w:val="28"/>
          <w:szCs w:val="28"/>
          <w:rtl/>
        </w:rPr>
        <w:t xml:space="preserve">های هویت ملی </w:t>
      </w:r>
    </w:p>
    <w:p w14:paraId="4D3F1020" w14:textId="77777777" w:rsidR="007C5E49" w:rsidRPr="001F0D09" w:rsidRDefault="007C5E49" w:rsidP="007C5E49">
      <w:pPr>
        <w:spacing w:line="276" w:lineRule="auto"/>
        <w:ind w:left="-7" w:firstLine="7"/>
        <w:rPr>
          <w:rFonts w:cs="B Zar"/>
          <w:sz w:val="28"/>
          <w:szCs w:val="28"/>
          <w:rtl/>
        </w:rPr>
      </w:pPr>
      <w:r w:rsidRPr="001F0D09">
        <w:rPr>
          <w:rFonts w:cs="B Zar" w:hint="cs"/>
          <w:sz w:val="28"/>
          <w:szCs w:val="28"/>
          <w:rtl/>
        </w:rPr>
        <w:t>چنانکه اشاره گردید  هویت ملی مقوله</w:t>
      </w:r>
      <w:r w:rsidRPr="001F0D09">
        <w:rPr>
          <w:rFonts w:cs="B Zar"/>
          <w:sz w:val="28"/>
          <w:szCs w:val="28"/>
          <w:rtl/>
        </w:rPr>
        <w:softHyphen/>
      </w:r>
      <w:r w:rsidRPr="001F0D09">
        <w:rPr>
          <w:rFonts w:cs="B Zar" w:hint="cs"/>
          <w:sz w:val="28"/>
          <w:szCs w:val="28"/>
          <w:rtl/>
        </w:rPr>
        <w:t>ای مرکب است، لیکن محققان سنتی بر حسب علایق حرفه</w:t>
      </w:r>
      <w:r w:rsidRPr="001F0D09">
        <w:rPr>
          <w:rFonts w:cs="B Zar"/>
          <w:sz w:val="28"/>
          <w:szCs w:val="28"/>
          <w:rtl/>
        </w:rPr>
        <w:softHyphen/>
      </w:r>
      <w:r w:rsidRPr="001F0D09">
        <w:rPr>
          <w:rFonts w:cs="B Zar" w:hint="cs"/>
          <w:sz w:val="28"/>
          <w:szCs w:val="28"/>
          <w:rtl/>
        </w:rPr>
        <w:t>ای خود به یک یا چند عنصر آن توجه داشته</w:t>
      </w:r>
      <w:r w:rsidRPr="001F0D09">
        <w:rPr>
          <w:rFonts w:cs="B Zar"/>
          <w:sz w:val="28"/>
          <w:szCs w:val="28"/>
          <w:rtl/>
        </w:rPr>
        <w:softHyphen/>
      </w:r>
      <w:r w:rsidRPr="001F0D09">
        <w:rPr>
          <w:rFonts w:cs="B Zar" w:hint="cs"/>
          <w:sz w:val="28"/>
          <w:szCs w:val="28"/>
          <w:rtl/>
        </w:rPr>
        <w:t>اند(مجتهدزاده، 1377، شماره 129 و 130). برخی توجه خود را به تحلیل و مطالعه یک یا چند مولفه خاص آن معطوف نموده</w:t>
      </w:r>
      <w:r w:rsidRPr="001F0D09">
        <w:rPr>
          <w:rFonts w:cs="B Zar"/>
          <w:sz w:val="28"/>
          <w:szCs w:val="28"/>
          <w:rtl/>
        </w:rPr>
        <w:softHyphen/>
      </w:r>
      <w:r w:rsidRPr="001F0D09">
        <w:rPr>
          <w:rFonts w:cs="B Zar" w:hint="cs"/>
          <w:sz w:val="28"/>
          <w:szCs w:val="28"/>
          <w:rtl/>
        </w:rPr>
        <w:t>اند. اما شماری هم سعی در برشمردن تمامی مولفه</w:t>
      </w:r>
      <w:r w:rsidRPr="001F0D09">
        <w:rPr>
          <w:rFonts w:cs="B Zar"/>
          <w:sz w:val="28"/>
          <w:szCs w:val="28"/>
          <w:rtl/>
        </w:rPr>
        <w:softHyphen/>
      </w:r>
      <w:r w:rsidRPr="001F0D09">
        <w:rPr>
          <w:rFonts w:cs="B Zar" w:hint="cs"/>
          <w:sz w:val="28"/>
          <w:szCs w:val="28"/>
          <w:rtl/>
        </w:rPr>
        <w:t>های هویت ملی داشته</w:t>
      </w:r>
      <w:r w:rsidRPr="001F0D09">
        <w:rPr>
          <w:rFonts w:cs="B Zar"/>
          <w:sz w:val="28"/>
          <w:szCs w:val="28"/>
          <w:rtl/>
        </w:rPr>
        <w:softHyphen/>
      </w:r>
      <w:r w:rsidRPr="001F0D09">
        <w:rPr>
          <w:rFonts w:cs="B Zar" w:hint="cs"/>
          <w:sz w:val="28"/>
          <w:szCs w:val="28"/>
          <w:rtl/>
        </w:rPr>
        <w:t>اند</w:t>
      </w:r>
      <w:r w:rsidRPr="001F0D09">
        <w:rPr>
          <w:rStyle w:val="FootnoteReference"/>
          <w:rFonts w:cs="B Zar"/>
          <w:sz w:val="28"/>
          <w:szCs w:val="28"/>
          <w:rtl/>
        </w:rPr>
        <w:footnoteReference w:id="2"/>
      </w:r>
      <w:r w:rsidRPr="001F0D09">
        <w:rPr>
          <w:rFonts w:cs="B Zar" w:hint="cs"/>
          <w:sz w:val="28"/>
          <w:szCs w:val="28"/>
          <w:rtl/>
        </w:rPr>
        <w:t xml:space="preserve"> و یا برای سنجش و اندازه</w:t>
      </w:r>
      <w:r w:rsidRPr="001F0D09">
        <w:rPr>
          <w:rFonts w:cs="B Zar"/>
          <w:sz w:val="28"/>
          <w:szCs w:val="28"/>
          <w:rtl/>
        </w:rPr>
        <w:softHyphen/>
      </w:r>
      <w:r w:rsidRPr="001F0D09">
        <w:rPr>
          <w:rFonts w:cs="B Zar" w:hint="cs"/>
          <w:sz w:val="28"/>
          <w:szCs w:val="28"/>
          <w:rtl/>
        </w:rPr>
        <w:t>گیری ابعاد متعدد آن تلاش کرده</w:t>
      </w:r>
      <w:r w:rsidRPr="001F0D09">
        <w:rPr>
          <w:rFonts w:cs="B Zar"/>
          <w:sz w:val="28"/>
          <w:szCs w:val="28"/>
          <w:rtl/>
        </w:rPr>
        <w:softHyphen/>
      </w:r>
      <w:r w:rsidRPr="001F0D09">
        <w:rPr>
          <w:rFonts w:cs="B Zar" w:hint="cs"/>
          <w:sz w:val="28"/>
          <w:szCs w:val="28"/>
          <w:rtl/>
        </w:rPr>
        <w:t>اند.  با این وجود، مفهوم مورد بحث دچار خلل و نقص است به نحوی که چارچوب نظری منسجم و برداشت جامعی از مفهوم هویت، به‌ویژه عناصر تشکیل</w:t>
      </w:r>
      <w:r w:rsidRPr="001F0D09">
        <w:rPr>
          <w:rFonts w:cs="B Zar"/>
          <w:sz w:val="28"/>
          <w:szCs w:val="28"/>
          <w:rtl/>
        </w:rPr>
        <w:softHyphen/>
      </w:r>
      <w:r w:rsidRPr="001F0D09">
        <w:rPr>
          <w:rFonts w:cs="B Zar" w:hint="cs"/>
          <w:sz w:val="28"/>
          <w:szCs w:val="28"/>
          <w:rtl/>
        </w:rPr>
        <w:t>دهنده هویت، در دست نیست. اما به دلیل تاثیر ابعاد و عناصر هویت ملی در اندازه</w:t>
      </w:r>
      <w:r w:rsidRPr="001F0D09">
        <w:rPr>
          <w:rFonts w:cs="B Zar"/>
          <w:sz w:val="28"/>
          <w:szCs w:val="28"/>
          <w:rtl/>
        </w:rPr>
        <w:softHyphen/>
      </w:r>
      <w:r w:rsidRPr="001F0D09">
        <w:rPr>
          <w:rFonts w:cs="B Zar" w:hint="cs"/>
          <w:sz w:val="28"/>
          <w:szCs w:val="28"/>
          <w:rtl/>
        </w:rPr>
        <w:t>گیری دقیق و جامع و آسیب</w:t>
      </w:r>
      <w:r w:rsidRPr="001F0D09">
        <w:rPr>
          <w:rFonts w:cs="B Zar"/>
          <w:sz w:val="28"/>
          <w:szCs w:val="28"/>
          <w:rtl/>
        </w:rPr>
        <w:softHyphen/>
      </w:r>
      <w:r w:rsidRPr="001F0D09">
        <w:rPr>
          <w:rFonts w:cs="B Zar" w:hint="cs"/>
          <w:sz w:val="28"/>
          <w:szCs w:val="28"/>
          <w:rtl/>
        </w:rPr>
        <w:t>شناسی مسئله، ضروری به نظر می</w:t>
      </w:r>
      <w:r w:rsidRPr="001F0D09">
        <w:rPr>
          <w:rFonts w:cs="B Zar"/>
          <w:sz w:val="28"/>
          <w:szCs w:val="28"/>
          <w:rtl/>
        </w:rPr>
        <w:softHyphen/>
      </w:r>
      <w:r w:rsidRPr="001F0D09">
        <w:rPr>
          <w:rFonts w:cs="B Zar" w:hint="cs"/>
          <w:sz w:val="28"/>
          <w:szCs w:val="28"/>
          <w:rtl/>
        </w:rPr>
        <w:t>رسد که کلیه مولفه</w:t>
      </w:r>
      <w:r w:rsidRPr="001F0D09">
        <w:rPr>
          <w:rFonts w:cs="B Zar"/>
          <w:sz w:val="28"/>
          <w:szCs w:val="28"/>
          <w:rtl/>
        </w:rPr>
        <w:softHyphen/>
      </w:r>
      <w:r w:rsidRPr="001F0D09">
        <w:rPr>
          <w:rFonts w:cs="B Zar" w:hint="cs"/>
          <w:sz w:val="28"/>
          <w:szCs w:val="28"/>
          <w:rtl/>
        </w:rPr>
        <w:t>های آن برشمرده و میزان اولویت و سهم هر مولفه تعیین شود. این ابعاد مختلف در حقیقت نقاط گره</w:t>
      </w:r>
      <w:r w:rsidRPr="001F0D09">
        <w:rPr>
          <w:rFonts w:cs="B Zar"/>
          <w:sz w:val="28"/>
          <w:szCs w:val="28"/>
          <w:rtl/>
        </w:rPr>
        <w:softHyphen/>
      </w:r>
      <w:r w:rsidRPr="001F0D09">
        <w:rPr>
          <w:rFonts w:cs="B Zar" w:hint="cs"/>
          <w:sz w:val="28"/>
          <w:szCs w:val="28"/>
          <w:rtl/>
        </w:rPr>
        <w:t>ای هویت ملی هستند(تاجیک، بهار 1379: 49) که موجب شکل</w:t>
      </w:r>
      <w:r w:rsidRPr="001F0D09">
        <w:rPr>
          <w:rFonts w:cs="B Zar"/>
          <w:sz w:val="28"/>
          <w:szCs w:val="28"/>
          <w:rtl/>
        </w:rPr>
        <w:softHyphen/>
      </w:r>
      <w:r w:rsidRPr="001F0D09">
        <w:rPr>
          <w:rFonts w:cs="B Zar" w:hint="cs"/>
          <w:sz w:val="28"/>
          <w:szCs w:val="28"/>
          <w:rtl/>
        </w:rPr>
        <w:t>گیری و قوام مشترکات بین شهروندان می</w:t>
      </w:r>
      <w:r w:rsidRPr="001F0D09">
        <w:rPr>
          <w:rFonts w:cs="B Zar"/>
          <w:sz w:val="28"/>
          <w:szCs w:val="28"/>
          <w:rtl/>
        </w:rPr>
        <w:softHyphen/>
      </w:r>
      <w:r w:rsidRPr="001F0D09">
        <w:rPr>
          <w:rFonts w:cs="B Zar" w:hint="cs"/>
          <w:sz w:val="28"/>
          <w:szCs w:val="28"/>
          <w:rtl/>
        </w:rPr>
        <w:t>شود. بر اساس بررسی</w:t>
      </w:r>
      <w:r w:rsidRPr="001F0D09">
        <w:rPr>
          <w:rFonts w:cs="B Zar"/>
          <w:sz w:val="28"/>
          <w:szCs w:val="28"/>
          <w:rtl/>
        </w:rPr>
        <w:softHyphen/>
      </w:r>
      <w:r w:rsidRPr="001F0D09">
        <w:rPr>
          <w:rFonts w:cs="B Zar" w:hint="cs"/>
          <w:sz w:val="28"/>
          <w:szCs w:val="28"/>
          <w:rtl/>
        </w:rPr>
        <w:t>های مختلف، مولفه</w:t>
      </w:r>
      <w:r w:rsidRPr="001F0D09">
        <w:rPr>
          <w:rFonts w:cs="B Zar"/>
          <w:sz w:val="28"/>
          <w:szCs w:val="28"/>
          <w:rtl/>
        </w:rPr>
        <w:softHyphen/>
      </w:r>
      <w:r w:rsidRPr="001F0D09">
        <w:rPr>
          <w:rFonts w:cs="B Zar" w:hint="cs"/>
          <w:sz w:val="28"/>
          <w:szCs w:val="28"/>
          <w:rtl/>
        </w:rPr>
        <w:t>های هویت ملی را، از لحاظ تحلیلی، می</w:t>
      </w:r>
      <w:r w:rsidRPr="001F0D09">
        <w:rPr>
          <w:rFonts w:cs="B Zar"/>
          <w:sz w:val="28"/>
          <w:szCs w:val="28"/>
          <w:rtl/>
        </w:rPr>
        <w:softHyphen/>
      </w:r>
      <w:r w:rsidRPr="001F0D09">
        <w:rPr>
          <w:rFonts w:cs="B Zar" w:hint="cs"/>
          <w:sz w:val="28"/>
          <w:szCs w:val="28"/>
          <w:rtl/>
        </w:rPr>
        <w:t>توان در موارد ذیل مطالعه کرد:</w:t>
      </w:r>
    </w:p>
    <w:p w14:paraId="075A7EC2" w14:textId="77777777" w:rsidR="007C5E49" w:rsidRPr="001F0D09" w:rsidRDefault="007C5E49" w:rsidP="007C5E49">
      <w:pPr>
        <w:spacing w:line="276" w:lineRule="auto"/>
        <w:ind w:left="-7"/>
        <w:rPr>
          <w:rFonts w:cs="B Zar"/>
          <w:sz w:val="28"/>
          <w:szCs w:val="28"/>
          <w:rtl/>
        </w:rPr>
      </w:pPr>
      <w:r w:rsidRPr="001F0D09">
        <w:rPr>
          <w:rFonts w:cs="B Zar" w:hint="cs"/>
          <w:b/>
          <w:bCs/>
          <w:sz w:val="28"/>
          <w:szCs w:val="28"/>
          <w:rtl/>
        </w:rPr>
        <w:t xml:space="preserve"> اجتماعی </w:t>
      </w:r>
    </w:p>
    <w:p w14:paraId="35BD97DE" w14:textId="77777777" w:rsidR="007C5E49" w:rsidRPr="001F0D09" w:rsidRDefault="007C5E49" w:rsidP="007C5E49">
      <w:pPr>
        <w:spacing w:line="276" w:lineRule="auto"/>
        <w:ind w:left="-7" w:firstLine="7"/>
        <w:rPr>
          <w:rFonts w:cs="B Zar"/>
          <w:sz w:val="28"/>
          <w:szCs w:val="28"/>
          <w:rtl/>
        </w:rPr>
      </w:pPr>
      <w:r w:rsidRPr="001F0D09">
        <w:rPr>
          <w:rFonts w:cs="B Zar" w:hint="cs"/>
          <w:sz w:val="28"/>
          <w:szCs w:val="28"/>
          <w:rtl/>
        </w:rPr>
        <w:t>هر شخص از طریق محیط اجتماعی</w:t>
      </w:r>
      <w:r w:rsidRPr="001F0D09">
        <w:rPr>
          <w:rFonts w:cs="B Zar"/>
          <w:sz w:val="28"/>
          <w:szCs w:val="28"/>
          <w:rtl/>
        </w:rPr>
        <w:softHyphen/>
      </w:r>
      <w:r w:rsidRPr="001F0D09">
        <w:rPr>
          <w:rFonts w:cs="B Zar" w:hint="cs"/>
          <w:sz w:val="28"/>
          <w:szCs w:val="28"/>
          <w:rtl/>
        </w:rPr>
        <w:t>ای که متعلق بدان است یا بدان رجوع می</w:t>
      </w:r>
      <w:r w:rsidRPr="001F0D09">
        <w:rPr>
          <w:rFonts w:cs="B Zar"/>
          <w:sz w:val="28"/>
          <w:szCs w:val="28"/>
          <w:rtl/>
        </w:rPr>
        <w:softHyphen/>
      </w:r>
      <w:r w:rsidRPr="001F0D09">
        <w:rPr>
          <w:rFonts w:cs="B Zar" w:hint="cs"/>
          <w:sz w:val="28"/>
          <w:szCs w:val="28"/>
          <w:rtl/>
        </w:rPr>
        <w:t>کند، هویت خود را می</w:t>
      </w:r>
      <w:r w:rsidRPr="001F0D09">
        <w:rPr>
          <w:rFonts w:cs="B Zar"/>
          <w:sz w:val="28"/>
          <w:szCs w:val="28"/>
          <w:rtl/>
        </w:rPr>
        <w:softHyphen/>
      </w:r>
      <w:r w:rsidRPr="001F0D09">
        <w:rPr>
          <w:rFonts w:cs="B Zar" w:hint="cs"/>
          <w:sz w:val="28"/>
          <w:szCs w:val="28"/>
          <w:rtl/>
        </w:rPr>
        <w:t>سازد و توسعه می</w:t>
      </w:r>
      <w:r w:rsidRPr="001F0D09">
        <w:rPr>
          <w:rFonts w:cs="B Zar"/>
          <w:sz w:val="28"/>
          <w:szCs w:val="28"/>
          <w:rtl/>
        </w:rPr>
        <w:softHyphen/>
      </w:r>
      <w:r w:rsidRPr="001F0D09">
        <w:rPr>
          <w:rFonts w:cs="B Zar" w:hint="cs"/>
          <w:sz w:val="28"/>
          <w:szCs w:val="28"/>
          <w:rtl/>
        </w:rPr>
        <w:t>دهد. از دیدگاه اریکسون، شرایط اجتماعی سومین عامل در شکل دادن و سامان دادن به شخصیت افراد می</w:t>
      </w:r>
      <w:r w:rsidRPr="001F0D09">
        <w:rPr>
          <w:rFonts w:cs="B Zar"/>
          <w:sz w:val="28"/>
          <w:szCs w:val="28"/>
          <w:rtl/>
        </w:rPr>
        <w:softHyphen/>
      </w:r>
      <w:r w:rsidRPr="001F0D09">
        <w:rPr>
          <w:rFonts w:cs="B Zar" w:hint="cs"/>
          <w:sz w:val="28"/>
          <w:szCs w:val="28"/>
          <w:rtl/>
        </w:rPr>
        <w:t>باشد(حیدری بیگوند،1380:  107).</w:t>
      </w:r>
    </w:p>
    <w:p w14:paraId="4577ECC0" w14:textId="77777777" w:rsidR="007C5E49" w:rsidRPr="001F0D09" w:rsidRDefault="007C5E49" w:rsidP="007C5E49">
      <w:pPr>
        <w:spacing w:line="276" w:lineRule="auto"/>
        <w:ind w:left="-7"/>
        <w:rPr>
          <w:rFonts w:cs="B Zar"/>
          <w:sz w:val="28"/>
          <w:szCs w:val="28"/>
          <w:rtl/>
        </w:rPr>
      </w:pPr>
      <w:r w:rsidRPr="001F0D09">
        <w:rPr>
          <w:rFonts w:cs="B Zar" w:hint="cs"/>
          <w:sz w:val="28"/>
          <w:szCs w:val="28"/>
          <w:rtl/>
        </w:rPr>
        <w:t>بعد اجتماعی هویت ملی در ارتباط با کیفیت روابط اجتماعی فرد با نظام کلان اجتماعی است. در صورت تقویت مناسبات و روابط فرد با جامعه، هویت جمعی فرد در سطح ملی شکل می</w:t>
      </w:r>
      <w:r w:rsidRPr="001F0D09">
        <w:rPr>
          <w:rFonts w:cs="B Zar"/>
          <w:sz w:val="28"/>
          <w:szCs w:val="28"/>
          <w:rtl/>
        </w:rPr>
        <w:softHyphen/>
      </w:r>
      <w:r w:rsidRPr="001F0D09">
        <w:rPr>
          <w:rFonts w:cs="B Zar" w:hint="cs"/>
          <w:sz w:val="28"/>
          <w:szCs w:val="28"/>
          <w:rtl/>
        </w:rPr>
        <w:t>گیرد و اصطلاحاً «ما»ی ملی تحقق می</w:t>
      </w:r>
      <w:r w:rsidRPr="001F0D09">
        <w:rPr>
          <w:rFonts w:cs="B Zar"/>
          <w:sz w:val="28"/>
          <w:szCs w:val="28"/>
          <w:rtl/>
        </w:rPr>
        <w:softHyphen/>
      </w:r>
      <w:r w:rsidRPr="001F0D09">
        <w:rPr>
          <w:rFonts w:cs="B Zar" w:hint="cs"/>
          <w:sz w:val="28"/>
          <w:szCs w:val="28"/>
          <w:rtl/>
        </w:rPr>
        <w:t>یابد. می</w:t>
      </w:r>
      <w:r w:rsidRPr="001F0D09">
        <w:rPr>
          <w:rFonts w:cs="B Zar"/>
          <w:sz w:val="28"/>
          <w:szCs w:val="28"/>
          <w:rtl/>
        </w:rPr>
        <w:softHyphen/>
      </w:r>
      <w:r w:rsidRPr="001F0D09">
        <w:rPr>
          <w:rFonts w:cs="B Zar" w:hint="cs"/>
          <w:sz w:val="28"/>
          <w:szCs w:val="28"/>
          <w:rtl/>
        </w:rPr>
        <w:t>توان گفت که: «احساس تعلق خاطر مشترک و احساس تعهد افراد، به اجتماع ملی یا مای ملی، به افراد هویت جمعی می</w:t>
      </w:r>
      <w:r w:rsidRPr="001F0D09">
        <w:rPr>
          <w:rFonts w:cs="B Zar"/>
          <w:sz w:val="28"/>
          <w:szCs w:val="28"/>
          <w:rtl/>
        </w:rPr>
        <w:softHyphen/>
      </w:r>
      <w:r w:rsidRPr="001F0D09">
        <w:rPr>
          <w:rFonts w:cs="B Zar" w:hint="cs"/>
          <w:sz w:val="28"/>
          <w:szCs w:val="28"/>
          <w:rtl/>
        </w:rPr>
        <w:t>بخشد»(چلبی، 1378: 31).</w:t>
      </w:r>
    </w:p>
    <w:p w14:paraId="24C25812" w14:textId="77777777" w:rsidR="007C5E49" w:rsidRPr="001F0D09" w:rsidRDefault="007C5E49" w:rsidP="007C5E49">
      <w:pPr>
        <w:spacing w:line="276" w:lineRule="auto"/>
        <w:ind w:left="-7"/>
        <w:rPr>
          <w:rFonts w:cs="B Zar"/>
          <w:sz w:val="28"/>
          <w:szCs w:val="28"/>
          <w:rtl/>
        </w:rPr>
      </w:pPr>
      <w:r w:rsidRPr="001F0D09">
        <w:rPr>
          <w:rFonts w:cs="B Zar" w:hint="cs"/>
          <w:sz w:val="28"/>
          <w:szCs w:val="28"/>
          <w:rtl/>
        </w:rPr>
        <w:lastRenderedPageBreak/>
        <w:t>جوهره بعد اجتماعی هویت ملی، منوط به برقراری روابط دوستانه و عاطفی است. زیرا پایه هر گونه نظم اجتماعی، حتی در جوامع مدرن، عاطفه است و این امر ریشه در وابستگی عاطفی به جمع و روابط عاطفی در جوامع دارد (چلبی، 1374: 157). شکل</w:t>
      </w:r>
      <w:r w:rsidRPr="001F0D09">
        <w:rPr>
          <w:rFonts w:cs="B Zar"/>
          <w:sz w:val="28"/>
          <w:szCs w:val="28"/>
          <w:rtl/>
        </w:rPr>
        <w:softHyphen/>
      </w:r>
      <w:r w:rsidRPr="001F0D09">
        <w:rPr>
          <w:rFonts w:cs="B Zar" w:hint="cs"/>
          <w:sz w:val="28"/>
          <w:szCs w:val="28"/>
          <w:rtl/>
        </w:rPr>
        <w:t>گیری «خود» یا  «احساس هویت» به طور کلی کارکرد مهم خرده</w:t>
      </w:r>
      <w:r w:rsidRPr="001F0D09">
        <w:rPr>
          <w:rFonts w:cs="B Zar"/>
          <w:sz w:val="28"/>
          <w:szCs w:val="28"/>
          <w:rtl/>
        </w:rPr>
        <w:softHyphen/>
      </w:r>
      <w:r w:rsidRPr="001F0D09">
        <w:rPr>
          <w:rFonts w:cs="B Zar" w:hint="cs"/>
          <w:sz w:val="28"/>
          <w:szCs w:val="28"/>
          <w:rtl/>
        </w:rPr>
        <w:t>نظام شخصیتی در نظام فکری پارسونز است و در این زمینه باید گفت که هویت ملی تا حد وسیعی به کم و کیف روابط اجتماعی فرد با نظام کلان اجتماعی، یعنی کشور، بستگی دارد. احساس دلبستگی کنشگران به اجتماع ملی، با شدت و میزان فراوانی روابط اجتماعی افراد در سطح کشور مشخص می</w:t>
      </w:r>
      <w:r w:rsidRPr="001F0D09">
        <w:rPr>
          <w:rFonts w:cs="B Zar"/>
          <w:sz w:val="28"/>
          <w:szCs w:val="28"/>
          <w:rtl/>
        </w:rPr>
        <w:softHyphen/>
      </w:r>
      <w:r w:rsidRPr="001F0D09">
        <w:rPr>
          <w:rFonts w:cs="B Zar" w:hint="cs"/>
          <w:sz w:val="28"/>
          <w:szCs w:val="28"/>
          <w:rtl/>
        </w:rPr>
        <w:t>شود. به عبارت دیگر، نشانه قوت بعد اجتماعی هویت ملی، به افزایش تعداد کسانی که در یک کشور دارای احساس تعهد مشترک هستند، بستگی دارد ( چلبی، 1374: 118) و اینجاست که منش ملی شکل می</w:t>
      </w:r>
      <w:r w:rsidRPr="001F0D09">
        <w:rPr>
          <w:rFonts w:cs="B Zar"/>
          <w:sz w:val="28"/>
          <w:szCs w:val="28"/>
          <w:rtl/>
        </w:rPr>
        <w:softHyphen/>
      </w:r>
      <w:r w:rsidRPr="001F0D09">
        <w:rPr>
          <w:rFonts w:cs="B Zar" w:hint="cs"/>
          <w:sz w:val="28"/>
          <w:szCs w:val="28"/>
          <w:rtl/>
        </w:rPr>
        <w:t>گیرد. ارتباطات گسترده موجب تقویت بعد اجتماعی هویت ملی می</w:t>
      </w:r>
      <w:r w:rsidRPr="001F0D09">
        <w:rPr>
          <w:rFonts w:cs="B Zar"/>
          <w:sz w:val="28"/>
          <w:szCs w:val="28"/>
          <w:rtl/>
        </w:rPr>
        <w:softHyphen/>
      </w:r>
      <w:r w:rsidRPr="001F0D09">
        <w:rPr>
          <w:rFonts w:cs="B Zar" w:hint="cs"/>
          <w:sz w:val="28"/>
          <w:szCs w:val="28"/>
          <w:rtl/>
        </w:rPr>
        <w:t>شود و هر قدر بعد اجتماعی هویت در سطح کلی</w:t>
      </w:r>
      <w:r w:rsidRPr="001F0D09">
        <w:rPr>
          <w:rFonts w:cs="B Zar"/>
          <w:sz w:val="28"/>
          <w:szCs w:val="28"/>
          <w:rtl/>
        </w:rPr>
        <w:softHyphen/>
      </w:r>
      <w:r w:rsidRPr="001F0D09">
        <w:rPr>
          <w:rFonts w:cs="B Zar" w:hint="cs"/>
          <w:sz w:val="28"/>
          <w:szCs w:val="28"/>
          <w:rtl/>
        </w:rPr>
        <w:t>تر، مثلاً سطح ملت، قوی</w:t>
      </w:r>
      <w:r w:rsidRPr="001F0D09">
        <w:rPr>
          <w:rFonts w:cs="B Zar"/>
          <w:sz w:val="28"/>
          <w:szCs w:val="28"/>
          <w:rtl/>
        </w:rPr>
        <w:softHyphen/>
      </w:r>
      <w:r w:rsidRPr="001F0D09">
        <w:rPr>
          <w:rFonts w:cs="B Zar" w:hint="cs"/>
          <w:sz w:val="28"/>
          <w:szCs w:val="28"/>
          <w:rtl/>
        </w:rPr>
        <w:t>تر باشد، شخصیت اجتماعی شهروندان نیز منسجم</w:t>
      </w:r>
      <w:r w:rsidRPr="001F0D09">
        <w:rPr>
          <w:rFonts w:cs="B Zar"/>
          <w:sz w:val="28"/>
          <w:szCs w:val="28"/>
          <w:rtl/>
        </w:rPr>
        <w:softHyphen/>
      </w:r>
      <w:r w:rsidRPr="001F0D09">
        <w:rPr>
          <w:rFonts w:cs="B Zar" w:hint="cs"/>
          <w:sz w:val="28"/>
          <w:szCs w:val="28"/>
          <w:rtl/>
        </w:rPr>
        <w:t>تر و جدی</w:t>
      </w:r>
      <w:r w:rsidRPr="001F0D09">
        <w:rPr>
          <w:rFonts w:cs="B Zar"/>
          <w:sz w:val="28"/>
          <w:szCs w:val="28"/>
          <w:rtl/>
        </w:rPr>
        <w:softHyphen/>
      </w:r>
      <w:r w:rsidRPr="001F0D09">
        <w:rPr>
          <w:rFonts w:cs="B Zar" w:hint="cs"/>
          <w:sz w:val="28"/>
          <w:szCs w:val="28"/>
          <w:rtl/>
        </w:rPr>
        <w:t>تر پی</w:t>
      </w:r>
      <w:r w:rsidRPr="001F0D09">
        <w:rPr>
          <w:rFonts w:cs="B Zar"/>
          <w:sz w:val="28"/>
          <w:szCs w:val="28"/>
          <w:rtl/>
        </w:rPr>
        <w:softHyphen/>
      </w:r>
      <w:r w:rsidRPr="001F0D09">
        <w:rPr>
          <w:rFonts w:cs="B Zar" w:hint="cs"/>
          <w:sz w:val="28"/>
          <w:szCs w:val="28"/>
          <w:rtl/>
        </w:rPr>
        <w:t>ریزی می‌گردد(گی روشه، 1374: 160). وفاق اجتماعی و همبستگی ملی نیز محصول همین فرایند است. پی یر بوردیو در توضیح این واقعیت، اصطلاح «خلق و خوی» را وضع کرده است که به مفهوم شیوه</w:t>
      </w:r>
      <w:r w:rsidRPr="001F0D09">
        <w:rPr>
          <w:rFonts w:cs="B Zar"/>
          <w:sz w:val="28"/>
          <w:szCs w:val="28"/>
          <w:rtl/>
        </w:rPr>
        <w:softHyphen/>
      </w:r>
      <w:r w:rsidRPr="001F0D09">
        <w:rPr>
          <w:rFonts w:cs="B Zar" w:hint="cs"/>
          <w:sz w:val="28"/>
          <w:szCs w:val="28"/>
          <w:rtl/>
        </w:rPr>
        <w:t>های برقراری رابطه، اعمال سلیقه و بیان احساسات رایج در میان اعضای گروه</w:t>
      </w:r>
      <w:r w:rsidRPr="001F0D09">
        <w:rPr>
          <w:rFonts w:cs="B Zar"/>
          <w:sz w:val="28"/>
          <w:szCs w:val="28"/>
          <w:rtl/>
        </w:rPr>
        <w:softHyphen/>
      </w:r>
      <w:r w:rsidRPr="001F0D09">
        <w:rPr>
          <w:rFonts w:cs="B Zar" w:hint="cs"/>
          <w:sz w:val="28"/>
          <w:szCs w:val="28"/>
          <w:rtl/>
        </w:rPr>
        <w:t>های خاص می</w:t>
      </w:r>
      <w:r w:rsidRPr="001F0D09">
        <w:rPr>
          <w:rFonts w:cs="B Zar"/>
          <w:sz w:val="28"/>
          <w:szCs w:val="28"/>
          <w:rtl/>
        </w:rPr>
        <w:softHyphen/>
      </w:r>
      <w:r w:rsidRPr="001F0D09">
        <w:rPr>
          <w:rFonts w:cs="B Zar" w:hint="cs"/>
          <w:sz w:val="28"/>
          <w:szCs w:val="28"/>
          <w:rtl/>
        </w:rPr>
        <w:t>باشد؛ به شرط آنکه بی‌خبر از آن شیوه</w:t>
      </w:r>
      <w:r w:rsidRPr="001F0D09">
        <w:rPr>
          <w:rFonts w:cs="B Zar"/>
          <w:sz w:val="28"/>
          <w:szCs w:val="28"/>
          <w:rtl/>
        </w:rPr>
        <w:softHyphen/>
      </w:r>
      <w:r w:rsidRPr="001F0D09">
        <w:rPr>
          <w:rFonts w:cs="B Zar" w:hint="cs"/>
          <w:sz w:val="28"/>
          <w:szCs w:val="28"/>
          <w:rtl/>
        </w:rPr>
        <w:t>ها باشند.</w:t>
      </w:r>
      <w:r w:rsidRPr="001F0D09">
        <w:rPr>
          <w:rStyle w:val="FootnoteReference"/>
          <w:rFonts w:cs="B Zar"/>
          <w:sz w:val="28"/>
          <w:szCs w:val="28"/>
          <w:rtl/>
        </w:rPr>
        <w:footnoteReference w:id="3"/>
      </w:r>
    </w:p>
    <w:p w14:paraId="4EB9679B" w14:textId="77777777" w:rsidR="007C5E49" w:rsidRPr="001F0D09" w:rsidRDefault="007C5E49" w:rsidP="007C5E49">
      <w:pPr>
        <w:spacing w:line="276" w:lineRule="auto"/>
        <w:ind w:left="-7"/>
        <w:rPr>
          <w:rFonts w:cs="B Zar"/>
          <w:sz w:val="28"/>
          <w:szCs w:val="28"/>
          <w:rtl/>
        </w:rPr>
      </w:pPr>
      <w:r w:rsidRPr="001F0D09">
        <w:rPr>
          <w:rFonts w:cs="B Zar" w:hint="cs"/>
          <w:sz w:val="28"/>
          <w:szCs w:val="28"/>
          <w:rtl/>
        </w:rPr>
        <w:t>در واقع، می</w:t>
      </w:r>
      <w:r w:rsidRPr="001F0D09">
        <w:rPr>
          <w:rFonts w:cs="B Zar"/>
          <w:sz w:val="28"/>
          <w:szCs w:val="28"/>
          <w:rtl/>
        </w:rPr>
        <w:softHyphen/>
      </w:r>
      <w:r w:rsidRPr="001F0D09">
        <w:rPr>
          <w:rFonts w:cs="B Zar" w:hint="cs"/>
          <w:sz w:val="28"/>
          <w:szCs w:val="28"/>
          <w:rtl/>
        </w:rPr>
        <w:t>توان گفت که مفاهیمی مانند خلق و خوی، طبیعت ثانوی، ویژگی یا منش ملی و نیز وفاق اجتماعی، بیانگر بعد اجتماعی هویت ملی می</w:t>
      </w:r>
      <w:r w:rsidRPr="001F0D09">
        <w:rPr>
          <w:rFonts w:cs="B Zar"/>
          <w:sz w:val="28"/>
          <w:szCs w:val="28"/>
          <w:rtl/>
        </w:rPr>
        <w:softHyphen/>
      </w:r>
      <w:r w:rsidRPr="001F0D09">
        <w:rPr>
          <w:rFonts w:cs="B Zar" w:hint="cs"/>
          <w:sz w:val="28"/>
          <w:szCs w:val="28"/>
          <w:rtl/>
        </w:rPr>
        <w:t xml:space="preserve">باشند؛ با تاکید بر این امر که چارچوب آنها بایستی در سطح اجتماعی شناسایی شود. </w:t>
      </w:r>
    </w:p>
    <w:p w14:paraId="39C88092" w14:textId="77777777" w:rsidR="007C5E49" w:rsidRPr="001F0D09" w:rsidRDefault="007C5E49" w:rsidP="007C5E49">
      <w:pPr>
        <w:spacing w:line="276" w:lineRule="auto"/>
        <w:ind w:left="-7"/>
        <w:rPr>
          <w:rFonts w:cs="B Zar"/>
          <w:sz w:val="28"/>
          <w:szCs w:val="28"/>
          <w:rtl/>
        </w:rPr>
      </w:pPr>
      <w:r w:rsidRPr="001F0D09">
        <w:rPr>
          <w:rFonts w:cs="B Zar" w:hint="cs"/>
          <w:sz w:val="28"/>
          <w:szCs w:val="28"/>
          <w:rtl/>
        </w:rPr>
        <w:t>از نظر دورکیم، تکوین بعد اجتماعی در دوران مدرن، به ایجاد فضای تقسیم کار اجتماعی و طولانی</w:t>
      </w:r>
      <w:r w:rsidRPr="001F0D09">
        <w:rPr>
          <w:rFonts w:cs="B Zar"/>
          <w:sz w:val="28"/>
          <w:szCs w:val="28"/>
          <w:rtl/>
        </w:rPr>
        <w:softHyphen/>
      </w:r>
      <w:r w:rsidRPr="001F0D09">
        <w:rPr>
          <w:rFonts w:cs="B Zar" w:hint="cs"/>
          <w:sz w:val="28"/>
          <w:szCs w:val="28"/>
          <w:rtl/>
        </w:rPr>
        <w:t>تر کردن زنجیره</w:t>
      </w:r>
      <w:r w:rsidRPr="001F0D09">
        <w:rPr>
          <w:rFonts w:cs="B Zar"/>
          <w:sz w:val="28"/>
          <w:szCs w:val="28"/>
          <w:rtl/>
        </w:rPr>
        <w:softHyphen/>
      </w:r>
      <w:r w:rsidRPr="001F0D09">
        <w:rPr>
          <w:rFonts w:cs="B Zar" w:hint="cs"/>
          <w:sz w:val="28"/>
          <w:szCs w:val="28"/>
          <w:rtl/>
        </w:rPr>
        <w:t>های همبستگی و همدلی بستگی دارد که با همبستگی ارگانیکی تحقق می</w:t>
      </w:r>
      <w:r w:rsidRPr="001F0D09">
        <w:rPr>
          <w:rFonts w:cs="B Zar"/>
          <w:sz w:val="28"/>
          <w:szCs w:val="28"/>
          <w:rtl/>
        </w:rPr>
        <w:softHyphen/>
      </w:r>
      <w:r w:rsidRPr="001F0D09">
        <w:rPr>
          <w:rFonts w:cs="B Zar" w:hint="cs"/>
          <w:sz w:val="28"/>
          <w:szCs w:val="28"/>
          <w:rtl/>
        </w:rPr>
        <w:t>یابد. یکی از شاخص</w:t>
      </w:r>
      <w:r w:rsidRPr="001F0D09">
        <w:rPr>
          <w:rFonts w:cs="B Zar"/>
          <w:sz w:val="28"/>
          <w:szCs w:val="28"/>
          <w:rtl/>
        </w:rPr>
        <w:softHyphen/>
      </w:r>
      <w:r w:rsidRPr="001F0D09">
        <w:rPr>
          <w:rFonts w:cs="B Zar" w:hint="cs"/>
          <w:sz w:val="28"/>
          <w:szCs w:val="28"/>
          <w:rtl/>
        </w:rPr>
        <w:t>های ضعف یا عدم وجود مولفه اجتماعی هویت ملی، بیگانگی اجتماعی است. بسیاری از جامعه‌شناسان و روانشناسان چون، شنکر، دیوید ریزمن، اریک اریکسون، فرید نبرگ و گودمی بیگانگی را معادل با بحران هویت می</w:t>
      </w:r>
      <w:r w:rsidRPr="001F0D09">
        <w:rPr>
          <w:rFonts w:cs="B Zar"/>
          <w:sz w:val="28"/>
          <w:szCs w:val="28"/>
          <w:rtl/>
        </w:rPr>
        <w:softHyphen/>
      </w:r>
      <w:r w:rsidRPr="001F0D09">
        <w:rPr>
          <w:rFonts w:cs="B Zar" w:hint="cs"/>
          <w:sz w:val="28"/>
          <w:szCs w:val="28"/>
          <w:rtl/>
        </w:rPr>
        <w:t>دانند و عده</w:t>
      </w:r>
      <w:r w:rsidRPr="001F0D09">
        <w:rPr>
          <w:rFonts w:cs="B Zar"/>
          <w:sz w:val="28"/>
          <w:szCs w:val="28"/>
          <w:rtl/>
        </w:rPr>
        <w:softHyphen/>
      </w:r>
      <w:r w:rsidRPr="001F0D09">
        <w:rPr>
          <w:rFonts w:cs="B Zar" w:hint="cs"/>
          <w:sz w:val="28"/>
          <w:szCs w:val="28"/>
          <w:rtl/>
        </w:rPr>
        <w:t>ای نیز احساس بی</w:t>
      </w:r>
      <w:r w:rsidRPr="001F0D09">
        <w:rPr>
          <w:rFonts w:cs="B Zar"/>
          <w:sz w:val="28"/>
          <w:szCs w:val="28"/>
          <w:rtl/>
        </w:rPr>
        <w:softHyphen/>
      </w:r>
      <w:r w:rsidRPr="001F0D09">
        <w:rPr>
          <w:rFonts w:cs="B Zar" w:hint="cs"/>
          <w:sz w:val="28"/>
          <w:szCs w:val="28"/>
          <w:rtl/>
        </w:rPr>
        <w:t>هویتی را به عنوان یک مولفه از بیگانگی به حساب می</w:t>
      </w:r>
      <w:r w:rsidRPr="001F0D09">
        <w:rPr>
          <w:rFonts w:cs="B Zar"/>
          <w:sz w:val="28"/>
          <w:szCs w:val="28"/>
          <w:rtl/>
        </w:rPr>
        <w:softHyphen/>
      </w:r>
      <w:r w:rsidRPr="001F0D09">
        <w:rPr>
          <w:rFonts w:cs="B Zar" w:hint="cs"/>
          <w:sz w:val="28"/>
          <w:szCs w:val="28"/>
          <w:rtl/>
        </w:rPr>
        <w:t>آورند.</w:t>
      </w:r>
      <w:r w:rsidRPr="001F0D09">
        <w:rPr>
          <w:rStyle w:val="FootnoteReference"/>
          <w:rFonts w:cs="B Zar"/>
          <w:sz w:val="28"/>
          <w:szCs w:val="28"/>
          <w:rtl/>
        </w:rPr>
        <w:footnoteReference w:id="4"/>
      </w:r>
    </w:p>
    <w:p w14:paraId="5BF94405" w14:textId="77777777" w:rsidR="007C5E49" w:rsidRPr="001F0D09" w:rsidRDefault="007C5E49" w:rsidP="007C5E49">
      <w:pPr>
        <w:spacing w:line="276" w:lineRule="auto"/>
        <w:ind w:left="-7"/>
        <w:rPr>
          <w:rFonts w:cs="B Zar"/>
          <w:sz w:val="28"/>
          <w:szCs w:val="28"/>
          <w:rtl/>
        </w:rPr>
      </w:pPr>
      <w:r w:rsidRPr="001F0D09">
        <w:rPr>
          <w:rFonts w:cs="B Zar" w:hint="cs"/>
          <w:sz w:val="28"/>
          <w:szCs w:val="28"/>
          <w:rtl/>
        </w:rPr>
        <w:lastRenderedPageBreak/>
        <w:t>اما بهتر آن است که ذکر کنیم  بیگانگی همان بحران هویت یا احساس بی‌هویتی نیست؛ زیرا بیگانگی تنها در برابر یک بعد خاص از هویت اجتماعی قرار می</w:t>
      </w:r>
      <w:r w:rsidRPr="001F0D09">
        <w:rPr>
          <w:rFonts w:cs="B Zar"/>
          <w:sz w:val="28"/>
          <w:szCs w:val="28"/>
          <w:rtl/>
        </w:rPr>
        <w:softHyphen/>
      </w:r>
      <w:r w:rsidRPr="001F0D09">
        <w:rPr>
          <w:rFonts w:cs="B Zar" w:hint="cs"/>
          <w:sz w:val="28"/>
          <w:szCs w:val="28"/>
          <w:rtl/>
        </w:rPr>
        <w:t>گیرد و نسبت میان این دو، عموم و خصوص مطلق است و احساس بی‌هویتی کردن در واقع نقص یا نقض یک وجه از وجوه متعدد هویت ملی محسوب می‌شود. نقطه</w:t>
      </w:r>
      <w:r w:rsidRPr="001F0D09">
        <w:rPr>
          <w:rFonts w:cs="B Zar"/>
          <w:sz w:val="28"/>
          <w:szCs w:val="28"/>
          <w:rtl/>
        </w:rPr>
        <w:softHyphen/>
      </w:r>
      <w:r w:rsidRPr="001F0D09">
        <w:rPr>
          <w:rFonts w:cs="B Zar" w:hint="cs"/>
          <w:sz w:val="28"/>
          <w:szCs w:val="28"/>
          <w:rtl/>
        </w:rPr>
        <w:t xml:space="preserve">ی اصلی توجه جامعه شناسان و روانشناسان در بررسی بیگانگی اجتماعی، جامعه و ساخت اجتماعی است. </w:t>
      </w:r>
    </w:p>
    <w:p w14:paraId="04B34BA3" w14:textId="77777777" w:rsidR="007C5E49" w:rsidRPr="001F0D09" w:rsidRDefault="007C5E49" w:rsidP="007C5E49">
      <w:pPr>
        <w:spacing w:line="276" w:lineRule="auto"/>
        <w:ind w:left="-7"/>
        <w:rPr>
          <w:rFonts w:cs="B Zar"/>
          <w:sz w:val="28"/>
          <w:szCs w:val="28"/>
          <w:rtl/>
        </w:rPr>
      </w:pPr>
      <w:r w:rsidRPr="001F0D09">
        <w:rPr>
          <w:rFonts w:cs="B Zar" w:hint="cs"/>
          <w:sz w:val="28"/>
          <w:szCs w:val="28"/>
          <w:rtl/>
        </w:rPr>
        <w:t>از دیدگاه جی .سی. میچل، از خودبیگانگی به مفهوم احساس جدایی و عدم تعلق خاطر ذهنی و عینی فرد از محیط اطراف خود -یعنی جامعه و ارزش</w:t>
      </w:r>
      <w:r w:rsidRPr="001F0D09">
        <w:rPr>
          <w:rFonts w:cs="B Zar"/>
          <w:sz w:val="28"/>
          <w:szCs w:val="28"/>
          <w:rtl/>
        </w:rPr>
        <w:softHyphen/>
      </w:r>
      <w:r w:rsidRPr="001F0D09">
        <w:rPr>
          <w:rFonts w:cs="B Zar" w:hint="cs"/>
          <w:sz w:val="28"/>
          <w:szCs w:val="28"/>
          <w:rtl/>
        </w:rPr>
        <w:t>های مرسوم آن و دیگران- است که به اشکال و صور مختلف چون، احساس بی</w:t>
      </w:r>
      <w:r w:rsidRPr="001F0D09">
        <w:rPr>
          <w:rFonts w:cs="B Zar"/>
          <w:sz w:val="28"/>
          <w:szCs w:val="28"/>
          <w:rtl/>
        </w:rPr>
        <w:softHyphen/>
      </w:r>
      <w:r w:rsidRPr="001F0D09">
        <w:rPr>
          <w:rFonts w:cs="B Zar" w:hint="cs"/>
          <w:sz w:val="28"/>
          <w:szCs w:val="28"/>
          <w:rtl/>
        </w:rPr>
        <w:t>معنایی، پوچی، انکار، افسردگی، انزوا، تنفر، بیزاری، ناهنجاری و بدبینی در فرد ظهور می</w:t>
      </w:r>
      <w:r w:rsidRPr="001F0D09">
        <w:rPr>
          <w:rFonts w:cs="B Zar"/>
          <w:sz w:val="28"/>
          <w:szCs w:val="28"/>
          <w:rtl/>
        </w:rPr>
        <w:softHyphen/>
      </w:r>
      <w:r w:rsidRPr="001F0D09">
        <w:rPr>
          <w:rFonts w:cs="B Zar" w:hint="cs"/>
          <w:sz w:val="28"/>
          <w:szCs w:val="28"/>
          <w:rtl/>
        </w:rPr>
        <w:t>کند(معمار، 1378 : 53).</w:t>
      </w:r>
    </w:p>
    <w:p w14:paraId="6D695B31" w14:textId="66B49AF6" w:rsidR="007C5E49" w:rsidRPr="001F0D09" w:rsidRDefault="007C5E49" w:rsidP="007C5E49">
      <w:pPr>
        <w:spacing w:line="276" w:lineRule="auto"/>
        <w:ind w:left="-7"/>
        <w:rPr>
          <w:rFonts w:cs="B Zar"/>
          <w:b/>
          <w:bCs/>
          <w:sz w:val="28"/>
          <w:szCs w:val="28"/>
          <w:rtl/>
        </w:rPr>
      </w:pPr>
      <w:r w:rsidRPr="001F0D09">
        <w:rPr>
          <w:rFonts w:cs="B Zar" w:hint="cs"/>
          <w:sz w:val="28"/>
          <w:szCs w:val="28"/>
          <w:rtl/>
        </w:rPr>
        <w:t>از دیدگاه پیروان نظریه کارکردگرایی ساختاری، بیگانگی به معنای تبعیت نکردن فرد از فرهنگ، ساخت، نظام اجتماعی و نظام انتظارات است. کسی که بر اساس هنجارهای کنش عمل نکند و در واکنش اجتماعی متقابل، تمایلات ناهنجار از خود بروز دهد و براساس بایدهای موجود رفتار نکند و سمبل</w:t>
      </w:r>
      <w:r w:rsidRPr="001F0D09">
        <w:rPr>
          <w:rFonts w:cs="B Zar"/>
          <w:sz w:val="28"/>
          <w:szCs w:val="28"/>
          <w:rtl/>
        </w:rPr>
        <w:softHyphen/>
      </w:r>
      <w:r w:rsidRPr="001F0D09">
        <w:rPr>
          <w:rFonts w:cs="B Zar" w:hint="cs"/>
          <w:sz w:val="28"/>
          <w:szCs w:val="28"/>
          <w:rtl/>
        </w:rPr>
        <w:t>ها و عقاید و باورهای حاکم را نپذیرد، بیگانه است. در واقع، هر گونه بی‌نظمی اجتماعی</w:t>
      </w:r>
      <w:r w:rsidRPr="001F0D09">
        <w:rPr>
          <w:rStyle w:val="FootnoteReference"/>
          <w:rFonts w:cs="B Zar"/>
          <w:sz w:val="28"/>
          <w:szCs w:val="28"/>
          <w:rtl/>
        </w:rPr>
        <w:footnoteReference w:id="5"/>
      </w:r>
      <w:r w:rsidRPr="001F0D09">
        <w:rPr>
          <w:rFonts w:cs="B Zar" w:hint="cs"/>
          <w:sz w:val="28"/>
          <w:szCs w:val="28"/>
          <w:rtl/>
        </w:rPr>
        <w:t>، نظام گسیختگی اجتماعی</w:t>
      </w:r>
      <w:r w:rsidRPr="001F0D09">
        <w:rPr>
          <w:rStyle w:val="FootnoteReference"/>
          <w:rFonts w:cs="B Zar"/>
          <w:sz w:val="28"/>
          <w:szCs w:val="28"/>
          <w:rtl/>
        </w:rPr>
        <w:footnoteReference w:id="6"/>
      </w:r>
      <w:r w:rsidRPr="001F0D09">
        <w:rPr>
          <w:rFonts w:cs="B Zar" w:hint="cs"/>
          <w:sz w:val="28"/>
          <w:szCs w:val="28"/>
          <w:rtl/>
        </w:rPr>
        <w:t xml:space="preserve"> و اختلال هنجاری، سبب شدت گرفتن یا تضعیف دامنه بعد اجتماعی هویت ملی می</w:t>
      </w:r>
      <w:r w:rsidRPr="001F0D09">
        <w:rPr>
          <w:rFonts w:cs="B Zar"/>
          <w:sz w:val="28"/>
          <w:szCs w:val="28"/>
          <w:rtl/>
        </w:rPr>
        <w:softHyphen/>
      </w:r>
      <w:r w:rsidRPr="001F0D09">
        <w:rPr>
          <w:rFonts w:cs="B Zar" w:hint="cs"/>
          <w:sz w:val="28"/>
          <w:szCs w:val="28"/>
          <w:rtl/>
        </w:rPr>
        <w:t>گردد. شاخص</w:t>
      </w:r>
      <w:r w:rsidRPr="001F0D09">
        <w:rPr>
          <w:rFonts w:cs="B Zar"/>
          <w:sz w:val="28"/>
          <w:szCs w:val="28"/>
          <w:rtl/>
        </w:rPr>
        <w:softHyphen/>
      </w:r>
      <w:r w:rsidRPr="001F0D09">
        <w:rPr>
          <w:rFonts w:cs="B Zar" w:hint="cs"/>
          <w:sz w:val="28"/>
          <w:szCs w:val="28"/>
          <w:rtl/>
        </w:rPr>
        <w:t>های عملیاتی این بعد عبارت اند از : اعتماد کامل، پذیرش مصالح و منافع جمعی بر مصالح و منافع فردی، برقراری روابط دوستانه و عاطفی در تمامی ابعاد، ابراز رضایت عمومی از اوضاع موجود، احساس سودبری از مناسبات موجود، مشارکت در نظام تقسیم کار و پایبندی به هنجارهای عام</w:t>
      </w:r>
      <w:r>
        <w:rPr>
          <w:rFonts w:cs="B Zar" w:hint="cs"/>
          <w:sz w:val="28"/>
          <w:szCs w:val="28"/>
          <w:rtl/>
          <w:lang w:bidi="fa-IR"/>
        </w:rPr>
        <w:t xml:space="preserve">(ویدن، 2004) </w:t>
      </w:r>
      <w:r w:rsidRPr="001F0D09">
        <w:rPr>
          <w:rFonts w:cs="B Zar" w:hint="cs"/>
          <w:sz w:val="28"/>
          <w:szCs w:val="28"/>
          <w:rtl/>
        </w:rPr>
        <w:t xml:space="preserve">. </w:t>
      </w:r>
    </w:p>
    <w:p w14:paraId="7DDC62BB" w14:textId="77777777" w:rsidR="007C5E49" w:rsidRPr="001F0D09" w:rsidRDefault="007C5E49" w:rsidP="007C5E49">
      <w:pPr>
        <w:spacing w:before="240" w:line="276" w:lineRule="auto"/>
        <w:ind w:leftChars="0" w:left="0" w:firstLine="0"/>
        <w:rPr>
          <w:rFonts w:cs="B Zar"/>
          <w:b/>
          <w:bCs/>
          <w:sz w:val="28"/>
          <w:szCs w:val="28"/>
          <w:rtl/>
        </w:rPr>
      </w:pPr>
      <w:r w:rsidRPr="001F0D09">
        <w:rPr>
          <w:rFonts w:cs="B Zar" w:hint="cs"/>
          <w:b/>
          <w:bCs/>
          <w:sz w:val="28"/>
          <w:szCs w:val="28"/>
          <w:rtl/>
        </w:rPr>
        <w:t xml:space="preserve">تاریخی </w:t>
      </w:r>
    </w:p>
    <w:p w14:paraId="0AC48A8F" w14:textId="77777777" w:rsidR="007C5E49" w:rsidRPr="001F0D09" w:rsidRDefault="007C5E49" w:rsidP="007C5E49">
      <w:pPr>
        <w:spacing w:line="276" w:lineRule="auto"/>
        <w:ind w:leftChars="0" w:left="0" w:firstLine="0"/>
        <w:rPr>
          <w:rFonts w:cs="B Zar"/>
          <w:b/>
          <w:bCs/>
          <w:sz w:val="28"/>
          <w:szCs w:val="28"/>
          <w:rtl/>
        </w:rPr>
      </w:pPr>
      <w:r w:rsidRPr="001F0D09">
        <w:rPr>
          <w:rFonts w:cs="B Zar" w:hint="cs"/>
          <w:sz w:val="28"/>
          <w:szCs w:val="28"/>
          <w:rtl/>
        </w:rPr>
        <w:t>بر اساس گفته یکی از روانشناسان بزرگ که «تاریخ شخصیت، شخصیت است» می</w:t>
      </w:r>
      <w:r w:rsidRPr="001F0D09">
        <w:rPr>
          <w:rFonts w:cs="B Zar"/>
          <w:sz w:val="28"/>
          <w:szCs w:val="28"/>
          <w:rtl/>
        </w:rPr>
        <w:softHyphen/>
      </w:r>
      <w:r w:rsidRPr="001F0D09">
        <w:rPr>
          <w:rFonts w:cs="B Zar" w:hint="cs"/>
          <w:sz w:val="28"/>
          <w:szCs w:val="28"/>
          <w:rtl/>
        </w:rPr>
        <w:t>توان گفت که تحولات و فرایندهای دراز مدت تاریخی در شکل دادن به احساس عمیق دلبستگی و تعلق به یک کشور، موثر است. خاطرات، رخدادها و حوادث، شخصیت</w:t>
      </w:r>
      <w:r w:rsidRPr="001F0D09">
        <w:rPr>
          <w:rFonts w:cs="B Zar"/>
          <w:sz w:val="28"/>
          <w:szCs w:val="28"/>
          <w:rtl/>
        </w:rPr>
        <w:softHyphen/>
      </w:r>
      <w:r w:rsidRPr="001F0D09">
        <w:rPr>
          <w:rFonts w:cs="B Zar" w:hint="cs"/>
          <w:sz w:val="28"/>
          <w:szCs w:val="28"/>
          <w:rtl/>
        </w:rPr>
        <w:t>ها و فراز و نشیب</w:t>
      </w:r>
      <w:r w:rsidRPr="001F0D09">
        <w:rPr>
          <w:rFonts w:cs="B Zar"/>
          <w:sz w:val="28"/>
          <w:szCs w:val="28"/>
          <w:rtl/>
        </w:rPr>
        <w:softHyphen/>
      </w:r>
      <w:r w:rsidRPr="001F0D09">
        <w:rPr>
          <w:rFonts w:cs="B Zar" w:hint="cs"/>
          <w:sz w:val="28"/>
          <w:szCs w:val="28"/>
          <w:rtl/>
        </w:rPr>
        <w:t>های تاریخی در شکل دادن به انگاره</w:t>
      </w:r>
      <w:r w:rsidRPr="001F0D09">
        <w:rPr>
          <w:rFonts w:cs="B Zar"/>
          <w:sz w:val="28"/>
          <w:szCs w:val="28"/>
          <w:rtl/>
        </w:rPr>
        <w:softHyphen/>
      </w:r>
      <w:r w:rsidRPr="001F0D09">
        <w:rPr>
          <w:rFonts w:cs="B Zar" w:hint="cs"/>
          <w:sz w:val="28"/>
          <w:szCs w:val="28"/>
          <w:rtl/>
        </w:rPr>
        <w:t>های جمعی بسیار موثر هستند.</w:t>
      </w:r>
    </w:p>
    <w:p w14:paraId="310455B5" w14:textId="77777777" w:rsidR="007C5E49" w:rsidRPr="001F0D09" w:rsidRDefault="007C5E49" w:rsidP="007C5E49">
      <w:pPr>
        <w:spacing w:line="276" w:lineRule="auto"/>
        <w:ind w:leftChars="0" w:left="0"/>
        <w:rPr>
          <w:rFonts w:cs="B Zar"/>
          <w:b/>
          <w:bCs/>
          <w:spacing w:val="-4"/>
          <w:sz w:val="28"/>
          <w:szCs w:val="28"/>
          <w:rtl/>
        </w:rPr>
      </w:pPr>
      <w:r w:rsidRPr="001F0D09">
        <w:rPr>
          <w:rFonts w:cs="B Zar" w:hint="cs"/>
          <w:spacing w:val="-4"/>
          <w:sz w:val="28"/>
          <w:szCs w:val="28"/>
          <w:rtl/>
        </w:rPr>
        <w:lastRenderedPageBreak/>
        <w:t>نوبرت الیاس نخستین بار نشان داد که شکل ارائه یا نشان دادن خود در زندگی روزمره از طریق روند تاریخی شکل می</w:t>
      </w:r>
      <w:r w:rsidRPr="001F0D09">
        <w:rPr>
          <w:rFonts w:cs="B Zar"/>
          <w:spacing w:val="-4"/>
          <w:sz w:val="28"/>
          <w:szCs w:val="28"/>
          <w:rtl/>
        </w:rPr>
        <w:softHyphen/>
      </w:r>
      <w:r w:rsidRPr="001F0D09">
        <w:rPr>
          <w:rFonts w:cs="B Zar" w:hint="cs"/>
          <w:spacing w:val="-4"/>
          <w:sz w:val="28"/>
          <w:szCs w:val="28"/>
          <w:rtl/>
        </w:rPr>
        <w:t>گیرد و تغییر می</w:t>
      </w:r>
      <w:r w:rsidRPr="001F0D09">
        <w:rPr>
          <w:rFonts w:cs="B Zar"/>
          <w:spacing w:val="-4"/>
          <w:sz w:val="28"/>
          <w:szCs w:val="28"/>
          <w:rtl/>
        </w:rPr>
        <w:softHyphen/>
      </w:r>
      <w:r w:rsidRPr="001F0D09">
        <w:rPr>
          <w:rFonts w:cs="B Zar" w:hint="cs"/>
          <w:spacing w:val="-4"/>
          <w:sz w:val="28"/>
          <w:szCs w:val="28"/>
          <w:rtl/>
        </w:rPr>
        <w:t>یابد(مینل، سال نخست: 206). مولفه تاریخی هویت ملی عبارت است از:</w:t>
      </w:r>
    </w:p>
    <w:p w14:paraId="0E58DEB8" w14:textId="77777777" w:rsidR="007C5E49" w:rsidRPr="001F0D09" w:rsidRDefault="007C5E49" w:rsidP="007C5E49">
      <w:pPr>
        <w:spacing w:line="276" w:lineRule="auto"/>
        <w:ind w:leftChars="0" w:left="0"/>
        <w:rPr>
          <w:rFonts w:cs="B Zar"/>
          <w:b/>
          <w:bCs/>
          <w:sz w:val="28"/>
          <w:szCs w:val="28"/>
          <w:rtl/>
        </w:rPr>
      </w:pPr>
      <w:r w:rsidRPr="001F0D09">
        <w:rPr>
          <w:rFonts w:cs="B Zar" w:hint="cs"/>
          <w:sz w:val="28"/>
          <w:szCs w:val="28"/>
          <w:rtl/>
        </w:rPr>
        <w:t>آگاهی مشترک افراد یک جامعه از گذشته تاریخی و احساس دلبستگی به آن و احساس هویت تاریخی و  «هم‌تاریخ‌پنداری» پیونددهنده نسل</w:t>
      </w:r>
      <w:r w:rsidRPr="001F0D09">
        <w:rPr>
          <w:rFonts w:cs="B Zar"/>
          <w:sz w:val="28"/>
          <w:szCs w:val="28"/>
          <w:rtl/>
        </w:rPr>
        <w:softHyphen/>
      </w:r>
      <w:r w:rsidRPr="001F0D09">
        <w:rPr>
          <w:rFonts w:cs="B Zar" w:hint="cs"/>
          <w:sz w:val="28"/>
          <w:szCs w:val="28"/>
          <w:rtl/>
        </w:rPr>
        <w:t>های مختلف به یکدیگر  که مانع جدا شدن یک نسل از تاریخش می‌شود. زیرا هر جامعه</w:t>
      </w:r>
      <w:r w:rsidRPr="001F0D09">
        <w:rPr>
          <w:rFonts w:cs="B Zar"/>
          <w:sz w:val="28"/>
          <w:szCs w:val="28"/>
          <w:rtl/>
        </w:rPr>
        <w:softHyphen/>
      </w:r>
      <w:r w:rsidRPr="001F0D09">
        <w:rPr>
          <w:rFonts w:cs="B Zar" w:hint="cs"/>
          <w:sz w:val="28"/>
          <w:szCs w:val="28"/>
          <w:rtl/>
        </w:rPr>
        <w:t>ای با هویت تاریخی خود تعریف و ترسیم می</w:t>
      </w:r>
      <w:r w:rsidRPr="001F0D09">
        <w:rPr>
          <w:rFonts w:cs="B Zar"/>
          <w:sz w:val="28"/>
          <w:szCs w:val="28"/>
          <w:rtl/>
        </w:rPr>
        <w:softHyphen/>
      </w:r>
      <w:r w:rsidRPr="001F0D09">
        <w:rPr>
          <w:rFonts w:cs="B Zar" w:hint="cs"/>
          <w:sz w:val="28"/>
          <w:szCs w:val="28"/>
          <w:rtl/>
        </w:rPr>
        <w:t>شود (معمار، 1378: 17). اهمیت دادن به این بعد از هویت از سوی نظام</w:t>
      </w:r>
      <w:r w:rsidRPr="001F0D09">
        <w:rPr>
          <w:rFonts w:cs="B Zar"/>
          <w:sz w:val="28"/>
          <w:szCs w:val="28"/>
          <w:rtl/>
        </w:rPr>
        <w:softHyphen/>
      </w:r>
      <w:r w:rsidRPr="001F0D09">
        <w:rPr>
          <w:rFonts w:cs="B Zar" w:hint="cs"/>
          <w:sz w:val="28"/>
          <w:szCs w:val="28"/>
          <w:rtl/>
        </w:rPr>
        <w:t>های مختلف سیاسی، موجب طرح نقدهای جدی شده است. به اعتقاد پولانزاس، به عنوان یک مارکسیست ساختارگرا، فرایند ملت‌سازی از طریق تاریخ</w:t>
      </w:r>
      <w:r w:rsidRPr="001F0D09">
        <w:rPr>
          <w:rFonts w:cs="B Zar"/>
          <w:sz w:val="28"/>
          <w:szCs w:val="28"/>
          <w:rtl/>
        </w:rPr>
        <w:softHyphen/>
      </w:r>
      <w:r w:rsidRPr="001F0D09">
        <w:rPr>
          <w:rFonts w:cs="B Zar" w:hint="cs"/>
          <w:sz w:val="28"/>
          <w:szCs w:val="28"/>
          <w:rtl/>
        </w:rPr>
        <w:t>سازی، پیش نیاز دولت سرمایه</w:t>
      </w:r>
      <w:r w:rsidRPr="001F0D09">
        <w:rPr>
          <w:rFonts w:cs="B Zar"/>
          <w:sz w:val="28"/>
          <w:szCs w:val="28"/>
          <w:rtl/>
        </w:rPr>
        <w:softHyphen/>
      </w:r>
      <w:r w:rsidRPr="001F0D09">
        <w:rPr>
          <w:rFonts w:cs="B Zar" w:hint="cs"/>
          <w:sz w:val="28"/>
          <w:szCs w:val="28"/>
          <w:rtl/>
        </w:rPr>
        <w:t>داری است (مقصودی، 1378: 56). هابرماس نیز به انتقاد از باز</w:t>
      </w:r>
      <w:r w:rsidRPr="001F0D09">
        <w:rPr>
          <w:rFonts w:cs="B Zar"/>
          <w:sz w:val="28"/>
          <w:szCs w:val="28"/>
          <w:rtl/>
        </w:rPr>
        <w:softHyphen/>
      </w:r>
      <w:r w:rsidRPr="001F0D09">
        <w:rPr>
          <w:rFonts w:cs="B Zar" w:hint="cs"/>
          <w:sz w:val="28"/>
          <w:szCs w:val="28"/>
          <w:rtl/>
        </w:rPr>
        <w:t>سازی هویت تاریخی توسط دولت</w:t>
      </w:r>
      <w:r w:rsidRPr="001F0D09">
        <w:rPr>
          <w:rFonts w:cs="B Zar"/>
          <w:sz w:val="28"/>
          <w:szCs w:val="28"/>
          <w:rtl/>
        </w:rPr>
        <w:softHyphen/>
      </w:r>
      <w:r w:rsidRPr="001F0D09">
        <w:rPr>
          <w:rFonts w:cs="B Zar" w:hint="cs"/>
          <w:sz w:val="28"/>
          <w:szCs w:val="28"/>
          <w:rtl/>
        </w:rPr>
        <w:t>ها می</w:t>
      </w:r>
      <w:r w:rsidRPr="001F0D09">
        <w:rPr>
          <w:rFonts w:cs="B Zar"/>
          <w:sz w:val="28"/>
          <w:szCs w:val="28"/>
          <w:rtl/>
        </w:rPr>
        <w:softHyphen/>
      </w:r>
      <w:r w:rsidRPr="001F0D09">
        <w:rPr>
          <w:rFonts w:cs="B Zar" w:hint="cs"/>
          <w:sz w:val="28"/>
          <w:szCs w:val="28"/>
          <w:rtl/>
        </w:rPr>
        <w:t>پردازد. برخی از دانشمندان نیز این فرایند را مثبت ارزیابی کرده</w:t>
      </w:r>
      <w:r w:rsidRPr="001F0D09">
        <w:rPr>
          <w:rFonts w:cs="B Zar"/>
          <w:sz w:val="28"/>
          <w:szCs w:val="28"/>
          <w:rtl/>
        </w:rPr>
        <w:softHyphen/>
      </w:r>
      <w:r w:rsidRPr="001F0D09">
        <w:rPr>
          <w:rFonts w:cs="B Zar" w:hint="cs"/>
          <w:sz w:val="28"/>
          <w:szCs w:val="28"/>
          <w:rtl/>
        </w:rPr>
        <w:t>اند. مایکل استورمر در انتقاد به هابرماس بر این اعتقاد است که تاریخ</w:t>
      </w:r>
      <w:r w:rsidRPr="001F0D09">
        <w:rPr>
          <w:rFonts w:cs="B Zar"/>
          <w:sz w:val="28"/>
          <w:szCs w:val="28"/>
          <w:rtl/>
        </w:rPr>
        <w:softHyphen/>
      </w:r>
      <w:r w:rsidRPr="001F0D09">
        <w:rPr>
          <w:rFonts w:cs="B Zar" w:hint="cs"/>
          <w:sz w:val="28"/>
          <w:szCs w:val="28"/>
          <w:rtl/>
        </w:rPr>
        <w:t>نگاری محافظه</w:t>
      </w:r>
      <w:r w:rsidRPr="001F0D09">
        <w:rPr>
          <w:rFonts w:cs="B Zar"/>
          <w:sz w:val="28"/>
          <w:szCs w:val="28"/>
          <w:rtl/>
        </w:rPr>
        <w:softHyphen/>
      </w:r>
      <w:r w:rsidRPr="001F0D09">
        <w:rPr>
          <w:rFonts w:cs="B Zar" w:hint="cs"/>
          <w:sz w:val="28"/>
          <w:szCs w:val="28"/>
          <w:rtl/>
        </w:rPr>
        <w:t>کارانه از نظر اخلاقی مشروع و از نظر سیاسی ضروری است(هولاب و هابرماس، 1377: 219).</w:t>
      </w:r>
    </w:p>
    <w:p w14:paraId="0264E3C8" w14:textId="77777777" w:rsidR="007C5E49" w:rsidRPr="001F0D09" w:rsidRDefault="007C5E49" w:rsidP="007C5E49">
      <w:pPr>
        <w:spacing w:line="276" w:lineRule="auto"/>
        <w:ind w:leftChars="0" w:left="0"/>
        <w:rPr>
          <w:rFonts w:cs="B Zar"/>
          <w:sz w:val="28"/>
          <w:szCs w:val="28"/>
          <w:rtl/>
        </w:rPr>
      </w:pPr>
      <w:r w:rsidRPr="001F0D09">
        <w:rPr>
          <w:rFonts w:cs="B Zar" w:hint="cs"/>
          <w:sz w:val="28"/>
          <w:szCs w:val="28"/>
          <w:rtl/>
        </w:rPr>
        <w:t>هویت تاریخی را می</w:t>
      </w:r>
      <w:r w:rsidRPr="001F0D09">
        <w:rPr>
          <w:rFonts w:cs="B Zar"/>
          <w:sz w:val="28"/>
          <w:szCs w:val="28"/>
          <w:rtl/>
        </w:rPr>
        <w:softHyphen/>
      </w:r>
      <w:r w:rsidRPr="001F0D09">
        <w:rPr>
          <w:rFonts w:cs="B Zar" w:hint="cs"/>
          <w:sz w:val="28"/>
          <w:szCs w:val="28"/>
          <w:rtl/>
        </w:rPr>
        <w:t xml:space="preserve">توان آگاهی و دانش نسبت به پیشینه تاریخی و احساس تعلق خاطر و دلبستگی بدان دانست. این تعریف در بر گیرنده سه بعد است: </w:t>
      </w:r>
    </w:p>
    <w:p w14:paraId="73832634" w14:textId="77777777" w:rsidR="007C5E49" w:rsidRPr="001F0D09" w:rsidRDefault="007C5E49" w:rsidP="007C5E49">
      <w:pPr>
        <w:numPr>
          <w:ilvl w:val="0"/>
          <w:numId w:val="1"/>
        </w:numPr>
        <w:spacing w:line="276" w:lineRule="auto"/>
        <w:ind w:leftChars="0"/>
        <w:rPr>
          <w:rFonts w:cs="B Zar"/>
          <w:sz w:val="28"/>
          <w:szCs w:val="28"/>
          <w:rtl/>
        </w:rPr>
      </w:pPr>
      <w:r w:rsidRPr="001F0D09">
        <w:rPr>
          <w:rFonts w:cs="B Zar" w:hint="cs"/>
          <w:sz w:val="28"/>
          <w:szCs w:val="28"/>
          <w:rtl/>
        </w:rPr>
        <w:t>دانش تاریخی، به معنای آگاهی از مهم</w:t>
      </w:r>
      <w:r w:rsidRPr="001F0D09">
        <w:rPr>
          <w:rFonts w:cs="B Zar"/>
          <w:sz w:val="28"/>
          <w:szCs w:val="28"/>
          <w:rtl/>
        </w:rPr>
        <w:softHyphen/>
      </w:r>
      <w:r w:rsidRPr="001F0D09">
        <w:rPr>
          <w:rFonts w:cs="B Zar" w:hint="cs"/>
          <w:sz w:val="28"/>
          <w:szCs w:val="28"/>
          <w:rtl/>
        </w:rPr>
        <w:t>ترین حوادث و شخصیت</w:t>
      </w:r>
      <w:r w:rsidRPr="001F0D09">
        <w:rPr>
          <w:rFonts w:cs="B Zar"/>
          <w:sz w:val="28"/>
          <w:szCs w:val="28"/>
          <w:rtl/>
        </w:rPr>
        <w:softHyphen/>
      </w:r>
      <w:r w:rsidRPr="001F0D09">
        <w:rPr>
          <w:rFonts w:cs="B Zar" w:hint="cs"/>
          <w:sz w:val="28"/>
          <w:szCs w:val="28"/>
          <w:rtl/>
        </w:rPr>
        <w:t>های تاریخی؛</w:t>
      </w:r>
    </w:p>
    <w:p w14:paraId="095D7BBA" w14:textId="77777777" w:rsidR="007C5E49" w:rsidRPr="001F0D09" w:rsidRDefault="007C5E49" w:rsidP="007C5E49">
      <w:pPr>
        <w:numPr>
          <w:ilvl w:val="0"/>
          <w:numId w:val="1"/>
        </w:numPr>
        <w:spacing w:line="276" w:lineRule="auto"/>
        <w:ind w:leftChars="0"/>
        <w:rPr>
          <w:rFonts w:cs="B Zar"/>
          <w:sz w:val="28"/>
          <w:szCs w:val="28"/>
        </w:rPr>
      </w:pPr>
      <w:r w:rsidRPr="001F0D09">
        <w:rPr>
          <w:rFonts w:cs="B Zar" w:hint="cs"/>
          <w:sz w:val="28"/>
          <w:szCs w:val="28"/>
          <w:rtl/>
        </w:rPr>
        <w:t>تعلق خاطر تاریخی، به معنای وجود احساسات و عواطف مثبت و منفی نسبت به حوادث، وقایع و شخصیت</w:t>
      </w:r>
      <w:r w:rsidRPr="001F0D09">
        <w:rPr>
          <w:rFonts w:cs="B Zar"/>
          <w:sz w:val="28"/>
          <w:szCs w:val="28"/>
          <w:rtl/>
        </w:rPr>
        <w:softHyphen/>
      </w:r>
      <w:r w:rsidRPr="001F0D09">
        <w:rPr>
          <w:rFonts w:cs="B Zar" w:hint="cs"/>
          <w:sz w:val="28"/>
          <w:szCs w:val="28"/>
          <w:rtl/>
        </w:rPr>
        <w:t>های مثبت و منفی که نتیجه</w:t>
      </w:r>
      <w:r w:rsidRPr="001F0D09">
        <w:rPr>
          <w:rFonts w:cs="B Zar"/>
          <w:sz w:val="28"/>
          <w:szCs w:val="28"/>
          <w:rtl/>
        </w:rPr>
        <w:softHyphen/>
      </w:r>
      <w:r w:rsidRPr="001F0D09">
        <w:rPr>
          <w:rFonts w:cs="B Zar" w:hint="cs"/>
          <w:sz w:val="28"/>
          <w:szCs w:val="28"/>
          <w:rtl/>
        </w:rPr>
        <w:t>ی آن برخورد مثبت و افتخار</w:t>
      </w:r>
      <w:r w:rsidRPr="001F0D09">
        <w:rPr>
          <w:rFonts w:cs="B Zar"/>
          <w:sz w:val="28"/>
          <w:szCs w:val="28"/>
          <w:rtl/>
        </w:rPr>
        <w:softHyphen/>
      </w:r>
      <w:r w:rsidRPr="001F0D09">
        <w:rPr>
          <w:rFonts w:cs="B Zar" w:hint="cs"/>
          <w:sz w:val="28"/>
          <w:szCs w:val="28"/>
          <w:rtl/>
        </w:rPr>
        <w:t>آمیز با آن یا موفق دانستن فعالیت</w:t>
      </w:r>
      <w:r w:rsidRPr="001F0D09">
        <w:rPr>
          <w:rFonts w:cs="B Zar"/>
          <w:sz w:val="28"/>
          <w:szCs w:val="28"/>
          <w:rtl/>
        </w:rPr>
        <w:softHyphen/>
      </w:r>
      <w:r w:rsidRPr="001F0D09">
        <w:rPr>
          <w:rFonts w:cs="B Zar" w:hint="cs"/>
          <w:sz w:val="28"/>
          <w:szCs w:val="28"/>
          <w:rtl/>
        </w:rPr>
        <w:t>ها و اقدامات شخصیت</w:t>
      </w:r>
      <w:r w:rsidRPr="001F0D09">
        <w:rPr>
          <w:rFonts w:cs="B Zar"/>
          <w:sz w:val="28"/>
          <w:szCs w:val="28"/>
          <w:rtl/>
        </w:rPr>
        <w:softHyphen/>
      </w:r>
      <w:r w:rsidRPr="001F0D09">
        <w:rPr>
          <w:rFonts w:cs="B Zar" w:hint="cs"/>
          <w:sz w:val="28"/>
          <w:szCs w:val="28"/>
          <w:rtl/>
        </w:rPr>
        <w:t>های موثر و مثبت در تاریخ کشور و احساس غرور یا ناراحتی و سرافکندگی و تحقیر شدن است (میلر، 1995)؛</w:t>
      </w:r>
    </w:p>
    <w:p w14:paraId="62604916" w14:textId="77777777" w:rsidR="007C5E49" w:rsidRPr="001F0D09" w:rsidRDefault="007C5E49" w:rsidP="007C5E49">
      <w:pPr>
        <w:numPr>
          <w:ilvl w:val="0"/>
          <w:numId w:val="1"/>
        </w:numPr>
        <w:spacing w:line="276" w:lineRule="auto"/>
        <w:ind w:leftChars="0"/>
        <w:rPr>
          <w:rFonts w:cs="B Zar"/>
          <w:sz w:val="28"/>
          <w:szCs w:val="28"/>
        </w:rPr>
      </w:pPr>
      <w:r w:rsidRPr="001F0D09">
        <w:rPr>
          <w:rFonts w:cs="B Zar" w:hint="cs"/>
          <w:sz w:val="28"/>
          <w:szCs w:val="28"/>
          <w:rtl/>
        </w:rPr>
        <w:t>اهتمام تاریخی، به معنای میزان اهمیت دادن به تاریخ در مقایسه با سایر موارد مهم است(معمار، 1378: 302).</w:t>
      </w:r>
    </w:p>
    <w:p w14:paraId="22E0CBE0" w14:textId="77777777" w:rsidR="007C5E49" w:rsidRPr="001F0D09" w:rsidRDefault="007C5E49" w:rsidP="007C5E49">
      <w:pPr>
        <w:numPr>
          <w:ilvl w:val="0"/>
          <w:numId w:val="1"/>
        </w:numPr>
        <w:spacing w:line="276" w:lineRule="auto"/>
        <w:ind w:leftChars="0"/>
        <w:rPr>
          <w:rFonts w:cs="B Zar"/>
          <w:sz w:val="28"/>
          <w:szCs w:val="28"/>
          <w:rtl/>
        </w:rPr>
      </w:pPr>
      <w:r w:rsidRPr="001F0D09">
        <w:rPr>
          <w:rFonts w:cs="B Zar" w:hint="cs"/>
          <w:b/>
          <w:bCs/>
          <w:sz w:val="28"/>
          <w:szCs w:val="28"/>
          <w:rtl/>
          <w:lang w:bidi="fa-IR"/>
        </w:rPr>
        <w:t>سرزمینی</w:t>
      </w:r>
      <w:r w:rsidRPr="001F0D09">
        <w:rPr>
          <w:rFonts w:cs="B Zar" w:hint="cs"/>
          <w:b/>
          <w:bCs/>
          <w:sz w:val="28"/>
          <w:szCs w:val="28"/>
          <w:rtl/>
        </w:rPr>
        <w:t xml:space="preserve"> </w:t>
      </w:r>
    </w:p>
    <w:p w14:paraId="24FA2605" w14:textId="77777777" w:rsidR="007C5E49" w:rsidRPr="001F0D09" w:rsidRDefault="007C5E49" w:rsidP="007C5E49">
      <w:pPr>
        <w:spacing w:line="276" w:lineRule="auto"/>
        <w:ind w:left="-7" w:firstLine="7"/>
        <w:rPr>
          <w:rFonts w:cs="B Zar"/>
          <w:b/>
          <w:bCs/>
          <w:sz w:val="28"/>
          <w:szCs w:val="28"/>
          <w:rtl/>
        </w:rPr>
      </w:pPr>
      <w:r w:rsidRPr="001F0D09">
        <w:rPr>
          <w:rFonts w:cs="B Zar" w:hint="cs"/>
          <w:sz w:val="28"/>
          <w:szCs w:val="28"/>
          <w:rtl/>
        </w:rPr>
        <w:t>هویت ملی هر ملت در درجه نخست زاییده محیط جغرافیایی آن ملت است( قیصری، 1383: 103). محیط جغرافیایی تبلور فیزیکی، عینی، ملموس، و مشهود هویت ملی به حساب می</w:t>
      </w:r>
      <w:r w:rsidRPr="001F0D09">
        <w:rPr>
          <w:rFonts w:cs="B Zar"/>
          <w:sz w:val="28"/>
          <w:szCs w:val="28"/>
          <w:rtl/>
        </w:rPr>
        <w:softHyphen/>
      </w:r>
      <w:r w:rsidRPr="001F0D09">
        <w:rPr>
          <w:rFonts w:cs="B Zar" w:hint="cs"/>
          <w:sz w:val="28"/>
          <w:szCs w:val="28"/>
          <w:rtl/>
        </w:rPr>
        <w:t>آید. برای شکل</w:t>
      </w:r>
      <w:r w:rsidRPr="001F0D09">
        <w:rPr>
          <w:rFonts w:cs="B Zar"/>
          <w:sz w:val="28"/>
          <w:szCs w:val="28"/>
          <w:rtl/>
        </w:rPr>
        <w:softHyphen/>
      </w:r>
      <w:r w:rsidRPr="001F0D09">
        <w:rPr>
          <w:rFonts w:cs="B Zar" w:hint="cs"/>
          <w:sz w:val="28"/>
          <w:szCs w:val="28"/>
          <w:rtl/>
        </w:rPr>
        <w:t xml:space="preserve">گیری هویت واحد ملی، تعیین محدوده و قلمرو یک سرزمین مشخص ضرورت تام دارد. تعریف هویت در این بعد عبارت است از نگرش مثبت به آب و خاک به این جهت که « ما»  ساکن یک کشور و یک سرزمین معین هستیم و از جایگاه مشخصی در نظام </w:t>
      </w:r>
      <w:r w:rsidRPr="001F0D09">
        <w:rPr>
          <w:rFonts w:cs="B Zar" w:hint="cs"/>
          <w:sz w:val="28"/>
          <w:szCs w:val="28"/>
          <w:rtl/>
        </w:rPr>
        <w:lastRenderedPageBreak/>
        <w:t>هستی برخورداریم. عنصر سرزمین که با اقتصاد و سیاست پیوند نزدیک دارد، واحد بقاء را برای شخص معلوم می</w:t>
      </w:r>
      <w:r w:rsidRPr="001F0D09">
        <w:rPr>
          <w:rFonts w:cs="B Zar"/>
          <w:sz w:val="28"/>
          <w:szCs w:val="28"/>
          <w:rtl/>
        </w:rPr>
        <w:softHyphen/>
      </w:r>
      <w:r w:rsidRPr="001F0D09">
        <w:rPr>
          <w:rFonts w:cs="B Zar" w:hint="cs"/>
          <w:sz w:val="28"/>
          <w:szCs w:val="28"/>
          <w:rtl/>
        </w:rPr>
        <w:t>سازد. به این معنی که تنها با وجود آن سرزمین مشخص، رسیدن به اهداف و رفع نیازهایش متصور خواهد بود. دلبستگی و تعلق خاطر به سرزمین مادری که با مرزهای معین مشخص می</w:t>
      </w:r>
      <w:r w:rsidRPr="001F0D09">
        <w:rPr>
          <w:rFonts w:cs="B Zar"/>
          <w:sz w:val="28"/>
          <w:szCs w:val="28"/>
          <w:rtl/>
        </w:rPr>
        <w:softHyphen/>
      </w:r>
      <w:r w:rsidRPr="001F0D09">
        <w:rPr>
          <w:rFonts w:cs="B Zar" w:hint="cs"/>
          <w:sz w:val="28"/>
          <w:szCs w:val="28"/>
          <w:rtl/>
        </w:rPr>
        <w:t>شود، شاخص</w:t>
      </w:r>
      <w:r w:rsidRPr="001F0D09">
        <w:rPr>
          <w:rFonts w:cs="B Zar"/>
          <w:sz w:val="28"/>
          <w:szCs w:val="28"/>
          <w:rtl/>
        </w:rPr>
        <w:softHyphen/>
      </w:r>
      <w:r w:rsidRPr="001F0D09">
        <w:rPr>
          <w:rFonts w:cs="B Zar" w:hint="cs"/>
          <w:sz w:val="28"/>
          <w:szCs w:val="28"/>
          <w:rtl/>
        </w:rPr>
        <w:t>های متعددی دارد که از آن جمله‌اند:</w:t>
      </w:r>
      <w:r w:rsidRPr="001F0D09">
        <w:rPr>
          <w:rFonts w:cs="B Zar" w:hint="cs"/>
          <w:b/>
          <w:bCs/>
          <w:sz w:val="28"/>
          <w:szCs w:val="28"/>
          <w:rtl/>
        </w:rPr>
        <w:t xml:space="preserve"> </w:t>
      </w:r>
      <w:r w:rsidRPr="001F0D09">
        <w:rPr>
          <w:rFonts w:cs="B Zar" w:hint="cs"/>
          <w:sz w:val="28"/>
          <w:szCs w:val="28"/>
          <w:rtl/>
        </w:rPr>
        <w:t>آمادگی برای دفاع از سرزمین در زمان بروز خطر، مرجح دانستن زندگی در کشور خود بر سایر نقاط جهان یا عدم تمایل به مهاجرت و پذیرفتن سرزمین مشخص به عنوان کشور(قیصری، 1377، پیش شماره 1).</w:t>
      </w:r>
    </w:p>
    <w:p w14:paraId="2B9158E5" w14:textId="04FC19A0" w:rsidR="007C5E49" w:rsidRPr="00B974AD" w:rsidRDefault="007C5E49" w:rsidP="00B974AD">
      <w:pPr>
        <w:pStyle w:val="ListParagraph"/>
        <w:numPr>
          <w:ilvl w:val="0"/>
          <w:numId w:val="1"/>
        </w:numPr>
        <w:spacing w:before="240" w:line="276" w:lineRule="auto"/>
        <w:ind w:leftChars="0"/>
        <w:rPr>
          <w:rFonts w:cs="B Zar"/>
          <w:b/>
          <w:bCs/>
          <w:sz w:val="28"/>
          <w:szCs w:val="28"/>
          <w:rtl/>
        </w:rPr>
      </w:pPr>
      <w:r w:rsidRPr="00B974AD">
        <w:rPr>
          <w:rFonts w:cs="B Zar" w:hint="cs"/>
          <w:b/>
          <w:bCs/>
          <w:sz w:val="28"/>
          <w:szCs w:val="28"/>
          <w:rtl/>
        </w:rPr>
        <w:t xml:space="preserve">سیاسی </w:t>
      </w:r>
    </w:p>
    <w:p w14:paraId="020C232F" w14:textId="77777777" w:rsidR="007C5E49" w:rsidRPr="001F0D09" w:rsidRDefault="007C5E49" w:rsidP="007C5E49">
      <w:pPr>
        <w:spacing w:line="276" w:lineRule="auto"/>
        <w:ind w:left="-7" w:firstLine="7"/>
        <w:rPr>
          <w:rFonts w:cs="B Zar"/>
          <w:sz w:val="28"/>
          <w:szCs w:val="28"/>
          <w:rtl/>
        </w:rPr>
      </w:pPr>
      <w:r w:rsidRPr="001F0D09">
        <w:rPr>
          <w:rFonts w:cs="B Zar" w:hint="cs"/>
          <w:sz w:val="28"/>
          <w:szCs w:val="28"/>
          <w:rtl/>
        </w:rPr>
        <w:t>تعلق به یک واحد سیاسی به عنوان یک عنصر ملی، مستلزم تعلق به دولت، نظام سیاسی و ارزش</w:t>
      </w:r>
      <w:r w:rsidRPr="001F0D09">
        <w:rPr>
          <w:rFonts w:cs="B Zar"/>
          <w:sz w:val="28"/>
          <w:szCs w:val="28"/>
          <w:rtl/>
        </w:rPr>
        <w:softHyphen/>
      </w:r>
      <w:r w:rsidRPr="001F0D09">
        <w:rPr>
          <w:rFonts w:cs="B Zar" w:hint="cs"/>
          <w:sz w:val="28"/>
          <w:szCs w:val="28"/>
          <w:rtl/>
        </w:rPr>
        <w:t>های مشروعیت بخش حکومت در هویت ملی است</w:t>
      </w:r>
      <w:r w:rsidRPr="001F0D09">
        <w:rPr>
          <w:rStyle w:val="FootnoteReference"/>
          <w:rFonts w:cs="B Zar"/>
          <w:sz w:val="28"/>
          <w:szCs w:val="28"/>
          <w:rtl/>
        </w:rPr>
        <w:footnoteReference w:id="7"/>
      </w:r>
      <w:r w:rsidRPr="001F0D09">
        <w:rPr>
          <w:rFonts w:cs="B Zar" w:hint="cs"/>
          <w:sz w:val="28"/>
          <w:szCs w:val="28"/>
          <w:rtl/>
        </w:rPr>
        <w:t xml:space="preserve"> و امروزه دولت ملی بزرگ</w:t>
      </w:r>
      <w:r w:rsidRPr="001F0D09">
        <w:rPr>
          <w:rFonts w:cs="B Zar"/>
          <w:sz w:val="28"/>
          <w:szCs w:val="28"/>
          <w:rtl/>
        </w:rPr>
        <w:softHyphen/>
      </w:r>
      <w:r w:rsidRPr="001F0D09">
        <w:rPr>
          <w:rFonts w:cs="B Zar"/>
          <w:sz w:val="28"/>
          <w:szCs w:val="28"/>
          <w:rtl/>
        </w:rPr>
        <w:softHyphen/>
      </w:r>
      <w:r w:rsidRPr="001F0D09">
        <w:rPr>
          <w:rFonts w:cs="B Zar" w:hint="cs"/>
          <w:sz w:val="28"/>
          <w:szCs w:val="28"/>
          <w:rtl/>
        </w:rPr>
        <w:t>ترین و رایج</w:t>
      </w:r>
      <w:r w:rsidRPr="001F0D09">
        <w:rPr>
          <w:rFonts w:cs="B Zar"/>
          <w:sz w:val="28"/>
          <w:szCs w:val="28"/>
          <w:rtl/>
        </w:rPr>
        <w:softHyphen/>
      </w:r>
      <w:r w:rsidRPr="001F0D09">
        <w:rPr>
          <w:rFonts w:cs="B Zar" w:hint="cs"/>
          <w:sz w:val="28"/>
          <w:szCs w:val="28"/>
          <w:rtl/>
        </w:rPr>
        <w:t>ترین نوع شکل</w:t>
      </w:r>
      <w:r w:rsidRPr="001F0D09">
        <w:rPr>
          <w:rFonts w:cs="B Zar"/>
          <w:sz w:val="28"/>
          <w:szCs w:val="28"/>
          <w:rtl/>
        </w:rPr>
        <w:softHyphen/>
      </w:r>
      <w:r w:rsidRPr="001F0D09">
        <w:rPr>
          <w:rFonts w:cs="B Zar" w:hint="cs"/>
          <w:sz w:val="28"/>
          <w:szCs w:val="28"/>
          <w:rtl/>
        </w:rPr>
        <w:t>بندی جامعه بشری محسوب می</w:t>
      </w:r>
      <w:r w:rsidRPr="001F0D09">
        <w:rPr>
          <w:rFonts w:cs="B Zar"/>
          <w:sz w:val="28"/>
          <w:szCs w:val="28"/>
          <w:rtl/>
        </w:rPr>
        <w:softHyphen/>
      </w:r>
      <w:r w:rsidRPr="001F0D09">
        <w:rPr>
          <w:rFonts w:cs="B Zar" w:hint="cs"/>
          <w:sz w:val="28"/>
          <w:szCs w:val="28"/>
          <w:rtl/>
        </w:rPr>
        <w:t>شود. لذا این که دولت در یک کشور تا چه اندازه از مقبولیت اعضای آن برخوردار باشد و یا اینکه میزان وفاداری اعضای یک سرزمین جغرافیایی نسبت به نهادها، نظام حکومتی، ارزش</w:t>
      </w:r>
      <w:r w:rsidRPr="001F0D09">
        <w:rPr>
          <w:rFonts w:cs="B Zar"/>
          <w:sz w:val="28"/>
          <w:szCs w:val="28"/>
          <w:rtl/>
        </w:rPr>
        <w:softHyphen/>
      </w:r>
      <w:r w:rsidRPr="001F0D09">
        <w:rPr>
          <w:rFonts w:cs="B Zar" w:hint="cs"/>
          <w:sz w:val="28"/>
          <w:szCs w:val="28"/>
          <w:rtl/>
        </w:rPr>
        <w:t>ها و ایدئولوژی سیاسی و مرزهای کشور چقدر است، بسیار مهم می‌باشد.</w:t>
      </w:r>
      <w:r w:rsidRPr="001F0D09">
        <w:rPr>
          <w:rStyle w:val="FootnoteReference"/>
          <w:rFonts w:cs="B Zar"/>
          <w:sz w:val="28"/>
          <w:szCs w:val="28"/>
          <w:rtl/>
        </w:rPr>
        <w:footnoteReference w:id="8"/>
      </w:r>
    </w:p>
    <w:p w14:paraId="26AE7B52" w14:textId="77777777" w:rsidR="007C5E49" w:rsidRPr="001F0D09" w:rsidRDefault="007C5E49" w:rsidP="007C5E49">
      <w:pPr>
        <w:spacing w:line="276" w:lineRule="auto"/>
        <w:ind w:left="-7"/>
        <w:rPr>
          <w:rFonts w:cs="B Zar"/>
          <w:sz w:val="28"/>
          <w:szCs w:val="28"/>
          <w:rtl/>
        </w:rPr>
      </w:pPr>
      <w:r w:rsidRPr="001F0D09">
        <w:rPr>
          <w:rFonts w:cs="B Zar" w:hint="cs"/>
          <w:sz w:val="28"/>
          <w:szCs w:val="28"/>
          <w:rtl/>
        </w:rPr>
        <w:t>هویت ملی در بعد سیاسی در صورتی شکل می</w:t>
      </w:r>
      <w:r w:rsidRPr="001F0D09">
        <w:rPr>
          <w:rFonts w:cs="B Zar"/>
          <w:sz w:val="28"/>
          <w:szCs w:val="28"/>
          <w:rtl/>
        </w:rPr>
        <w:softHyphen/>
      </w:r>
      <w:r w:rsidRPr="001F0D09">
        <w:rPr>
          <w:rFonts w:cs="B Zar" w:hint="cs"/>
          <w:sz w:val="28"/>
          <w:szCs w:val="28"/>
          <w:rtl/>
        </w:rPr>
        <w:t>گیرد که افرادی که از لحاظ فیزیکی و قانونی عضو یک نظام سیاسی هستند و داخل مرزهای ملی یک کشور  زندگی می</w:t>
      </w:r>
      <w:r w:rsidRPr="001F0D09">
        <w:rPr>
          <w:rFonts w:cs="B Zar"/>
          <w:sz w:val="28"/>
          <w:szCs w:val="28"/>
          <w:rtl/>
        </w:rPr>
        <w:softHyphen/>
      </w:r>
      <w:r w:rsidRPr="001F0D09">
        <w:rPr>
          <w:rFonts w:cs="B Zar" w:hint="cs"/>
          <w:sz w:val="28"/>
          <w:szCs w:val="28"/>
          <w:rtl/>
        </w:rPr>
        <w:t>کنند و موضوع یا مخاطب قوانین آن کشور هستند، از لحاظ روانی هم خود را اعضای آن نظام سیاسی  بدانند.</w:t>
      </w:r>
      <w:r w:rsidRPr="001F0D09">
        <w:rPr>
          <w:rStyle w:val="FootnoteReference"/>
          <w:rFonts w:cs="B Zar"/>
          <w:sz w:val="28"/>
          <w:szCs w:val="28"/>
          <w:rtl/>
        </w:rPr>
        <w:footnoteReference w:id="9"/>
      </w:r>
      <w:r w:rsidRPr="001F0D09">
        <w:rPr>
          <w:rFonts w:cs="B Zar" w:hint="cs"/>
          <w:sz w:val="28"/>
          <w:szCs w:val="28"/>
          <w:rtl/>
        </w:rPr>
        <w:t xml:space="preserve"> بنابر این عشق و علاقه به نظام سیاسی و مبانی ارزشی و مشروع آن، عامل عمده</w:t>
      </w:r>
      <w:r w:rsidRPr="001F0D09">
        <w:rPr>
          <w:rFonts w:cs="B Zar"/>
          <w:sz w:val="28"/>
          <w:szCs w:val="28"/>
          <w:rtl/>
        </w:rPr>
        <w:softHyphen/>
      </w:r>
      <w:r w:rsidRPr="001F0D09">
        <w:rPr>
          <w:rFonts w:cs="B Zar" w:hint="cs"/>
          <w:sz w:val="28"/>
          <w:szCs w:val="28"/>
          <w:rtl/>
        </w:rPr>
        <w:t>ای در تقویت همبستگی و پیوند ملی خواهد بود و معنای همبستگی ملی را می</w:t>
      </w:r>
      <w:r w:rsidRPr="001F0D09">
        <w:rPr>
          <w:rFonts w:cs="B Zar"/>
          <w:sz w:val="28"/>
          <w:szCs w:val="28"/>
          <w:rtl/>
        </w:rPr>
        <w:softHyphen/>
      </w:r>
      <w:r w:rsidRPr="001F0D09">
        <w:rPr>
          <w:rFonts w:cs="B Zar" w:hint="cs"/>
          <w:sz w:val="28"/>
          <w:szCs w:val="28"/>
          <w:rtl/>
        </w:rPr>
        <w:t>توان افزایش میزان قابلیت و توانایی حکومت برای اعمال نفوذ خویش در قلمرو کشور دانست(ریگینز، 1353: 270- 286).</w:t>
      </w:r>
    </w:p>
    <w:p w14:paraId="0EBDC9F1" w14:textId="77777777" w:rsidR="007C5E49" w:rsidRPr="001F0D09" w:rsidRDefault="007C5E49" w:rsidP="007C5E49">
      <w:pPr>
        <w:spacing w:line="276" w:lineRule="auto"/>
        <w:ind w:left="-7"/>
        <w:rPr>
          <w:rFonts w:cs="B Zar"/>
          <w:sz w:val="28"/>
          <w:szCs w:val="28"/>
          <w:rtl/>
        </w:rPr>
      </w:pPr>
      <w:r w:rsidRPr="001F0D09">
        <w:rPr>
          <w:rFonts w:cs="B Zar" w:hint="cs"/>
          <w:sz w:val="28"/>
          <w:szCs w:val="28"/>
          <w:rtl/>
        </w:rPr>
        <w:t>شاخص</w:t>
      </w:r>
      <w:r w:rsidRPr="001F0D09">
        <w:rPr>
          <w:rFonts w:cs="B Zar"/>
          <w:sz w:val="28"/>
          <w:szCs w:val="28"/>
          <w:rtl/>
        </w:rPr>
        <w:softHyphen/>
      </w:r>
      <w:r w:rsidRPr="001F0D09">
        <w:rPr>
          <w:rFonts w:cs="B Zar" w:hint="cs"/>
          <w:sz w:val="28"/>
          <w:szCs w:val="28"/>
          <w:rtl/>
        </w:rPr>
        <w:t>ها و مولفه</w:t>
      </w:r>
      <w:r w:rsidRPr="001F0D09">
        <w:rPr>
          <w:rFonts w:cs="B Zar"/>
          <w:sz w:val="28"/>
          <w:szCs w:val="28"/>
          <w:rtl/>
        </w:rPr>
        <w:softHyphen/>
      </w:r>
      <w:r w:rsidRPr="001F0D09">
        <w:rPr>
          <w:rFonts w:cs="B Zar" w:hint="cs"/>
          <w:sz w:val="28"/>
          <w:szCs w:val="28"/>
          <w:rtl/>
        </w:rPr>
        <w:t>های عمده این بعد را چنین می</w:t>
      </w:r>
      <w:r w:rsidRPr="001F0D09">
        <w:rPr>
          <w:rFonts w:cs="B Zar"/>
          <w:sz w:val="28"/>
          <w:szCs w:val="28"/>
          <w:rtl/>
        </w:rPr>
        <w:softHyphen/>
      </w:r>
      <w:r w:rsidRPr="001F0D09">
        <w:rPr>
          <w:rFonts w:cs="B Zar" w:hint="cs"/>
          <w:sz w:val="28"/>
          <w:szCs w:val="28"/>
          <w:rtl/>
        </w:rPr>
        <w:t>توان بر شمرد:</w:t>
      </w:r>
    </w:p>
    <w:p w14:paraId="21F8E22B" w14:textId="77777777" w:rsidR="007C5E49" w:rsidRPr="001F0D09" w:rsidRDefault="007C5E49" w:rsidP="007C5E49">
      <w:pPr>
        <w:numPr>
          <w:ilvl w:val="0"/>
          <w:numId w:val="2"/>
        </w:numPr>
        <w:spacing w:line="276" w:lineRule="auto"/>
        <w:ind w:leftChars="0"/>
        <w:rPr>
          <w:rFonts w:cs="B Zar"/>
          <w:sz w:val="28"/>
          <w:szCs w:val="28"/>
          <w:rtl/>
        </w:rPr>
      </w:pPr>
      <w:r w:rsidRPr="001F0D09">
        <w:rPr>
          <w:rFonts w:cs="B Zar" w:hint="cs"/>
          <w:sz w:val="28"/>
          <w:szCs w:val="28"/>
          <w:rtl/>
        </w:rPr>
        <w:t>دانش سیاسی یا آگاهی از نحوه</w:t>
      </w:r>
      <w:r w:rsidRPr="001F0D09">
        <w:rPr>
          <w:rFonts w:cs="B Zar"/>
          <w:sz w:val="28"/>
          <w:szCs w:val="28"/>
          <w:rtl/>
        </w:rPr>
        <w:softHyphen/>
      </w:r>
      <w:r w:rsidRPr="001F0D09">
        <w:rPr>
          <w:rFonts w:cs="B Zar" w:hint="cs"/>
          <w:sz w:val="28"/>
          <w:szCs w:val="28"/>
          <w:rtl/>
        </w:rPr>
        <w:t>ی کار نظام سیاسی؛</w:t>
      </w:r>
    </w:p>
    <w:p w14:paraId="64094743" w14:textId="77777777" w:rsidR="007C5E49" w:rsidRPr="001F0D09" w:rsidRDefault="007C5E49" w:rsidP="007C5E49">
      <w:pPr>
        <w:numPr>
          <w:ilvl w:val="0"/>
          <w:numId w:val="2"/>
        </w:numPr>
        <w:spacing w:line="276" w:lineRule="auto"/>
        <w:ind w:leftChars="0"/>
        <w:rPr>
          <w:rFonts w:cs="B Zar"/>
          <w:sz w:val="28"/>
          <w:szCs w:val="28"/>
        </w:rPr>
      </w:pPr>
      <w:r w:rsidRPr="001F0D09">
        <w:rPr>
          <w:rFonts w:cs="B Zar" w:hint="cs"/>
          <w:sz w:val="28"/>
          <w:szCs w:val="28"/>
          <w:rtl/>
          <w:lang w:bidi="fa-IR"/>
        </w:rPr>
        <w:t>*</w:t>
      </w:r>
      <w:r w:rsidRPr="001F0D09">
        <w:rPr>
          <w:rFonts w:cs="B Zar" w:hint="cs"/>
          <w:sz w:val="28"/>
          <w:szCs w:val="28"/>
          <w:rtl/>
        </w:rPr>
        <w:t>مشارکت و نظارت، به معنای آگاهی از اخبار و وقایع جاری و روزمره و آمادگی ذهنی و عملی برای مشارکت در آن؛</w:t>
      </w:r>
    </w:p>
    <w:p w14:paraId="52FFC5A8" w14:textId="77777777" w:rsidR="007C5E49" w:rsidRPr="001F0D09" w:rsidRDefault="007C5E49" w:rsidP="007C5E49">
      <w:pPr>
        <w:numPr>
          <w:ilvl w:val="0"/>
          <w:numId w:val="2"/>
        </w:numPr>
        <w:spacing w:line="276" w:lineRule="auto"/>
        <w:ind w:leftChars="0"/>
        <w:rPr>
          <w:rFonts w:cs="B Zar"/>
          <w:sz w:val="28"/>
          <w:szCs w:val="28"/>
        </w:rPr>
      </w:pPr>
      <w:r w:rsidRPr="001F0D09">
        <w:rPr>
          <w:rFonts w:cs="B Zar" w:hint="cs"/>
          <w:sz w:val="28"/>
          <w:szCs w:val="28"/>
          <w:rtl/>
        </w:rPr>
        <w:t>علاقه به ملت؛</w:t>
      </w:r>
    </w:p>
    <w:p w14:paraId="394EA296" w14:textId="77777777" w:rsidR="007C5E49" w:rsidRPr="001F0D09" w:rsidRDefault="007C5E49" w:rsidP="007C5E49">
      <w:pPr>
        <w:numPr>
          <w:ilvl w:val="0"/>
          <w:numId w:val="2"/>
        </w:numPr>
        <w:spacing w:line="276" w:lineRule="auto"/>
        <w:ind w:leftChars="0"/>
        <w:rPr>
          <w:rFonts w:cs="B Zar"/>
          <w:sz w:val="28"/>
          <w:szCs w:val="28"/>
        </w:rPr>
      </w:pPr>
      <w:r w:rsidRPr="001F0D09">
        <w:rPr>
          <w:rFonts w:cs="B Zar" w:hint="cs"/>
          <w:sz w:val="28"/>
          <w:szCs w:val="28"/>
          <w:rtl/>
        </w:rPr>
        <w:lastRenderedPageBreak/>
        <w:t>تمایل به انجام فعالیت سیاسی؛</w:t>
      </w:r>
    </w:p>
    <w:p w14:paraId="18C02531" w14:textId="77777777" w:rsidR="007C5E49" w:rsidRPr="001F0D09" w:rsidRDefault="007C5E49" w:rsidP="007C5E49">
      <w:pPr>
        <w:numPr>
          <w:ilvl w:val="0"/>
          <w:numId w:val="2"/>
        </w:numPr>
        <w:spacing w:line="276" w:lineRule="auto"/>
        <w:ind w:leftChars="0"/>
        <w:rPr>
          <w:rFonts w:cs="B Zar"/>
          <w:sz w:val="28"/>
          <w:szCs w:val="28"/>
        </w:rPr>
      </w:pPr>
      <w:r w:rsidRPr="001F0D09">
        <w:rPr>
          <w:rFonts w:cs="B Zar" w:hint="cs"/>
          <w:sz w:val="28"/>
          <w:szCs w:val="28"/>
          <w:rtl/>
        </w:rPr>
        <w:t>اعتماد و اطمینان به نظام سیاسی؛</w:t>
      </w:r>
    </w:p>
    <w:p w14:paraId="1E5F9455" w14:textId="77777777" w:rsidR="007C5E49" w:rsidRPr="001F0D09" w:rsidRDefault="007C5E49" w:rsidP="007C5E49">
      <w:pPr>
        <w:numPr>
          <w:ilvl w:val="0"/>
          <w:numId w:val="2"/>
        </w:numPr>
        <w:spacing w:line="276" w:lineRule="auto"/>
        <w:ind w:leftChars="0"/>
        <w:rPr>
          <w:rFonts w:cs="B Zar"/>
          <w:sz w:val="28"/>
          <w:szCs w:val="28"/>
        </w:rPr>
      </w:pPr>
      <w:r w:rsidRPr="001F0D09">
        <w:rPr>
          <w:rFonts w:cs="B Zar" w:hint="cs"/>
          <w:sz w:val="28"/>
          <w:szCs w:val="28"/>
          <w:rtl/>
        </w:rPr>
        <w:t>پذیرش مشروعیت و کارآمدی حکومت؛</w:t>
      </w:r>
    </w:p>
    <w:p w14:paraId="53CA37F3" w14:textId="6AB9B1E0" w:rsidR="007C5E49" w:rsidRDefault="007C5E49" w:rsidP="007C5E49">
      <w:pPr>
        <w:numPr>
          <w:ilvl w:val="0"/>
          <w:numId w:val="2"/>
        </w:numPr>
        <w:spacing w:line="276" w:lineRule="auto"/>
        <w:ind w:leftChars="0"/>
        <w:rPr>
          <w:rFonts w:cs="B Zar"/>
          <w:sz w:val="28"/>
          <w:szCs w:val="28"/>
        </w:rPr>
      </w:pPr>
      <w:r w:rsidRPr="001F0D09">
        <w:rPr>
          <w:rFonts w:cs="B Zar" w:hint="cs"/>
          <w:sz w:val="28"/>
          <w:szCs w:val="28"/>
          <w:rtl/>
        </w:rPr>
        <w:t>وفاداری به نهادهای سیاسی (معمار، 1378: 175).</w:t>
      </w:r>
    </w:p>
    <w:p w14:paraId="70E9CB18" w14:textId="77777777" w:rsidR="00B974AD" w:rsidRPr="001F0D09" w:rsidRDefault="00B974AD" w:rsidP="00B974AD">
      <w:pPr>
        <w:spacing w:line="276" w:lineRule="auto"/>
        <w:ind w:leftChars="0" w:left="720" w:firstLine="0"/>
        <w:rPr>
          <w:rFonts w:cs="B Zar"/>
          <w:sz w:val="28"/>
          <w:szCs w:val="28"/>
        </w:rPr>
      </w:pPr>
    </w:p>
    <w:p w14:paraId="0FD15287" w14:textId="0340F2F5" w:rsidR="007C5E49" w:rsidRPr="00B974AD" w:rsidRDefault="007C5E49" w:rsidP="00B974AD">
      <w:pPr>
        <w:pStyle w:val="ListParagraph"/>
        <w:numPr>
          <w:ilvl w:val="0"/>
          <w:numId w:val="2"/>
        </w:numPr>
        <w:spacing w:before="240" w:line="276" w:lineRule="auto"/>
        <w:ind w:leftChars="0"/>
        <w:rPr>
          <w:rFonts w:cs="B Zar"/>
          <w:sz w:val="28"/>
          <w:szCs w:val="28"/>
          <w:rtl/>
        </w:rPr>
      </w:pPr>
      <w:r w:rsidRPr="00B974AD">
        <w:rPr>
          <w:rFonts w:cs="B Zar" w:hint="cs"/>
          <w:b/>
          <w:bCs/>
          <w:sz w:val="28"/>
          <w:szCs w:val="28"/>
          <w:rtl/>
        </w:rPr>
        <w:t xml:space="preserve">دینی </w:t>
      </w:r>
    </w:p>
    <w:p w14:paraId="6C57B213" w14:textId="77777777" w:rsidR="007C5E49" w:rsidRPr="001F0D09" w:rsidRDefault="007C5E49" w:rsidP="007C5E49">
      <w:pPr>
        <w:spacing w:line="276" w:lineRule="auto"/>
        <w:ind w:left="-7" w:firstLine="7"/>
        <w:rPr>
          <w:rFonts w:cs="B Zar"/>
          <w:sz w:val="28"/>
          <w:szCs w:val="28"/>
          <w:rtl/>
        </w:rPr>
      </w:pPr>
      <w:r w:rsidRPr="001F0D09">
        <w:rPr>
          <w:rFonts w:cs="B Zar" w:hint="cs"/>
          <w:sz w:val="28"/>
          <w:szCs w:val="28"/>
          <w:rtl/>
        </w:rPr>
        <w:t>با وجود افزایش و شدت یافتن فرایندهای توسعه و نوسازی مذهب در تمام ابعاد خود، هم چنان به عنوان منبع مهمی برای هویت و معنابخشی در جهان متجدد و آشفته به شمار می</w:t>
      </w:r>
      <w:r w:rsidRPr="001F0D09">
        <w:rPr>
          <w:rFonts w:cs="B Zar"/>
          <w:sz w:val="28"/>
          <w:szCs w:val="28"/>
          <w:rtl/>
        </w:rPr>
        <w:softHyphen/>
      </w:r>
      <w:r w:rsidRPr="001F0D09">
        <w:rPr>
          <w:rFonts w:cs="B Zar" w:hint="cs"/>
          <w:sz w:val="28"/>
          <w:szCs w:val="28"/>
          <w:rtl/>
        </w:rPr>
        <w:t>رود( کاستلز،1386: 35). برخلاف بعضی از تصورات که مذهب را در نتیجه</w:t>
      </w:r>
      <w:r w:rsidRPr="001F0D09">
        <w:rPr>
          <w:rFonts w:cs="B Zar"/>
          <w:sz w:val="28"/>
          <w:szCs w:val="28"/>
          <w:rtl/>
        </w:rPr>
        <w:softHyphen/>
      </w:r>
      <w:r w:rsidRPr="001F0D09">
        <w:rPr>
          <w:rFonts w:cs="B Zar" w:hint="cs"/>
          <w:sz w:val="28"/>
          <w:szCs w:val="28"/>
          <w:rtl/>
        </w:rPr>
        <w:t>ی تداوم روند تجددگرایی، محو شده می</w:t>
      </w:r>
      <w:r w:rsidRPr="001F0D09">
        <w:rPr>
          <w:rFonts w:cs="B Zar"/>
          <w:sz w:val="28"/>
          <w:szCs w:val="28"/>
          <w:rtl/>
        </w:rPr>
        <w:softHyphen/>
      </w:r>
      <w:r w:rsidRPr="001F0D09">
        <w:rPr>
          <w:rFonts w:cs="B Zar" w:hint="cs"/>
          <w:sz w:val="28"/>
          <w:szCs w:val="28"/>
          <w:rtl/>
        </w:rPr>
        <w:t>پنداشتند، دین به عنوان منبع اولیه معنابخشی و هویت</w:t>
      </w:r>
      <w:r w:rsidRPr="001F0D09">
        <w:rPr>
          <w:rFonts w:cs="B Zar"/>
          <w:sz w:val="28"/>
          <w:szCs w:val="28"/>
          <w:rtl/>
        </w:rPr>
        <w:softHyphen/>
      </w:r>
      <w:r w:rsidRPr="001F0D09">
        <w:rPr>
          <w:rFonts w:cs="B Zar" w:hint="cs"/>
          <w:sz w:val="28"/>
          <w:szCs w:val="28"/>
          <w:rtl/>
        </w:rPr>
        <w:t>بخشی به بسیاری از مردم دنیا چون مسیحیان، مسلمانان، بودائیان، هندوان مطرح است ( روپسینگه، 1379: 125). اهمیت این حیات مجدد دینی را بسیاری در واژه منسوخ  «بنیادگرایی مذهبی» در نظر گرفته</w:t>
      </w:r>
      <w:r w:rsidRPr="001F0D09">
        <w:rPr>
          <w:rFonts w:cs="B Zar"/>
          <w:sz w:val="28"/>
          <w:szCs w:val="28"/>
          <w:rtl/>
        </w:rPr>
        <w:softHyphen/>
      </w:r>
      <w:r w:rsidRPr="001F0D09">
        <w:rPr>
          <w:rFonts w:cs="B Zar" w:hint="cs"/>
          <w:sz w:val="28"/>
          <w:szCs w:val="28"/>
          <w:rtl/>
        </w:rPr>
        <w:t>اند زیرا احساس می</w:t>
      </w:r>
      <w:r w:rsidRPr="001F0D09">
        <w:rPr>
          <w:rFonts w:cs="B Zar"/>
          <w:sz w:val="28"/>
          <w:szCs w:val="28"/>
          <w:rtl/>
        </w:rPr>
        <w:softHyphen/>
      </w:r>
      <w:r w:rsidRPr="001F0D09">
        <w:rPr>
          <w:rFonts w:cs="B Zar" w:hint="cs"/>
          <w:sz w:val="28"/>
          <w:szCs w:val="28"/>
          <w:rtl/>
        </w:rPr>
        <w:t>کنند که تعالیم دینی توان بسیج سیاسی توده</w:t>
      </w:r>
      <w:r w:rsidRPr="001F0D09">
        <w:rPr>
          <w:rFonts w:cs="B Zar"/>
          <w:sz w:val="28"/>
          <w:szCs w:val="28"/>
          <w:rtl/>
        </w:rPr>
        <w:softHyphen/>
      </w:r>
      <w:r w:rsidRPr="001F0D09">
        <w:rPr>
          <w:rFonts w:cs="B Zar" w:hint="cs"/>
          <w:sz w:val="28"/>
          <w:szCs w:val="28"/>
          <w:rtl/>
        </w:rPr>
        <w:t>ها را داشته و منبع نزاع</w:t>
      </w:r>
      <w:r w:rsidRPr="001F0D09">
        <w:rPr>
          <w:rFonts w:cs="B Zar"/>
          <w:sz w:val="28"/>
          <w:szCs w:val="28"/>
          <w:rtl/>
        </w:rPr>
        <w:softHyphen/>
      </w:r>
      <w:r w:rsidRPr="001F0D09">
        <w:rPr>
          <w:rFonts w:cs="B Zar" w:hint="cs"/>
          <w:sz w:val="28"/>
          <w:szCs w:val="28"/>
          <w:rtl/>
        </w:rPr>
        <w:t xml:space="preserve">های داخلی شده است. </w:t>
      </w:r>
    </w:p>
    <w:p w14:paraId="7B57631B" w14:textId="77777777" w:rsidR="007C5E49" w:rsidRPr="001F0D09" w:rsidRDefault="007C5E49" w:rsidP="007C5E49">
      <w:pPr>
        <w:spacing w:line="276" w:lineRule="auto"/>
        <w:ind w:left="-7"/>
        <w:rPr>
          <w:rFonts w:cs="B Zar"/>
          <w:sz w:val="28"/>
          <w:szCs w:val="28"/>
          <w:rtl/>
        </w:rPr>
      </w:pPr>
      <w:r w:rsidRPr="001F0D09">
        <w:rPr>
          <w:rFonts w:cs="B Zar" w:hint="cs"/>
          <w:sz w:val="28"/>
          <w:szCs w:val="28"/>
          <w:rtl/>
        </w:rPr>
        <w:t>برخورداری از دین و تعالیم مذهبی مشترک، پایبندی و وفاداری به آن، اعتقاد و تمایل به مناسک و آیین‌های مذهبی فراگیر در فرایند شکل</w:t>
      </w:r>
      <w:r w:rsidRPr="001F0D09">
        <w:rPr>
          <w:rFonts w:cs="B Zar"/>
          <w:sz w:val="28"/>
          <w:szCs w:val="28"/>
          <w:rtl/>
        </w:rPr>
        <w:softHyphen/>
      </w:r>
      <w:r w:rsidRPr="001F0D09">
        <w:rPr>
          <w:rFonts w:cs="B Zar" w:hint="cs"/>
          <w:sz w:val="28"/>
          <w:szCs w:val="28"/>
          <w:rtl/>
        </w:rPr>
        <w:t>دهی هویت ملی بسیار موثر است. مذهب علاوه بر این که از لحاظ کارکردی عامل مهمی در روابط اجتماعی به حساب می آید، موجب دلگرمی، سرزندگی و نشاط و اشتیاق عمومی می</w:t>
      </w:r>
      <w:r w:rsidRPr="001F0D09">
        <w:rPr>
          <w:rFonts w:cs="B Zar"/>
          <w:sz w:val="28"/>
          <w:szCs w:val="28"/>
          <w:rtl/>
        </w:rPr>
        <w:softHyphen/>
      </w:r>
      <w:r w:rsidRPr="001F0D09">
        <w:rPr>
          <w:rFonts w:cs="B Zar" w:hint="cs"/>
          <w:sz w:val="28"/>
          <w:szCs w:val="28"/>
          <w:rtl/>
        </w:rPr>
        <w:t>باشد. ضمن آنکه در بسیاری از مواقع مذهب در مفهوم جامعه شناختی، با تاکید بر بعد عینی و خارجی آن، با سایر مضامین ملی از جمله دولت، تاریخ و میراث فرهنگی درآمیخته است. شاخص</w:t>
      </w:r>
      <w:r w:rsidRPr="001F0D09">
        <w:rPr>
          <w:rFonts w:cs="B Zar"/>
          <w:sz w:val="28"/>
          <w:szCs w:val="28"/>
          <w:rtl/>
        </w:rPr>
        <w:softHyphen/>
      </w:r>
      <w:r w:rsidRPr="001F0D09">
        <w:rPr>
          <w:rFonts w:cs="B Zar" w:hint="cs"/>
          <w:sz w:val="28"/>
          <w:szCs w:val="28"/>
          <w:rtl/>
        </w:rPr>
        <w:t>های مهم این بعد را می</w:t>
      </w:r>
      <w:r w:rsidRPr="001F0D09">
        <w:rPr>
          <w:rFonts w:cs="B Zar"/>
          <w:sz w:val="28"/>
          <w:szCs w:val="28"/>
          <w:rtl/>
        </w:rPr>
        <w:softHyphen/>
      </w:r>
      <w:r w:rsidRPr="001F0D09">
        <w:rPr>
          <w:rFonts w:cs="B Zar" w:hint="cs"/>
          <w:sz w:val="28"/>
          <w:szCs w:val="28"/>
          <w:rtl/>
        </w:rPr>
        <w:t>توان در موارد ذیل یاد کرد:</w:t>
      </w:r>
    </w:p>
    <w:p w14:paraId="62820BB3" w14:textId="77777777" w:rsidR="007C5E49" w:rsidRPr="001F0D09" w:rsidRDefault="007C5E49" w:rsidP="007C5E49">
      <w:pPr>
        <w:numPr>
          <w:ilvl w:val="0"/>
          <w:numId w:val="3"/>
        </w:numPr>
        <w:spacing w:line="276" w:lineRule="auto"/>
        <w:ind w:leftChars="0"/>
        <w:rPr>
          <w:rFonts w:cs="B Zar"/>
          <w:sz w:val="28"/>
          <w:szCs w:val="28"/>
          <w:rtl/>
        </w:rPr>
      </w:pPr>
      <w:r w:rsidRPr="001F0D09">
        <w:rPr>
          <w:rFonts w:cs="B Zar" w:hint="cs"/>
          <w:sz w:val="28"/>
          <w:szCs w:val="28"/>
          <w:rtl/>
        </w:rPr>
        <w:t>پایبندی به جوهر دین و ارزش</w:t>
      </w:r>
      <w:r w:rsidRPr="001F0D09">
        <w:rPr>
          <w:rFonts w:cs="B Zar"/>
          <w:sz w:val="28"/>
          <w:szCs w:val="28"/>
          <w:rtl/>
        </w:rPr>
        <w:softHyphen/>
      </w:r>
      <w:r w:rsidRPr="001F0D09">
        <w:rPr>
          <w:rFonts w:cs="B Zar" w:hint="cs"/>
          <w:sz w:val="28"/>
          <w:szCs w:val="28"/>
          <w:rtl/>
        </w:rPr>
        <w:t>های بنیادین دینی و فراگیر بودن این ارزش</w:t>
      </w:r>
      <w:r w:rsidRPr="001F0D09">
        <w:rPr>
          <w:rFonts w:cs="B Zar"/>
          <w:sz w:val="28"/>
          <w:szCs w:val="28"/>
          <w:rtl/>
        </w:rPr>
        <w:softHyphen/>
      </w:r>
      <w:r w:rsidRPr="001F0D09">
        <w:rPr>
          <w:rFonts w:cs="B Zar" w:hint="cs"/>
          <w:sz w:val="28"/>
          <w:szCs w:val="28"/>
          <w:rtl/>
        </w:rPr>
        <w:t>ها؛</w:t>
      </w:r>
    </w:p>
    <w:p w14:paraId="3207CCD6" w14:textId="77777777" w:rsidR="007C5E49" w:rsidRPr="001F0D09" w:rsidRDefault="007C5E49" w:rsidP="007C5E49">
      <w:pPr>
        <w:numPr>
          <w:ilvl w:val="0"/>
          <w:numId w:val="3"/>
        </w:numPr>
        <w:spacing w:line="276" w:lineRule="auto"/>
        <w:ind w:leftChars="0"/>
        <w:rPr>
          <w:rFonts w:cs="B Zar"/>
          <w:sz w:val="28"/>
          <w:szCs w:val="28"/>
        </w:rPr>
      </w:pPr>
      <w:r w:rsidRPr="001F0D09">
        <w:rPr>
          <w:rFonts w:cs="B Zar" w:hint="cs"/>
          <w:sz w:val="28"/>
          <w:szCs w:val="28"/>
          <w:rtl/>
        </w:rPr>
        <w:t>دلبستگی جمعی و عمومی به شعائر، مناسک و نهادهای دینی؛</w:t>
      </w:r>
    </w:p>
    <w:p w14:paraId="7049FC6A" w14:textId="77777777" w:rsidR="007C5E49" w:rsidRPr="001F0D09" w:rsidRDefault="007C5E49" w:rsidP="007C5E49">
      <w:pPr>
        <w:numPr>
          <w:ilvl w:val="0"/>
          <w:numId w:val="3"/>
        </w:numPr>
        <w:spacing w:line="276" w:lineRule="auto"/>
        <w:ind w:leftChars="0"/>
        <w:rPr>
          <w:rFonts w:cs="B Zar"/>
          <w:sz w:val="28"/>
          <w:szCs w:val="28"/>
          <w:rtl/>
        </w:rPr>
      </w:pPr>
      <w:r w:rsidRPr="001F0D09">
        <w:rPr>
          <w:rFonts w:cs="B Zar" w:hint="cs"/>
          <w:sz w:val="28"/>
          <w:szCs w:val="28"/>
          <w:rtl/>
        </w:rPr>
        <w:t>مشارکت و تمایل عملی به آئین</w:t>
      </w:r>
      <w:r w:rsidRPr="001F0D09">
        <w:rPr>
          <w:rFonts w:cs="B Zar"/>
          <w:sz w:val="28"/>
          <w:szCs w:val="28"/>
          <w:rtl/>
        </w:rPr>
        <w:softHyphen/>
      </w:r>
      <w:r w:rsidRPr="001F0D09">
        <w:rPr>
          <w:rFonts w:cs="B Zar" w:hint="cs"/>
          <w:sz w:val="28"/>
          <w:szCs w:val="28"/>
          <w:rtl/>
        </w:rPr>
        <w:t>های مذهبی و دینی.</w:t>
      </w:r>
    </w:p>
    <w:p w14:paraId="61656412" w14:textId="4B227F83" w:rsidR="007C5E49" w:rsidRPr="00B974AD" w:rsidRDefault="007C5E49" w:rsidP="00B974AD">
      <w:pPr>
        <w:pStyle w:val="ListParagraph"/>
        <w:numPr>
          <w:ilvl w:val="0"/>
          <w:numId w:val="3"/>
        </w:numPr>
        <w:spacing w:before="240" w:line="276" w:lineRule="auto"/>
        <w:ind w:leftChars="0"/>
        <w:rPr>
          <w:rFonts w:cs="B Zar"/>
          <w:b/>
          <w:bCs/>
          <w:sz w:val="28"/>
          <w:szCs w:val="28"/>
          <w:rtl/>
        </w:rPr>
      </w:pPr>
      <w:r w:rsidRPr="00B974AD">
        <w:rPr>
          <w:rFonts w:cs="B Zar" w:hint="cs"/>
          <w:b/>
          <w:bCs/>
          <w:sz w:val="28"/>
          <w:szCs w:val="28"/>
          <w:rtl/>
        </w:rPr>
        <w:t xml:space="preserve">فرهنگی یا میراث فرهنگی </w:t>
      </w:r>
    </w:p>
    <w:p w14:paraId="09BCE03B" w14:textId="77777777" w:rsidR="007C5E49" w:rsidRPr="001F0D09" w:rsidRDefault="007C5E49" w:rsidP="007C5E49">
      <w:pPr>
        <w:spacing w:line="276" w:lineRule="auto"/>
        <w:ind w:left="-7" w:firstLine="7"/>
        <w:rPr>
          <w:rFonts w:cs="B Zar"/>
          <w:sz w:val="28"/>
          <w:szCs w:val="28"/>
          <w:rtl/>
        </w:rPr>
      </w:pPr>
      <w:r w:rsidRPr="001F0D09">
        <w:rPr>
          <w:rFonts w:cs="B Zar" w:hint="cs"/>
          <w:sz w:val="28"/>
          <w:szCs w:val="28"/>
          <w:rtl/>
        </w:rPr>
        <w:lastRenderedPageBreak/>
        <w:t>شاید  بتوان میراث فرهنگی مشترک، گسترده و فراگیر را در بین شهروندان یک کشور از مهم</w:t>
      </w:r>
      <w:r w:rsidRPr="001F0D09">
        <w:rPr>
          <w:rFonts w:cs="B Zar"/>
          <w:sz w:val="28"/>
          <w:szCs w:val="28"/>
          <w:rtl/>
        </w:rPr>
        <w:softHyphen/>
      </w:r>
      <w:r w:rsidRPr="001F0D09">
        <w:rPr>
          <w:rFonts w:cs="B Zar" w:hint="cs"/>
          <w:sz w:val="28"/>
          <w:szCs w:val="28"/>
          <w:rtl/>
        </w:rPr>
        <w:t>ترین اجزاء هویت ملی دانست که سبب توافق فرهنگی می</w:t>
      </w:r>
      <w:r w:rsidRPr="001F0D09">
        <w:rPr>
          <w:rFonts w:cs="B Zar"/>
          <w:sz w:val="28"/>
          <w:szCs w:val="28"/>
          <w:rtl/>
        </w:rPr>
        <w:softHyphen/>
      </w:r>
      <w:r w:rsidRPr="001F0D09">
        <w:rPr>
          <w:rFonts w:cs="B Zar" w:hint="cs"/>
          <w:sz w:val="28"/>
          <w:szCs w:val="28"/>
          <w:rtl/>
        </w:rPr>
        <w:t>شود.</w:t>
      </w:r>
      <w:r w:rsidRPr="001F0D09">
        <w:rPr>
          <w:rStyle w:val="FootnoteReference"/>
          <w:rFonts w:cs="B Zar"/>
          <w:sz w:val="28"/>
          <w:szCs w:val="28"/>
          <w:rtl/>
        </w:rPr>
        <w:footnoteReference w:id="10"/>
      </w:r>
      <w:r w:rsidRPr="001F0D09">
        <w:rPr>
          <w:rFonts w:cs="B Zar" w:hint="cs"/>
          <w:sz w:val="28"/>
          <w:szCs w:val="28"/>
          <w:rtl/>
        </w:rPr>
        <w:t xml:space="preserve"> در تعریفی گسترده، میراث فرهنگی، کلیه ابعاد فرهنگی هر نظام اجتماعی را در بر می</w:t>
      </w:r>
      <w:r w:rsidRPr="001F0D09">
        <w:rPr>
          <w:rFonts w:cs="B Zar"/>
          <w:sz w:val="28"/>
          <w:szCs w:val="28"/>
          <w:rtl/>
        </w:rPr>
        <w:softHyphen/>
      </w:r>
      <w:r w:rsidRPr="001F0D09">
        <w:rPr>
          <w:rFonts w:cs="B Zar" w:hint="cs"/>
          <w:sz w:val="28"/>
          <w:szCs w:val="28"/>
          <w:rtl/>
        </w:rPr>
        <w:t>گیرد که به نحوی خود آگاه یا ناخودآگاه، ما را تحت تاثیر قرار می</w:t>
      </w:r>
      <w:r w:rsidRPr="001F0D09">
        <w:rPr>
          <w:rFonts w:cs="B Zar"/>
          <w:sz w:val="28"/>
          <w:szCs w:val="28"/>
          <w:rtl/>
        </w:rPr>
        <w:softHyphen/>
      </w:r>
      <w:r w:rsidRPr="001F0D09">
        <w:rPr>
          <w:rFonts w:cs="B Zar" w:hint="cs"/>
          <w:sz w:val="28"/>
          <w:szCs w:val="28"/>
          <w:rtl/>
        </w:rPr>
        <w:t>دهد (ورجاوند، 1378: 66)  و نشانه</w:t>
      </w:r>
      <w:r w:rsidRPr="001F0D09">
        <w:rPr>
          <w:rFonts w:cs="B Zar"/>
          <w:sz w:val="28"/>
          <w:szCs w:val="28"/>
          <w:rtl/>
        </w:rPr>
        <w:softHyphen/>
      </w:r>
      <w:r w:rsidRPr="001F0D09">
        <w:rPr>
          <w:rFonts w:cs="B Zar" w:hint="cs"/>
          <w:sz w:val="28"/>
          <w:szCs w:val="28"/>
          <w:rtl/>
        </w:rPr>
        <w:t>های تاریخ یک فرهنگ و یک ملت به شمار می</w:t>
      </w:r>
      <w:r w:rsidRPr="001F0D09">
        <w:rPr>
          <w:rFonts w:cs="B Zar"/>
          <w:sz w:val="28"/>
          <w:szCs w:val="28"/>
          <w:rtl/>
        </w:rPr>
        <w:softHyphen/>
      </w:r>
      <w:r w:rsidRPr="001F0D09">
        <w:rPr>
          <w:rFonts w:cs="B Zar" w:hint="cs"/>
          <w:sz w:val="28"/>
          <w:szCs w:val="28"/>
          <w:rtl/>
        </w:rPr>
        <w:t>رود. در این مفهوم، میراث فرهنگی یک ملت، کلیت زنده و پویای خلاقیت انسانی است (ورجاوند، 1378: 67).  این تعریف از حیث نظری درست اما بسیار عام و غیر تحلیلی به نظر می</w:t>
      </w:r>
      <w:r w:rsidRPr="001F0D09">
        <w:rPr>
          <w:rFonts w:cs="B Zar"/>
          <w:sz w:val="28"/>
          <w:szCs w:val="28"/>
          <w:rtl/>
        </w:rPr>
        <w:softHyphen/>
      </w:r>
      <w:r w:rsidRPr="001F0D09">
        <w:rPr>
          <w:rFonts w:cs="B Zar" w:hint="cs"/>
          <w:sz w:val="28"/>
          <w:szCs w:val="28"/>
          <w:rtl/>
        </w:rPr>
        <w:t>رسد، باید گفت میراث فرهنگی هر ملت که در هویت ملی آن موثر است، مشتمل بر مجموعه</w:t>
      </w:r>
      <w:r w:rsidRPr="001F0D09">
        <w:rPr>
          <w:rFonts w:cs="B Zar"/>
          <w:sz w:val="28"/>
          <w:szCs w:val="28"/>
          <w:rtl/>
        </w:rPr>
        <w:softHyphen/>
      </w:r>
      <w:r w:rsidRPr="001F0D09">
        <w:rPr>
          <w:rFonts w:cs="B Zar" w:hint="cs"/>
          <w:sz w:val="28"/>
          <w:szCs w:val="28"/>
          <w:rtl/>
        </w:rPr>
        <w:t>ی مناسک عام، شیوه‌‌های معماری، سنت</w:t>
      </w:r>
      <w:r w:rsidRPr="001F0D09">
        <w:rPr>
          <w:rFonts w:cs="B Zar"/>
          <w:sz w:val="28"/>
          <w:szCs w:val="28"/>
          <w:rtl/>
        </w:rPr>
        <w:softHyphen/>
      </w:r>
      <w:r w:rsidRPr="001F0D09">
        <w:rPr>
          <w:rFonts w:cs="B Zar" w:hint="cs"/>
          <w:sz w:val="28"/>
          <w:szCs w:val="28"/>
          <w:rtl/>
        </w:rPr>
        <w:t>ها، اعیاد، اسطوره</w:t>
      </w:r>
      <w:r w:rsidRPr="001F0D09">
        <w:rPr>
          <w:rFonts w:cs="B Zar"/>
          <w:sz w:val="28"/>
          <w:szCs w:val="28"/>
          <w:rtl/>
        </w:rPr>
        <w:softHyphen/>
      </w:r>
      <w:r w:rsidRPr="001F0D09">
        <w:rPr>
          <w:rFonts w:cs="B Zar" w:hint="cs"/>
          <w:sz w:val="28"/>
          <w:szCs w:val="28"/>
          <w:rtl/>
        </w:rPr>
        <w:t>ها، عرف</w:t>
      </w:r>
      <w:r w:rsidRPr="001F0D09">
        <w:rPr>
          <w:rFonts w:cs="B Zar"/>
          <w:sz w:val="28"/>
          <w:szCs w:val="28"/>
          <w:rtl/>
        </w:rPr>
        <w:softHyphen/>
      </w:r>
      <w:r w:rsidRPr="001F0D09">
        <w:rPr>
          <w:rFonts w:cs="B Zar"/>
          <w:sz w:val="28"/>
          <w:szCs w:val="28"/>
          <w:rtl/>
        </w:rPr>
        <w:softHyphen/>
      </w:r>
      <w:r w:rsidRPr="001F0D09">
        <w:rPr>
          <w:rFonts w:cs="B Zar" w:hint="cs"/>
          <w:sz w:val="28"/>
          <w:szCs w:val="28"/>
          <w:rtl/>
        </w:rPr>
        <w:t>ها و فولکلور می</w:t>
      </w:r>
      <w:r w:rsidRPr="001F0D09">
        <w:rPr>
          <w:rFonts w:cs="B Zar"/>
          <w:sz w:val="28"/>
          <w:szCs w:val="28"/>
          <w:rtl/>
        </w:rPr>
        <w:softHyphen/>
      </w:r>
      <w:r w:rsidRPr="001F0D09">
        <w:rPr>
          <w:rFonts w:cs="B Zar"/>
          <w:sz w:val="28"/>
          <w:szCs w:val="28"/>
          <w:rtl/>
        </w:rPr>
        <w:softHyphen/>
      </w:r>
      <w:r w:rsidRPr="001F0D09">
        <w:rPr>
          <w:rFonts w:cs="B Zar" w:hint="cs"/>
          <w:sz w:val="28"/>
          <w:szCs w:val="28"/>
          <w:rtl/>
        </w:rPr>
        <w:t>باشد. ان ژنت، فولکلور را چنین تعریف کرده است: «اعمال و رفتارهای کلی و گروهی که در بین مردم رایج و متداول باشد، بنا به مقتضیات تکراری است، در تمام فعالیت</w:t>
      </w:r>
      <w:r w:rsidRPr="001F0D09">
        <w:rPr>
          <w:rFonts w:cs="B Zar"/>
          <w:sz w:val="28"/>
          <w:szCs w:val="28"/>
          <w:rtl/>
        </w:rPr>
        <w:softHyphen/>
      </w:r>
      <w:r w:rsidRPr="001F0D09">
        <w:rPr>
          <w:rFonts w:cs="B Zar"/>
          <w:sz w:val="28"/>
          <w:szCs w:val="28"/>
          <w:rtl/>
        </w:rPr>
        <w:softHyphen/>
      </w:r>
      <w:r w:rsidRPr="001F0D09">
        <w:rPr>
          <w:rFonts w:cs="B Zar" w:hint="cs"/>
          <w:sz w:val="28"/>
          <w:szCs w:val="28"/>
          <w:rtl/>
        </w:rPr>
        <w:t xml:space="preserve">های زندگی نقش دارد، فرد مشخصی آنها را ابداع نکرده است و در محافل رسمی جای ندارد»( علیزاده ابیانه، 1378: 65). </w:t>
      </w:r>
    </w:p>
    <w:p w14:paraId="2DF2FB2C" w14:textId="77777777" w:rsidR="007C5E49" w:rsidRPr="001F0D09" w:rsidRDefault="007C5E49" w:rsidP="007C5E49">
      <w:pPr>
        <w:spacing w:line="276" w:lineRule="auto"/>
        <w:ind w:left="-7"/>
        <w:rPr>
          <w:rFonts w:cs="B Zar"/>
          <w:sz w:val="28"/>
          <w:szCs w:val="28"/>
          <w:rtl/>
        </w:rPr>
      </w:pPr>
      <w:r w:rsidRPr="001F0D09">
        <w:rPr>
          <w:rFonts w:cs="B Zar" w:hint="cs"/>
          <w:sz w:val="28"/>
          <w:szCs w:val="28"/>
          <w:rtl/>
        </w:rPr>
        <w:t>سی. اس. برس موضوعات فولکلور را در سه مقوله</w:t>
      </w:r>
      <w:r w:rsidRPr="001F0D09">
        <w:rPr>
          <w:rFonts w:cs="B Zar"/>
          <w:sz w:val="28"/>
          <w:szCs w:val="28"/>
          <w:rtl/>
        </w:rPr>
        <w:softHyphen/>
      </w:r>
      <w:r w:rsidRPr="001F0D09">
        <w:rPr>
          <w:rFonts w:cs="B Zar" w:hint="cs"/>
          <w:sz w:val="28"/>
          <w:szCs w:val="28"/>
          <w:rtl/>
        </w:rPr>
        <w:t>ی مشخص محدود می</w:t>
      </w:r>
      <w:r w:rsidRPr="001F0D09">
        <w:rPr>
          <w:rFonts w:cs="B Zar"/>
          <w:sz w:val="28"/>
          <w:szCs w:val="28"/>
          <w:rtl/>
        </w:rPr>
        <w:softHyphen/>
      </w:r>
      <w:r w:rsidRPr="001F0D09">
        <w:rPr>
          <w:rFonts w:cs="B Zar" w:hint="cs"/>
          <w:sz w:val="28"/>
          <w:szCs w:val="28"/>
          <w:rtl/>
        </w:rPr>
        <w:t>کند که عبارتند از : باورها، عرف و عادات مربوط به زمین و آسمان و دنیای جانداران، آداب و رسوم مربوط به نهادهای اقتصادی، اجتماعی و سیاسی مانند اوقات فراغت، مشاغل، بازی</w:t>
      </w:r>
      <w:r w:rsidRPr="001F0D09">
        <w:rPr>
          <w:rFonts w:cs="B Zar"/>
          <w:sz w:val="28"/>
          <w:szCs w:val="28"/>
          <w:rtl/>
        </w:rPr>
        <w:softHyphen/>
      </w:r>
      <w:r w:rsidRPr="001F0D09">
        <w:rPr>
          <w:rFonts w:cs="B Zar" w:hint="cs"/>
          <w:sz w:val="28"/>
          <w:szCs w:val="28"/>
          <w:rtl/>
        </w:rPr>
        <w:t>ها، داستان</w:t>
      </w:r>
      <w:r w:rsidRPr="001F0D09">
        <w:rPr>
          <w:rFonts w:cs="B Zar"/>
          <w:sz w:val="28"/>
          <w:szCs w:val="28"/>
          <w:rtl/>
        </w:rPr>
        <w:softHyphen/>
      </w:r>
      <w:r w:rsidRPr="001F0D09">
        <w:rPr>
          <w:rFonts w:cs="B Zar" w:hint="cs"/>
          <w:sz w:val="28"/>
          <w:szCs w:val="28"/>
          <w:rtl/>
        </w:rPr>
        <w:t>ها، ترانه</w:t>
      </w:r>
      <w:r w:rsidRPr="001F0D09">
        <w:rPr>
          <w:rFonts w:cs="B Zar"/>
          <w:sz w:val="28"/>
          <w:szCs w:val="28"/>
          <w:rtl/>
        </w:rPr>
        <w:softHyphen/>
      </w:r>
      <w:r w:rsidRPr="001F0D09">
        <w:rPr>
          <w:rFonts w:cs="B Zar" w:hint="cs"/>
          <w:sz w:val="28"/>
          <w:szCs w:val="28"/>
          <w:rtl/>
        </w:rPr>
        <w:t>ها و ضرب المثل</w:t>
      </w:r>
      <w:r w:rsidRPr="001F0D09">
        <w:rPr>
          <w:rFonts w:cs="B Zar"/>
          <w:sz w:val="28"/>
          <w:szCs w:val="28"/>
          <w:rtl/>
        </w:rPr>
        <w:softHyphen/>
      </w:r>
      <w:r w:rsidRPr="001F0D09">
        <w:rPr>
          <w:rFonts w:cs="B Zar" w:hint="cs"/>
          <w:sz w:val="28"/>
          <w:szCs w:val="28"/>
          <w:rtl/>
        </w:rPr>
        <w:t>ها</w:t>
      </w:r>
      <w:r w:rsidRPr="001F0D09">
        <w:rPr>
          <w:rFonts w:cs="B Zar"/>
          <w:sz w:val="28"/>
          <w:szCs w:val="28"/>
          <w:rtl/>
        </w:rPr>
        <w:softHyphen/>
      </w:r>
      <w:r w:rsidRPr="001F0D09">
        <w:rPr>
          <w:rFonts w:cs="B Zar" w:hint="cs"/>
          <w:sz w:val="28"/>
          <w:szCs w:val="28"/>
          <w:rtl/>
        </w:rPr>
        <w:t>ی هر ملت (علیزاده ابیانه، 1378: 65). هر قدر این مناسک فراگیرتر و شایع</w:t>
      </w:r>
      <w:r w:rsidRPr="001F0D09">
        <w:rPr>
          <w:rFonts w:cs="B Zar"/>
          <w:sz w:val="28"/>
          <w:szCs w:val="28"/>
          <w:rtl/>
        </w:rPr>
        <w:softHyphen/>
      </w:r>
      <w:r w:rsidRPr="001F0D09">
        <w:rPr>
          <w:rFonts w:cs="B Zar" w:hint="cs"/>
          <w:sz w:val="28"/>
          <w:szCs w:val="28"/>
          <w:rtl/>
        </w:rPr>
        <w:t>تر بوده و حاوی کارکردهای همگرایانه در بین شهروندان باشد، همبستگی فرهنگی بیشتر تقویت خواهد شد. به این ترتیب، آن دسته از ابعاد میراث فرهنگی که خاستگاه و ماهیت مذهبی نداشته باشند، البته نه مغایر با مذهب، در کشور ما به یکی از پررنگ</w:t>
      </w:r>
      <w:r w:rsidRPr="001F0D09">
        <w:rPr>
          <w:rFonts w:cs="B Zar"/>
          <w:sz w:val="28"/>
          <w:szCs w:val="28"/>
          <w:rtl/>
        </w:rPr>
        <w:softHyphen/>
      </w:r>
      <w:r w:rsidRPr="001F0D09">
        <w:rPr>
          <w:rFonts w:cs="B Zar" w:hint="cs"/>
          <w:sz w:val="28"/>
          <w:szCs w:val="28"/>
          <w:rtl/>
        </w:rPr>
        <w:t>ترین و برجسته</w:t>
      </w:r>
      <w:r w:rsidRPr="001F0D09">
        <w:rPr>
          <w:rFonts w:cs="B Zar"/>
          <w:sz w:val="28"/>
          <w:szCs w:val="28"/>
          <w:rtl/>
        </w:rPr>
        <w:softHyphen/>
      </w:r>
      <w:r w:rsidRPr="001F0D09">
        <w:rPr>
          <w:rFonts w:cs="B Zar" w:hint="cs"/>
          <w:sz w:val="28"/>
          <w:szCs w:val="28"/>
          <w:rtl/>
        </w:rPr>
        <w:t>ترین خطوط تمایز بین فرهنگ ایرانی با فرهنگ</w:t>
      </w:r>
      <w:r w:rsidRPr="001F0D09">
        <w:rPr>
          <w:rFonts w:cs="B Zar"/>
          <w:sz w:val="28"/>
          <w:szCs w:val="28"/>
          <w:rtl/>
        </w:rPr>
        <w:softHyphen/>
      </w:r>
      <w:r w:rsidRPr="001F0D09">
        <w:rPr>
          <w:rFonts w:cs="B Zar" w:hint="cs"/>
          <w:sz w:val="28"/>
          <w:szCs w:val="28"/>
          <w:rtl/>
        </w:rPr>
        <w:t>های غیر ایرانی تبدیل شده</w:t>
      </w:r>
      <w:r w:rsidRPr="001F0D09">
        <w:rPr>
          <w:rFonts w:cs="B Zar"/>
          <w:sz w:val="28"/>
          <w:szCs w:val="28"/>
          <w:rtl/>
        </w:rPr>
        <w:softHyphen/>
      </w:r>
      <w:r w:rsidRPr="001F0D09">
        <w:rPr>
          <w:rFonts w:cs="B Zar" w:hint="cs"/>
          <w:sz w:val="28"/>
          <w:szCs w:val="28"/>
          <w:rtl/>
        </w:rPr>
        <w:t>اند. شاخص</w:t>
      </w:r>
      <w:r w:rsidRPr="001F0D09">
        <w:rPr>
          <w:rFonts w:cs="B Zar"/>
          <w:sz w:val="28"/>
          <w:szCs w:val="28"/>
          <w:rtl/>
        </w:rPr>
        <w:softHyphen/>
      </w:r>
      <w:r w:rsidRPr="001F0D09">
        <w:rPr>
          <w:rFonts w:cs="B Zar" w:hint="cs"/>
          <w:sz w:val="28"/>
          <w:szCs w:val="28"/>
          <w:rtl/>
        </w:rPr>
        <w:t xml:space="preserve">های مهم این بعد چنین است: </w:t>
      </w:r>
    </w:p>
    <w:p w14:paraId="5D9A8240" w14:textId="77777777" w:rsidR="007C5E49" w:rsidRPr="001F0D09" w:rsidRDefault="007C5E49" w:rsidP="007C5E49">
      <w:pPr>
        <w:numPr>
          <w:ilvl w:val="0"/>
          <w:numId w:val="4"/>
        </w:numPr>
        <w:spacing w:line="276" w:lineRule="auto"/>
        <w:ind w:leftChars="0" w:left="714" w:hanging="357"/>
        <w:rPr>
          <w:rFonts w:cs="B Zar"/>
          <w:sz w:val="28"/>
          <w:szCs w:val="28"/>
          <w:rtl/>
        </w:rPr>
      </w:pPr>
      <w:r w:rsidRPr="001F0D09">
        <w:rPr>
          <w:rFonts w:cs="B Zar" w:hint="cs"/>
          <w:sz w:val="28"/>
          <w:szCs w:val="28"/>
          <w:rtl/>
        </w:rPr>
        <w:t>آیین</w:t>
      </w:r>
      <w:r w:rsidRPr="001F0D09">
        <w:rPr>
          <w:rFonts w:cs="B Zar"/>
          <w:sz w:val="28"/>
          <w:szCs w:val="28"/>
          <w:rtl/>
        </w:rPr>
        <w:softHyphen/>
      </w:r>
      <w:r w:rsidRPr="001F0D09">
        <w:rPr>
          <w:rFonts w:cs="B Zar" w:hint="cs"/>
          <w:sz w:val="28"/>
          <w:szCs w:val="28"/>
          <w:rtl/>
        </w:rPr>
        <w:t>ها و سنت</w:t>
      </w:r>
      <w:r w:rsidRPr="001F0D09">
        <w:rPr>
          <w:rFonts w:cs="B Zar"/>
          <w:sz w:val="28"/>
          <w:szCs w:val="28"/>
          <w:rtl/>
        </w:rPr>
        <w:softHyphen/>
      </w:r>
      <w:r w:rsidRPr="001F0D09">
        <w:rPr>
          <w:rFonts w:cs="B Zar" w:hint="cs"/>
          <w:sz w:val="28"/>
          <w:szCs w:val="28"/>
          <w:rtl/>
        </w:rPr>
        <w:t>های عام؛</w:t>
      </w:r>
    </w:p>
    <w:p w14:paraId="0B83C518" w14:textId="77777777" w:rsidR="007C5E49" w:rsidRPr="001F0D09" w:rsidRDefault="007C5E49" w:rsidP="007C5E49">
      <w:pPr>
        <w:numPr>
          <w:ilvl w:val="0"/>
          <w:numId w:val="4"/>
        </w:numPr>
        <w:spacing w:line="276" w:lineRule="auto"/>
        <w:ind w:leftChars="0" w:left="714" w:hanging="357"/>
        <w:rPr>
          <w:rFonts w:cs="B Zar"/>
          <w:sz w:val="28"/>
          <w:szCs w:val="28"/>
        </w:rPr>
      </w:pPr>
      <w:r w:rsidRPr="001F0D09">
        <w:rPr>
          <w:rFonts w:cs="B Zar" w:hint="cs"/>
          <w:sz w:val="28"/>
          <w:szCs w:val="28"/>
          <w:rtl/>
        </w:rPr>
        <w:t>جشن</w:t>
      </w:r>
      <w:r w:rsidRPr="001F0D09">
        <w:rPr>
          <w:rFonts w:cs="B Zar"/>
          <w:sz w:val="28"/>
          <w:szCs w:val="28"/>
          <w:rtl/>
        </w:rPr>
        <w:softHyphen/>
      </w:r>
      <w:r w:rsidRPr="001F0D09">
        <w:rPr>
          <w:rFonts w:cs="B Zar" w:hint="cs"/>
          <w:sz w:val="28"/>
          <w:szCs w:val="28"/>
          <w:rtl/>
        </w:rPr>
        <w:t>ها و اعیاد و فرهنگ عامه؛</w:t>
      </w:r>
    </w:p>
    <w:p w14:paraId="592CD626" w14:textId="77777777" w:rsidR="007C5E49" w:rsidRPr="001F0D09" w:rsidRDefault="007C5E49" w:rsidP="007C5E49">
      <w:pPr>
        <w:numPr>
          <w:ilvl w:val="0"/>
          <w:numId w:val="4"/>
        </w:numPr>
        <w:spacing w:line="276" w:lineRule="auto"/>
        <w:ind w:leftChars="0" w:left="714" w:hanging="357"/>
        <w:rPr>
          <w:rFonts w:cs="B Zar"/>
          <w:sz w:val="28"/>
          <w:szCs w:val="28"/>
        </w:rPr>
      </w:pPr>
      <w:r w:rsidRPr="001F0D09">
        <w:rPr>
          <w:rFonts w:cs="B Zar" w:hint="cs"/>
          <w:sz w:val="28"/>
          <w:szCs w:val="28"/>
          <w:rtl/>
        </w:rPr>
        <w:t>ارزش</w:t>
      </w:r>
      <w:r w:rsidRPr="001F0D09">
        <w:rPr>
          <w:rFonts w:cs="B Zar"/>
          <w:sz w:val="28"/>
          <w:szCs w:val="28"/>
          <w:rtl/>
        </w:rPr>
        <w:softHyphen/>
      </w:r>
      <w:r w:rsidRPr="001F0D09">
        <w:rPr>
          <w:rFonts w:cs="B Zar" w:hint="cs"/>
          <w:sz w:val="28"/>
          <w:szCs w:val="28"/>
          <w:rtl/>
        </w:rPr>
        <w:t>های سنتی ؛</w:t>
      </w:r>
    </w:p>
    <w:p w14:paraId="282064FF" w14:textId="77777777" w:rsidR="007C5E49" w:rsidRPr="001F0D09" w:rsidRDefault="007C5E49" w:rsidP="007C5E49">
      <w:pPr>
        <w:numPr>
          <w:ilvl w:val="0"/>
          <w:numId w:val="4"/>
        </w:numPr>
        <w:spacing w:line="276" w:lineRule="auto"/>
        <w:ind w:leftChars="0" w:left="714" w:hanging="357"/>
        <w:rPr>
          <w:rFonts w:cs="B Zar"/>
          <w:sz w:val="28"/>
          <w:szCs w:val="28"/>
        </w:rPr>
      </w:pPr>
      <w:r w:rsidRPr="001F0D09">
        <w:rPr>
          <w:rFonts w:cs="B Zar" w:hint="cs"/>
          <w:sz w:val="28"/>
          <w:szCs w:val="28"/>
          <w:rtl/>
        </w:rPr>
        <w:t>لباس و طرز پوشش،</w:t>
      </w:r>
    </w:p>
    <w:p w14:paraId="7DCF4168" w14:textId="77777777" w:rsidR="007C5E49" w:rsidRPr="001F0D09" w:rsidRDefault="007C5E49" w:rsidP="007C5E49">
      <w:pPr>
        <w:numPr>
          <w:ilvl w:val="0"/>
          <w:numId w:val="4"/>
        </w:numPr>
        <w:spacing w:line="276" w:lineRule="auto"/>
        <w:ind w:leftChars="0" w:left="714" w:hanging="357"/>
        <w:rPr>
          <w:rFonts w:cs="B Zar"/>
          <w:sz w:val="28"/>
          <w:szCs w:val="28"/>
        </w:rPr>
      </w:pPr>
      <w:r w:rsidRPr="001F0D09">
        <w:rPr>
          <w:rFonts w:cs="B Zar" w:hint="cs"/>
          <w:sz w:val="28"/>
          <w:szCs w:val="28"/>
          <w:rtl/>
        </w:rPr>
        <w:t>معماری بناها و مکان</w:t>
      </w:r>
      <w:r w:rsidRPr="001F0D09">
        <w:rPr>
          <w:rFonts w:cs="B Zar"/>
          <w:sz w:val="28"/>
          <w:szCs w:val="28"/>
          <w:rtl/>
        </w:rPr>
        <w:softHyphen/>
      </w:r>
      <w:r w:rsidRPr="001F0D09">
        <w:rPr>
          <w:rFonts w:cs="B Zar" w:hint="cs"/>
          <w:sz w:val="28"/>
          <w:szCs w:val="28"/>
          <w:rtl/>
        </w:rPr>
        <w:t>ها؛</w:t>
      </w:r>
    </w:p>
    <w:p w14:paraId="130D2A85" w14:textId="77777777" w:rsidR="007C5E49" w:rsidRPr="001F0D09" w:rsidRDefault="007C5E49" w:rsidP="007C5E49">
      <w:pPr>
        <w:numPr>
          <w:ilvl w:val="0"/>
          <w:numId w:val="4"/>
        </w:numPr>
        <w:spacing w:line="276" w:lineRule="auto"/>
        <w:ind w:leftChars="0" w:left="714" w:hanging="357"/>
        <w:rPr>
          <w:rFonts w:cs="B Zar"/>
          <w:sz w:val="28"/>
          <w:szCs w:val="28"/>
        </w:rPr>
      </w:pPr>
      <w:r w:rsidRPr="001F0D09">
        <w:rPr>
          <w:rFonts w:cs="B Zar" w:hint="cs"/>
          <w:sz w:val="28"/>
          <w:szCs w:val="28"/>
          <w:rtl/>
        </w:rPr>
        <w:lastRenderedPageBreak/>
        <w:t>رسوم ؛</w:t>
      </w:r>
    </w:p>
    <w:p w14:paraId="7B24EDFB" w14:textId="77777777" w:rsidR="007C5E49" w:rsidRPr="001F0D09" w:rsidRDefault="007C5E49" w:rsidP="007C5E49">
      <w:pPr>
        <w:numPr>
          <w:ilvl w:val="0"/>
          <w:numId w:val="4"/>
        </w:numPr>
        <w:spacing w:line="276" w:lineRule="auto"/>
        <w:ind w:leftChars="0" w:left="714" w:hanging="357"/>
        <w:rPr>
          <w:rFonts w:cs="B Zar"/>
          <w:sz w:val="28"/>
          <w:szCs w:val="28"/>
        </w:rPr>
      </w:pPr>
      <w:r w:rsidRPr="001F0D09">
        <w:rPr>
          <w:rFonts w:cs="B Zar" w:hint="cs"/>
          <w:sz w:val="28"/>
          <w:szCs w:val="28"/>
          <w:rtl/>
        </w:rPr>
        <w:t>عرف،</w:t>
      </w:r>
    </w:p>
    <w:p w14:paraId="52CAA2D4" w14:textId="77777777" w:rsidR="007C5E49" w:rsidRPr="001F0D09" w:rsidRDefault="007C5E49" w:rsidP="007C5E49">
      <w:pPr>
        <w:numPr>
          <w:ilvl w:val="0"/>
          <w:numId w:val="4"/>
        </w:numPr>
        <w:spacing w:line="276" w:lineRule="auto"/>
        <w:ind w:leftChars="0" w:left="714" w:hanging="357"/>
        <w:rPr>
          <w:rFonts w:cs="B Zar"/>
          <w:sz w:val="28"/>
          <w:szCs w:val="28"/>
          <w:rtl/>
          <w:lang w:bidi="fa-IR"/>
        </w:rPr>
      </w:pPr>
      <w:r w:rsidRPr="001F0D09">
        <w:rPr>
          <w:rFonts w:cs="B Zar" w:hint="cs"/>
          <w:sz w:val="28"/>
          <w:szCs w:val="28"/>
          <w:rtl/>
        </w:rPr>
        <w:t xml:space="preserve">هنرهای ملی و بومی. </w:t>
      </w:r>
    </w:p>
    <w:p w14:paraId="42D5878A" w14:textId="3917AC3A" w:rsidR="007C5E49" w:rsidRPr="00B974AD" w:rsidRDefault="007C5E49" w:rsidP="00B974AD">
      <w:pPr>
        <w:pStyle w:val="ListParagraph"/>
        <w:numPr>
          <w:ilvl w:val="0"/>
          <w:numId w:val="4"/>
        </w:numPr>
        <w:spacing w:before="240" w:line="276" w:lineRule="auto"/>
        <w:ind w:leftChars="0"/>
        <w:rPr>
          <w:rFonts w:cs="B Zar"/>
          <w:b/>
          <w:bCs/>
          <w:sz w:val="28"/>
          <w:szCs w:val="28"/>
          <w:rtl/>
        </w:rPr>
      </w:pPr>
      <w:r w:rsidRPr="00B974AD">
        <w:rPr>
          <w:rFonts w:cs="B Zar" w:hint="cs"/>
          <w:b/>
          <w:bCs/>
          <w:sz w:val="28"/>
          <w:szCs w:val="28"/>
          <w:rtl/>
        </w:rPr>
        <w:t xml:space="preserve"> زبانی و آثار ادبی </w:t>
      </w:r>
    </w:p>
    <w:p w14:paraId="14BDA1E3" w14:textId="77777777" w:rsidR="007C5E49" w:rsidRPr="001F0D09" w:rsidRDefault="007C5E49" w:rsidP="007C5E49">
      <w:pPr>
        <w:spacing w:line="276" w:lineRule="auto"/>
        <w:ind w:left="-7" w:firstLine="7"/>
        <w:rPr>
          <w:rFonts w:cs="B Zar"/>
          <w:b/>
          <w:bCs/>
          <w:sz w:val="28"/>
          <w:szCs w:val="28"/>
          <w:rtl/>
        </w:rPr>
      </w:pPr>
      <w:r w:rsidRPr="001F0D09">
        <w:rPr>
          <w:rFonts w:cs="B Zar" w:hint="cs"/>
          <w:sz w:val="28"/>
          <w:szCs w:val="28"/>
          <w:rtl/>
        </w:rPr>
        <w:t>زبان و آثار ادبی بعد مهمی از میراث مکتوب هر ملت است. زبان نه تنها به عنوان یک محصول اجتماعی، ابراز و وسیله ارتباطات به شمار می رود، بلکه خود به عنوان بخشی از متن روابط اجتماعی، که در تولید و باز تولید فرهنگ و هویت ویژه هر جامعه نقش مهمی دارد، محسوب می شود. زبان یک ملت، نظام معنایی یک ملت است و ابزاری مهم برای حفظ و شکل</w:t>
      </w:r>
      <w:r w:rsidRPr="001F0D09">
        <w:rPr>
          <w:rFonts w:cs="B Zar"/>
          <w:sz w:val="28"/>
          <w:szCs w:val="28"/>
          <w:rtl/>
        </w:rPr>
        <w:softHyphen/>
      </w:r>
      <w:r w:rsidRPr="001F0D09">
        <w:rPr>
          <w:rFonts w:cs="B Zar" w:hint="cs"/>
          <w:sz w:val="28"/>
          <w:szCs w:val="28"/>
          <w:rtl/>
        </w:rPr>
        <w:t>گیری و انتقال فرهنگ به شمار می</w:t>
      </w:r>
      <w:r w:rsidRPr="001F0D09">
        <w:rPr>
          <w:rFonts w:cs="B Zar"/>
          <w:sz w:val="28"/>
          <w:szCs w:val="28"/>
          <w:rtl/>
        </w:rPr>
        <w:softHyphen/>
      </w:r>
      <w:r w:rsidRPr="001F0D09">
        <w:rPr>
          <w:rFonts w:cs="B Zar" w:hint="cs"/>
          <w:sz w:val="28"/>
          <w:szCs w:val="28"/>
          <w:rtl/>
        </w:rPr>
        <w:t>آید. گذشته از مباحث مربوط به زبان شناسی، اکنون در حوزه مباحث قوم شناسی و جامعه شناسی، مباحث وسیعی پیرامون نقش و کارکرد زبان در چارچوب مطالعات بین رشته</w:t>
      </w:r>
      <w:r w:rsidRPr="001F0D09">
        <w:rPr>
          <w:rFonts w:cs="B Zar"/>
          <w:sz w:val="28"/>
          <w:szCs w:val="28"/>
          <w:rtl/>
        </w:rPr>
        <w:softHyphen/>
      </w:r>
      <w:r w:rsidRPr="001F0D09">
        <w:rPr>
          <w:rFonts w:cs="B Zar" w:hint="cs"/>
          <w:sz w:val="28"/>
          <w:szCs w:val="28"/>
          <w:rtl/>
        </w:rPr>
        <w:t>ای مطرح شده است. در واقع، زبان هر ملت تنها وسیله سخن گفتن و رفع نیازمندی</w:t>
      </w:r>
      <w:r w:rsidRPr="001F0D09">
        <w:rPr>
          <w:rFonts w:cs="B Zar"/>
          <w:sz w:val="28"/>
          <w:szCs w:val="28"/>
          <w:rtl/>
        </w:rPr>
        <w:softHyphen/>
      </w:r>
      <w:r w:rsidRPr="001F0D09">
        <w:rPr>
          <w:rFonts w:cs="B Zar" w:hint="cs"/>
          <w:sz w:val="28"/>
          <w:szCs w:val="28"/>
          <w:rtl/>
        </w:rPr>
        <w:t>های روزانه وی نیست، بلکه وسیله اندیشیدن، جهان بینی، عمل اجتماعی، هویت اجتماعی و روابط خرد و کلان با یکدیگر و با جهان پیرامون و با زمان</w:t>
      </w:r>
      <w:r w:rsidRPr="001F0D09">
        <w:rPr>
          <w:rFonts w:cs="B Zar"/>
          <w:sz w:val="28"/>
          <w:szCs w:val="28"/>
          <w:rtl/>
        </w:rPr>
        <w:softHyphen/>
      </w:r>
      <w:r w:rsidRPr="001F0D09">
        <w:rPr>
          <w:rFonts w:cs="B Zar" w:hint="cs"/>
          <w:sz w:val="28"/>
          <w:szCs w:val="28"/>
          <w:rtl/>
        </w:rPr>
        <w:t>های گذشته، حال و آینده است. از آنجا که زبان از عناصر فرهنگی مهم هر جامعه به حساب می</w:t>
      </w:r>
      <w:r w:rsidRPr="001F0D09">
        <w:rPr>
          <w:rFonts w:cs="B Zar"/>
          <w:sz w:val="28"/>
          <w:szCs w:val="28"/>
          <w:rtl/>
        </w:rPr>
        <w:softHyphen/>
      </w:r>
      <w:r w:rsidRPr="001F0D09">
        <w:rPr>
          <w:rFonts w:cs="B Zar" w:hint="cs"/>
          <w:sz w:val="28"/>
          <w:szCs w:val="28"/>
          <w:rtl/>
        </w:rPr>
        <w:t>آید، در صورتی که این عنصر از میان برود یا به نوعی تغییر و استحاله یابد، مسلما هویت فرهنگی و هویت ملی آنجامعه نیز استحاله می</w:t>
      </w:r>
      <w:r w:rsidRPr="001F0D09">
        <w:rPr>
          <w:rFonts w:cs="B Zar"/>
          <w:sz w:val="28"/>
          <w:szCs w:val="28"/>
          <w:rtl/>
        </w:rPr>
        <w:softHyphen/>
      </w:r>
      <w:r w:rsidRPr="001F0D09">
        <w:rPr>
          <w:rFonts w:cs="B Zar" w:hint="cs"/>
          <w:sz w:val="28"/>
          <w:szCs w:val="28"/>
          <w:rtl/>
        </w:rPr>
        <w:t>یابد. ادبیات مکتوب نیز صرف نظر از زبان، در شکل دادن هویت ملی بسیار موثر است. مجموعه</w:t>
      </w:r>
      <w:r w:rsidRPr="001F0D09">
        <w:rPr>
          <w:rFonts w:cs="B Zar"/>
          <w:sz w:val="28"/>
          <w:szCs w:val="28"/>
          <w:rtl/>
        </w:rPr>
        <w:softHyphen/>
      </w:r>
      <w:r w:rsidRPr="001F0D09">
        <w:rPr>
          <w:rFonts w:cs="B Zar" w:hint="cs"/>
          <w:sz w:val="28"/>
          <w:szCs w:val="28"/>
          <w:rtl/>
        </w:rPr>
        <w:t>ها و دیوان اشعار و آثار منثور ادبی کهن و معاصر همگی در تقویت فرایند هویت</w:t>
      </w:r>
      <w:r w:rsidRPr="001F0D09">
        <w:rPr>
          <w:rFonts w:cs="B Zar"/>
          <w:sz w:val="28"/>
          <w:szCs w:val="28"/>
          <w:rtl/>
        </w:rPr>
        <w:softHyphen/>
      </w:r>
      <w:r w:rsidRPr="001F0D09">
        <w:rPr>
          <w:rFonts w:cs="B Zar" w:hint="cs"/>
          <w:sz w:val="28"/>
          <w:szCs w:val="28"/>
          <w:rtl/>
        </w:rPr>
        <w:t>یابی نقش عمده</w:t>
      </w:r>
      <w:r w:rsidRPr="001F0D09">
        <w:rPr>
          <w:rFonts w:cs="B Zar"/>
          <w:sz w:val="28"/>
          <w:szCs w:val="28"/>
          <w:rtl/>
        </w:rPr>
        <w:softHyphen/>
      </w:r>
      <w:r w:rsidRPr="001F0D09">
        <w:rPr>
          <w:rFonts w:cs="B Zar" w:hint="cs"/>
          <w:sz w:val="28"/>
          <w:szCs w:val="28"/>
          <w:rtl/>
        </w:rPr>
        <w:t>ای دارند.</w:t>
      </w:r>
    </w:p>
    <w:p w14:paraId="49F83265" w14:textId="77777777" w:rsidR="007C5E49" w:rsidRPr="001F0D09" w:rsidRDefault="007C5E49" w:rsidP="007C5E49">
      <w:pPr>
        <w:spacing w:line="276" w:lineRule="auto"/>
        <w:ind w:left="-7"/>
        <w:rPr>
          <w:rFonts w:cs="B Zar"/>
          <w:sz w:val="28"/>
          <w:szCs w:val="28"/>
          <w:rtl/>
        </w:rPr>
      </w:pPr>
      <w:r w:rsidRPr="001F0D09">
        <w:rPr>
          <w:rFonts w:cs="B Zar" w:hint="cs"/>
          <w:sz w:val="28"/>
          <w:szCs w:val="28"/>
          <w:rtl/>
        </w:rPr>
        <w:t>در کنار این میراث مکتوب، مجموعه</w:t>
      </w:r>
      <w:r w:rsidRPr="001F0D09">
        <w:rPr>
          <w:rFonts w:cs="B Zar"/>
          <w:sz w:val="28"/>
          <w:szCs w:val="28"/>
          <w:rtl/>
        </w:rPr>
        <w:softHyphen/>
      </w:r>
      <w:r w:rsidRPr="001F0D09">
        <w:rPr>
          <w:rFonts w:cs="B Zar" w:hint="cs"/>
          <w:sz w:val="28"/>
          <w:szCs w:val="28"/>
          <w:rtl/>
        </w:rPr>
        <w:t>های داستانی، ترانه</w:t>
      </w:r>
      <w:r w:rsidRPr="001F0D09">
        <w:rPr>
          <w:rFonts w:cs="B Zar"/>
          <w:sz w:val="28"/>
          <w:szCs w:val="28"/>
          <w:rtl/>
        </w:rPr>
        <w:softHyphen/>
      </w:r>
      <w:r w:rsidRPr="001F0D09">
        <w:rPr>
          <w:rFonts w:cs="B Zar" w:hint="cs"/>
          <w:sz w:val="28"/>
          <w:szCs w:val="28"/>
          <w:rtl/>
        </w:rPr>
        <w:t>ها، تصنیف</w:t>
      </w:r>
      <w:r w:rsidRPr="001F0D09">
        <w:rPr>
          <w:rFonts w:cs="B Zar"/>
          <w:sz w:val="28"/>
          <w:szCs w:val="28"/>
          <w:rtl/>
        </w:rPr>
        <w:softHyphen/>
      </w:r>
      <w:r w:rsidRPr="001F0D09">
        <w:rPr>
          <w:rFonts w:cs="B Zar" w:hint="cs"/>
          <w:sz w:val="28"/>
          <w:szCs w:val="28"/>
          <w:rtl/>
        </w:rPr>
        <w:t>ها، ضرب</w:t>
      </w:r>
      <w:r w:rsidRPr="001F0D09">
        <w:rPr>
          <w:rFonts w:cs="B Zar"/>
          <w:sz w:val="28"/>
          <w:szCs w:val="28"/>
          <w:rtl/>
        </w:rPr>
        <w:softHyphen/>
      </w:r>
      <w:r w:rsidRPr="001F0D09">
        <w:rPr>
          <w:rFonts w:cs="B Zar" w:hint="cs"/>
          <w:sz w:val="28"/>
          <w:szCs w:val="28"/>
          <w:rtl/>
        </w:rPr>
        <w:t>المثل ها، متل</w:t>
      </w:r>
      <w:r w:rsidRPr="001F0D09">
        <w:rPr>
          <w:rFonts w:cs="B Zar"/>
          <w:sz w:val="28"/>
          <w:szCs w:val="28"/>
          <w:rtl/>
        </w:rPr>
        <w:softHyphen/>
      </w:r>
      <w:r w:rsidRPr="001F0D09">
        <w:rPr>
          <w:rFonts w:cs="B Zar" w:hint="cs"/>
          <w:sz w:val="28"/>
          <w:szCs w:val="28"/>
          <w:rtl/>
        </w:rPr>
        <w:t>ها و چیستان</w:t>
      </w:r>
      <w:r w:rsidRPr="001F0D09">
        <w:rPr>
          <w:rFonts w:cs="B Zar"/>
          <w:sz w:val="28"/>
          <w:szCs w:val="28"/>
          <w:rtl/>
        </w:rPr>
        <w:softHyphen/>
      </w:r>
      <w:r w:rsidRPr="001F0D09">
        <w:rPr>
          <w:rFonts w:cs="B Zar" w:hint="cs"/>
          <w:sz w:val="28"/>
          <w:szCs w:val="28"/>
          <w:rtl/>
        </w:rPr>
        <w:t>ها را می</w:t>
      </w:r>
      <w:r w:rsidRPr="001F0D09">
        <w:rPr>
          <w:rFonts w:cs="B Zar"/>
          <w:sz w:val="28"/>
          <w:szCs w:val="28"/>
          <w:rtl/>
        </w:rPr>
        <w:softHyphen/>
      </w:r>
      <w:r w:rsidRPr="001F0D09">
        <w:rPr>
          <w:rFonts w:cs="B Zar" w:hint="cs"/>
          <w:sz w:val="28"/>
          <w:szCs w:val="28"/>
          <w:rtl/>
        </w:rPr>
        <w:t>توان نام برد چنان که هر گونه دلبستگی و تعلق خاطر بدان</w:t>
      </w:r>
      <w:r w:rsidRPr="001F0D09">
        <w:rPr>
          <w:rFonts w:cs="B Zar"/>
          <w:sz w:val="28"/>
          <w:szCs w:val="28"/>
          <w:rtl/>
        </w:rPr>
        <w:softHyphen/>
      </w:r>
      <w:r w:rsidRPr="001F0D09">
        <w:rPr>
          <w:rFonts w:cs="B Zar" w:hint="cs"/>
          <w:sz w:val="28"/>
          <w:szCs w:val="28"/>
          <w:rtl/>
        </w:rPr>
        <w:t>ها، سبب تقویت احساس هویت ملی می</w:t>
      </w:r>
      <w:r w:rsidRPr="001F0D09">
        <w:rPr>
          <w:rFonts w:cs="B Zar"/>
          <w:sz w:val="28"/>
          <w:szCs w:val="28"/>
          <w:rtl/>
        </w:rPr>
        <w:softHyphen/>
      </w:r>
      <w:r w:rsidRPr="001F0D09">
        <w:rPr>
          <w:rFonts w:cs="B Zar" w:hint="cs"/>
          <w:sz w:val="28"/>
          <w:szCs w:val="28"/>
          <w:rtl/>
        </w:rPr>
        <w:t>شود. ارکان عمده این بعد را چنین می</w:t>
      </w:r>
      <w:r w:rsidRPr="001F0D09">
        <w:rPr>
          <w:rFonts w:cs="B Zar"/>
          <w:sz w:val="28"/>
          <w:szCs w:val="28"/>
          <w:rtl/>
        </w:rPr>
        <w:softHyphen/>
      </w:r>
      <w:r w:rsidRPr="001F0D09">
        <w:rPr>
          <w:rFonts w:cs="B Zar" w:hint="cs"/>
          <w:sz w:val="28"/>
          <w:szCs w:val="28"/>
          <w:rtl/>
        </w:rPr>
        <w:t xml:space="preserve">توان برشمرد: </w:t>
      </w:r>
    </w:p>
    <w:p w14:paraId="51B2179E" w14:textId="77777777" w:rsidR="007C5E49" w:rsidRPr="001F0D09" w:rsidRDefault="007C5E49" w:rsidP="007C5E49">
      <w:pPr>
        <w:numPr>
          <w:ilvl w:val="0"/>
          <w:numId w:val="5"/>
        </w:numPr>
        <w:spacing w:line="276" w:lineRule="auto"/>
        <w:ind w:leftChars="0"/>
        <w:rPr>
          <w:rFonts w:cs="B Zar"/>
          <w:sz w:val="28"/>
          <w:szCs w:val="28"/>
          <w:rtl/>
        </w:rPr>
      </w:pPr>
      <w:r w:rsidRPr="001F0D09">
        <w:rPr>
          <w:rFonts w:cs="B Zar" w:hint="cs"/>
          <w:sz w:val="28"/>
          <w:szCs w:val="28"/>
          <w:rtl/>
        </w:rPr>
        <w:t>ادبیات علمی، فلسفی، سیاسی و... به همراه شخصیت</w:t>
      </w:r>
      <w:r w:rsidRPr="001F0D09">
        <w:rPr>
          <w:rFonts w:cs="B Zar"/>
          <w:sz w:val="28"/>
          <w:szCs w:val="28"/>
          <w:rtl/>
        </w:rPr>
        <w:softHyphen/>
      </w:r>
      <w:r w:rsidRPr="001F0D09">
        <w:rPr>
          <w:rFonts w:cs="B Zar" w:hint="cs"/>
          <w:sz w:val="28"/>
          <w:szCs w:val="28"/>
          <w:rtl/>
        </w:rPr>
        <w:t>های مربوط بدان</w:t>
      </w:r>
      <w:r w:rsidRPr="001F0D09">
        <w:rPr>
          <w:rFonts w:cs="B Zar"/>
          <w:sz w:val="28"/>
          <w:szCs w:val="28"/>
          <w:rtl/>
        </w:rPr>
        <w:softHyphen/>
      </w:r>
      <w:r w:rsidRPr="001F0D09">
        <w:rPr>
          <w:rFonts w:cs="B Zar" w:hint="cs"/>
          <w:sz w:val="28"/>
          <w:szCs w:val="28"/>
          <w:rtl/>
        </w:rPr>
        <w:t>ها؛</w:t>
      </w:r>
    </w:p>
    <w:p w14:paraId="3840FAD1" w14:textId="77777777" w:rsidR="007C5E49" w:rsidRPr="001F0D09" w:rsidRDefault="007C5E49" w:rsidP="007C5E49">
      <w:pPr>
        <w:numPr>
          <w:ilvl w:val="0"/>
          <w:numId w:val="5"/>
        </w:numPr>
        <w:spacing w:line="276" w:lineRule="auto"/>
        <w:ind w:leftChars="0"/>
        <w:rPr>
          <w:rFonts w:cs="B Zar"/>
          <w:sz w:val="28"/>
          <w:szCs w:val="28"/>
        </w:rPr>
      </w:pPr>
      <w:r w:rsidRPr="001F0D09">
        <w:rPr>
          <w:rFonts w:cs="B Zar" w:hint="cs"/>
          <w:sz w:val="28"/>
          <w:szCs w:val="28"/>
          <w:rtl/>
        </w:rPr>
        <w:t>آثار منظوم ادبی و داستانی و شخصیت</w:t>
      </w:r>
      <w:r w:rsidRPr="001F0D09">
        <w:rPr>
          <w:rFonts w:cs="B Zar"/>
          <w:sz w:val="28"/>
          <w:szCs w:val="28"/>
          <w:rtl/>
        </w:rPr>
        <w:softHyphen/>
      </w:r>
      <w:r w:rsidRPr="001F0D09">
        <w:rPr>
          <w:rFonts w:cs="B Zar" w:hint="cs"/>
          <w:sz w:val="28"/>
          <w:szCs w:val="28"/>
          <w:rtl/>
        </w:rPr>
        <w:t>های مهم آنها؛</w:t>
      </w:r>
    </w:p>
    <w:p w14:paraId="2FE2E56A" w14:textId="77777777" w:rsidR="007C5E49" w:rsidRPr="001F0D09" w:rsidRDefault="007C5E49" w:rsidP="007C5E49">
      <w:pPr>
        <w:numPr>
          <w:ilvl w:val="0"/>
          <w:numId w:val="5"/>
        </w:numPr>
        <w:spacing w:line="276" w:lineRule="auto"/>
        <w:ind w:leftChars="0"/>
        <w:rPr>
          <w:rFonts w:cs="B Zar"/>
          <w:sz w:val="28"/>
          <w:szCs w:val="28"/>
        </w:rPr>
      </w:pPr>
      <w:r w:rsidRPr="001F0D09">
        <w:rPr>
          <w:rFonts w:cs="B Zar" w:hint="cs"/>
          <w:sz w:val="28"/>
          <w:szCs w:val="28"/>
          <w:rtl/>
        </w:rPr>
        <w:t>ادبیات عامه؛</w:t>
      </w:r>
    </w:p>
    <w:p w14:paraId="2E87E3E8" w14:textId="77777777" w:rsidR="007C5E49" w:rsidRPr="001F0D09" w:rsidRDefault="007C5E49" w:rsidP="007C5E49">
      <w:pPr>
        <w:numPr>
          <w:ilvl w:val="0"/>
          <w:numId w:val="5"/>
        </w:numPr>
        <w:spacing w:line="276" w:lineRule="auto"/>
        <w:ind w:leftChars="0"/>
        <w:rPr>
          <w:rFonts w:cs="B Zar"/>
          <w:sz w:val="28"/>
          <w:szCs w:val="28"/>
        </w:rPr>
      </w:pPr>
      <w:r w:rsidRPr="001F0D09">
        <w:rPr>
          <w:rFonts w:cs="B Zar" w:hint="cs"/>
          <w:sz w:val="28"/>
          <w:szCs w:val="28"/>
          <w:rtl/>
        </w:rPr>
        <w:t>زبان رایج؛</w:t>
      </w:r>
    </w:p>
    <w:p w14:paraId="2E3F114D" w14:textId="77777777" w:rsidR="007C5E49" w:rsidRPr="001F0D09" w:rsidRDefault="007C5E49" w:rsidP="007C5E49">
      <w:pPr>
        <w:numPr>
          <w:ilvl w:val="0"/>
          <w:numId w:val="5"/>
        </w:numPr>
        <w:spacing w:line="276" w:lineRule="auto"/>
        <w:ind w:leftChars="0"/>
        <w:rPr>
          <w:rFonts w:cs="B Zar"/>
          <w:sz w:val="28"/>
          <w:szCs w:val="28"/>
          <w:rtl/>
        </w:rPr>
      </w:pPr>
      <w:r w:rsidRPr="001F0D09">
        <w:rPr>
          <w:rFonts w:cs="B Zar" w:hint="cs"/>
          <w:sz w:val="28"/>
          <w:szCs w:val="28"/>
          <w:rtl/>
        </w:rPr>
        <w:t>موسیقی ملی.</w:t>
      </w:r>
    </w:p>
    <w:p w14:paraId="44877E87" w14:textId="77777777" w:rsidR="007C5E49" w:rsidRPr="001F0D09" w:rsidRDefault="007C5E49" w:rsidP="007C5E49">
      <w:pPr>
        <w:spacing w:line="276" w:lineRule="auto"/>
        <w:ind w:left="-7"/>
        <w:rPr>
          <w:rFonts w:cs="B Zar"/>
          <w:sz w:val="28"/>
          <w:szCs w:val="28"/>
          <w:rtl/>
          <w:lang w:bidi="fa-IR"/>
        </w:rPr>
      </w:pPr>
    </w:p>
    <w:p w14:paraId="1D0DECCB" w14:textId="04711601" w:rsidR="007C5E49" w:rsidRPr="00B974AD" w:rsidRDefault="007C5E49" w:rsidP="00B974AD">
      <w:pPr>
        <w:pStyle w:val="ListParagraph"/>
        <w:numPr>
          <w:ilvl w:val="0"/>
          <w:numId w:val="5"/>
        </w:numPr>
        <w:spacing w:before="240" w:line="276" w:lineRule="auto"/>
        <w:ind w:leftChars="0"/>
        <w:rPr>
          <w:rFonts w:cs="B Zar"/>
          <w:b/>
          <w:bCs/>
          <w:sz w:val="28"/>
          <w:szCs w:val="28"/>
          <w:rtl/>
          <w:lang w:bidi="fa-IR"/>
        </w:rPr>
      </w:pPr>
      <w:r w:rsidRPr="00B974AD">
        <w:rPr>
          <w:rFonts w:cs="B Zar" w:hint="cs"/>
          <w:b/>
          <w:bCs/>
          <w:sz w:val="28"/>
          <w:szCs w:val="28"/>
          <w:rtl/>
          <w:lang w:bidi="fa-IR"/>
        </w:rPr>
        <w:t>ظهور مؤلفه</w:t>
      </w:r>
      <w:r w:rsidRPr="00B974AD">
        <w:rPr>
          <w:rFonts w:cs="B Zar" w:hint="cs"/>
          <w:b/>
          <w:bCs/>
          <w:sz w:val="28"/>
          <w:szCs w:val="28"/>
          <w:rtl/>
          <w:lang w:bidi="fa-IR"/>
        </w:rPr>
        <w:softHyphen/>
        <w:t>های جدید هویت</w:t>
      </w:r>
      <w:r w:rsidRPr="00B974AD">
        <w:rPr>
          <w:rFonts w:cs="B Zar"/>
          <w:b/>
          <w:bCs/>
          <w:sz w:val="28"/>
          <w:szCs w:val="28"/>
          <w:rtl/>
          <w:lang w:bidi="fa-IR"/>
        </w:rPr>
        <w:softHyphen/>
      </w:r>
      <w:r w:rsidRPr="00B974AD">
        <w:rPr>
          <w:rFonts w:cs="B Zar" w:hint="cs"/>
          <w:b/>
          <w:bCs/>
          <w:sz w:val="28"/>
          <w:szCs w:val="28"/>
          <w:rtl/>
          <w:lang w:bidi="fa-IR"/>
        </w:rPr>
        <w:t>ساز</w:t>
      </w:r>
    </w:p>
    <w:p w14:paraId="3A41E2DD" w14:textId="77777777" w:rsidR="007C5E49" w:rsidRPr="001F0D09" w:rsidRDefault="007C5E49" w:rsidP="007C5E49">
      <w:pPr>
        <w:spacing w:line="276" w:lineRule="auto"/>
        <w:ind w:leftChars="0" w:left="0" w:firstLine="0"/>
        <w:rPr>
          <w:rFonts w:cs="B Zar"/>
          <w:sz w:val="28"/>
          <w:szCs w:val="28"/>
          <w:rtl/>
          <w:lang w:bidi="fa-IR"/>
        </w:rPr>
      </w:pPr>
      <w:r w:rsidRPr="001F0D09">
        <w:rPr>
          <w:rFonts w:cs="B Zar" w:hint="cs"/>
          <w:sz w:val="28"/>
          <w:szCs w:val="28"/>
          <w:rtl/>
          <w:lang w:bidi="fa-IR"/>
        </w:rPr>
        <w:t>مؤلفه</w:t>
      </w:r>
      <w:r w:rsidRPr="001F0D09">
        <w:rPr>
          <w:rFonts w:cs="B Zar"/>
          <w:sz w:val="28"/>
          <w:szCs w:val="28"/>
          <w:rtl/>
          <w:lang w:bidi="fa-IR"/>
        </w:rPr>
        <w:softHyphen/>
      </w:r>
      <w:r w:rsidRPr="001F0D09">
        <w:rPr>
          <w:rFonts w:cs="B Zar" w:hint="cs"/>
          <w:sz w:val="28"/>
          <w:szCs w:val="28"/>
          <w:rtl/>
          <w:lang w:bidi="fa-IR"/>
        </w:rPr>
        <w:t>هایی مانند زبان، تاریخ، موسیقی، رنگ پوست و نژاد هر چند در مدت زمان مدیدی هویت</w:t>
      </w:r>
      <w:r w:rsidRPr="001F0D09">
        <w:rPr>
          <w:rFonts w:cs="B Zar"/>
          <w:sz w:val="28"/>
          <w:szCs w:val="28"/>
          <w:rtl/>
          <w:lang w:bidi="fa-IR"/>
        </w:rPr>
        <w:softHyphen/>
      </w:r>
      <w:r w:rsidRPr="001F0D09">
        <w:rPr>
          <w:rFonts w:cs="B Zar" w:hint="cs"/>
          <w:sz w:val="28"/>
          <w:szCs w:val="28"/>
          <w:rtl/>
          <w:lang w:bidi="fa-IR"/>
        </w:rPr>
        <w:t>ساز بوده و باعث انسجام می</w:t>
      </w:r>
      <w:r w:rsidRPr="001F0D09">
        <w:rPr>
          <w:rFonts w:cs="B Zar"/>
          <w:sz w:val="28"/>
          <w:szCs w:val="28"/>
          <w:rtl/>
          <w:lang w:bidi="fa-IR"/>
        </w:rPr>
        <w:softHyphen/>
      </w:r>
      <w:r w:rsidRPr="001F0D09">
        <w:rPr>
          <w:rFonts w:cs="B Zar" w:hint="cs"/>
          <w:sz w:val="28"/>
          <w:szCs w:val="28"/>
          <w:rtl/>
          <w:lang w:bidi="fa-IR"/>
        </w:rPr>
        <w:t>شدند اما امروزه عوامل جدیدی ظهور کرده</w:t>
      </w:r>
      <w:r w:rsidRPr="001F0D09">
        <w:rPr>
          <w:rFonts w:cs="B Zar"/>
          <w:sz w:val="28"/>
          <w:szCs w:val="28"/>
          <w:rtl/>
          <w:lang w:bidi="fa-IR"/>
        </w:rPr>
        <w:softHyphen/>
      </w:r>
      <w:r w:rsidRPr="001F0D09">
        <w:rPr>
          <w:rFonts w:cs="B Zar" w:hint="cs"/>
          <w:sz w:val="28"/>
          <w:szCs w:val="28"/>
          <w:rtl/>
          <w:lang w:bidi="fa-IR"/>
        </w:rPr>
        <w:t>اند که اعتبار و قابلیت آنها برای هویت‌سازی بسیار فراوان</w:t>
      </w:r>
      <w:r w:rsidRPr="001F0D09">
        <w:rPr>
          <w:rFonts w:cs="B Zar"/>
          <w:sz w:val="28"/>
          <w:szCs w:val="28"/>
          <w:rtl/>
          <w:lang w:bidi="fa-IR"/>
        </w:rPr>
        <w:softHyphen/>
      </w:r>
      <w:r w:rsidRPr="001F0D09">
        <w:rPr>
          <w:rFonts w:cs="B Zar" w:hint="cs"/>
          <w:sz w:val="28"/>
          <w:szCs w:val="28"/>
          <w:rtl/>
          <w:lang w:bidi="fa-IR"/>
        </w:rPr>
        <w:t xml:space="preserve">تر است. </w:t>
      </w:r>
    </w:p>
    <w:p w14:paraId="0CA91E31" w14:textId="77777777" w:rsidR="007C5E49" w:rsidRPr="001F0D09" w:rsidRDefault="007C5E49" w:rsidP="007C5E49">
      <w:pPr>
        <w:spacing w:line="276" w:lineRule="auto"/>
        <w:ind w:leftChars="0" w:left="0" w:firstLine="454"/>
        <w:rPr>
          <w:rFonts w:cs="B Zar"/>
          <w:sz w:val="28"/>
          <w:szCs w:val="28"/>
          <w:rtl/>
          <w:lang w:bidi="fa-IR"/>
        </w:rPr>
      </w:pPr>
      <w:r w:rsidRPr="001F0D09">
        <w:rPr>
          <w:rFonts w:cs="B Zar" w:hint="cs"/>
          <w:sz w:val="28"/>
          <w:szCs w:val="28"/>
          <w:rtl/>
          <w:lang w:bidi="fa-IR"/>
        </w:rPr>
        <w:t>اگر طی سه الی چهار قرن اخیر، مؤلفه</w:t>
      </w:r>
      <w:r w:rsidRPr="001F0D09">
        <w:rPr>
          <w:rFonts w:cs="B Zar"/>
          <w:sz w:val="28"/>
          <w:szCs w:val="28"/>
          <w:rtl/>
          <w:lang w:bidi="fa-IR"/>
        </w:rPr>
        <w:softHyphen/>
      </w:r>
      <w:r w:rsidRPr="001F0D09">
        <w:rPr>
          <w:rFonts w:cs="B Zar" w:hint="cs"/>
          <w:sz w:val="28"/>
          <w:szCs w:val="28"/>
          <w:rtl/>
          <w:lang w:bidi="fa-IR"/>
        </w:rPr>
        <w:t>هایی چون معماری، موسیقی، اساطیر یا قالی</w:t>
      </w:r>
      <w:r w:rsidRPr="001F0D09">
        <w:rPr>
          <w:rFonts w:cs="B Zar"/>
          <w:sz w:val="28"/>
          <w:szCs w:val="28"/>
          <w:rtl/>
          <w:lang w:bidi="fa-IR"/>
        </w:rPr>
        <w:softHyphen/>
      </w:r>
      <w:r w:rsidRPr="001F0D09">
        <w:rPr>
          <w:rFonts w:cs="B Zar" w:hint="cs"/>
          <w:sz w:val="28"/>
          <w:szCs w:val="28"/>
          <w:rtl/>
          <w:lang w:bidi="fa-IR"/>
        </w:rPr>
        <w:t>بافی نماگر هویت ملی بودند، امروز عوامل نوپدیدی ظهور کرده</w:t>
      </w:r>
      <w:r w:rsidRPr="001F0D09">
        <w:rPr>
          <w:rFonts w:cs="B Zar"/>
          <w:sz w:val="28"/>
          <w:szCs w:val="28"/>
          <w:rtl/>
          <w:lang w:bidi="fa-IR"/>
        </w:rPr>
        <w:softHyphen/>
      </w:r>
      <w:r w:rsidRPr="001F0D09">
        <w:rPr>
          <w:rFonts w:cs="B Zar" w:hint="cs"/>
          <w:sz w:val="28"/>
          <w:szCs w:val="28"/>
          <w:rtl/>
          <w:lang w:bidi="fa-IR"/>
        </w:rPr>
        <w:t>اند که غالباً به خاطر کارکرد خود اهمیت دارند. امروزه ژاپنی</w:t>
      </w:r>
      <w:r w:rsidRPr="001F0D09">
        <w:rPr>
          <w:rFonts w:cs="B Zar"/>
          <w:sz w:val="28"/>
          <w:szCs w:val="28"/>
          <w:rtl/>
          <w:lang w:bidi="fa-IR"/>
        </w:rPr>
        <w:softHyphen/>
      </w:r>
      <w:r w:rsidRPr="001F0D09">
        <w:rPr>
          <w:rFonts w:cs="B Zar" w:hint="cs"/>
          <w:sz w:val="28"/>
          <w:szCs w:val="28"/>
          <w:rtl/>
          <w:lang w:bidi="fa-IR"/>
        </w:rPr>
        <w:t>ها بیش از آنکه به واسطه خط</w:t>
      </w:r>
      <w:r w:rsidRPr="001F0D09">
        <w:rPr>
          <w:rFonts w:cs="B Zar"/>
          <w:sz w:val="28"/>
          <w:szCs w:val="28"/>
          <w:rtl/>
          <w:lang w:bidi="fa-IR"/>
        </w:rPr>
        <w:softHyphen/>
      </w:r>
      <w:r w:rsidRPr="001F0D09">
        <w:rPr>
          <w:rFonts w:cs="B Zar" w:hint="cs"/>
          <w:sz w:val="28"/>
          <w:szCs w:val="28"/>
          <w:rtl/>
          <w:lang w:bidi="fa-IR"/>
        </w:rPr>
        <w:t>شان شناخته شوند به واسطه صنعت پیشرفته رایانه شهرت یافته</w:t>
      </w:r>
      <w:r w:rsidRPr="001F0D09">
        <w:rPr>
          <w:rFonts w:cs="B Zar"/>
          <w:sz w:val="28"/>
          <w:szCs w:val="28"/>
          <w:rtl/>
          <w:lang w:bidi="fa-IR"/>
        </w:rPr>
        <w:softHyphen/>
      </w:r>
      <w:r w:rsidRPr="001F0D09">
        <w:rPr>
          <w:rFonts w:cs="B Zar" w:hint="cs"/>
          <w:sz w:val="28"/>
          <w:szCs w:val="28"/>
          <w:rtl/>
          <w:lang w:bidi="fa-IR"/>
        </w:rPr>
        <w:t>اند و فوتبال ایتالیا به اندازه معماری آن کشور اهمیت یافته است. در بعد سلبی هم کشورهایی که دارای پیشینه تاریخ غنی</w:t>
      </w:r>
      <w:r w:rsidRPr="001F0D09">
        <w:rPr>
          <w:rFonts w:cs="B Zar"/>
          <w:sz w:val="28"/>
          <w:szCs w:val="28"/>
          <w:rtl/>
          <w:lang w:bidi="fa-IR"/>
        </w:rPr>
        <w:softHyphen/>
      </w:r>
      <w:r w:rsidRPr="001F0D09">
        <w:rPr>
          <w:rFonts w:cs="B Zar" w:hint="cs"/>
          <w:sz w:val="28"/>
          <w:szCs w:val="28"/>
          <w:rtl/>
          <w:lang w:bidi="fa-IR"/>
        </w:rPr>
        <w:t>ای بوده</w:t>
      </w:r>
      <w:r w:rsidRPr="001F0D09">
        <w:rPr>
          <w:rFonts w:cs="B Zar"/>
          <w:sz w:val="28"/>
          <w:szCs w:val="28"/>
          <w:rtl/>
          <w:lang w:bidi="fa-IR"/>
        </w:rPr>
        <w:softHyphen/>
      </w:r>
      <w:r w:rsidRPr="001F0D09">
        <w:rPr>
          <w:rFonts w:cs="B Zar" w:hint="cs"/>
          <w:sz w:val="28"/>
          <w:szCs w:val="28"/>
          <w:rtl/>
          <w:lang w:bidi="fa-IR"/>
        </w:rPr>
        <w:t>اند، به واسطه فقری که امروزه دامن گیرشان شده، صدایی برای سخن گفتن و مجالی برای ابراز هویت نمی</w:t>
      </w:r>
      <w:r w:rsidRPr="001F0D09">
        <w:rPr>
          <w:rFonts w:cs="B Zar"/>
          <w:sz w:val="28"/>
          <w:szCs w:val="28"/>
          <w:rtl/>
          <w:lang w:bidi="fa-IR"/>
        </w:rPr>
        <w:softHyphen/>
      </w:r>
      <w:r w:rsidRPr="001F0D09">
        <w:rPr>
          <w:rFonts w:cs="B Zar" w:hint="cs"/>
          <w:sz w:val="28"/>
          <w:szCs w:val="28"/>
          <w:rtl/>
          <w:lang w:bidi="fa-IR"/>
        </w:rPr>
        <w:t>یابند. در آمد اقتصادی پایین باعث شده بسیاری از مدارک و شاهکاری</w:t>
      </w:r>
      <w:r w:rsidRPr="001F0D09">
        <w:rPr>
          <w:rFonts w:cs="B Zar"/>
          <w:sz w:val="28"/>
          <w:szCs w:val="28"/>
          <w:rtl/>
          <w:lang w:bidi="fa-IR"/>
        </w:rPr>
        <w:softHyphen/>
      </w:r>
      <w:r w:rsidRPr="001F0D09">
        <w:rPr>
          <w:rFonts w:cs="B Zar" w:hint="cs"/>
          <w:sz w:val="28"/>
          <w:szCs w:val="28"/>
          <w:rtl/>
          <w:lang w:bidi="fa-IR"/>
        </w:rPr>
        <w:t>های تاریخی در گذر زمان نابود شوند. به طورکلی، برجسته شدن نقش اقتصاد و اصالت یافتن ارزش افزوده باعث شده تا ملت</w:t>
      </w:r>
      <w:r w:rsidRPr="001F0D09">
        <w:rPr>
          <w:rFonts w:cs="B Zar"/>
          <w:sz w:val="28"/>
          <w:szCs w:val="28"/>
          <w:rtl/>
          <w:lang w:bidi="fa-IR"/>
        </w:rPr>
        <w:softHyphen/>
      </w:r>
      <w:r w:rsidRPr="001F0D09">
        <w:rPr>
          <w:rFonts w:cs="B Zar" w:hint="cs"/>
          <w:sz w:val="28"/>
          <w:szCs w:val="28"/>
          <w:rtl/>
          <w:lang w:bidi="fa-IR"/>
        </w:rPr>
        <w:t>ها نه به واسطه داشته</w:t>
      </w:r>
      <w:r w:rsidRPr="001F0D09">
        <w:rPr>
          <w:rFonts w:cs="B Zar"/>
          <w:sz w:val="28"/>
          <w:szCs w:val="28"/>
          <w:rtl/>
          <w:lang w:bidi="fa-IR"/>
        </w:rPr>
        <w:softHyphen/>
      </w:r>
      <w:r w:rsidRPr="001F0D09">
        <w:rPr>
          <w:rFonts w:cs="B Zar" w:hint="cs"/>
          <w:sz w:val="28"/>
          <w:szCs w:val="28"/>
          <w:rtl/>
          <w:lang w:bidi="fa-IR"/>
        </w:rPr>
        <w:t>های تاریخی بلکه بیشتر به خاطر سطح رفاه و درآمد سرانه</w:t>
      </w:r>
      <w:r w:rsidRPr="001F0D09">
        <w:rPr>
          <w:rFonts w:cs="B Zar"/>
          <w:sz w:val="28"/>
          <w:szCs w:val="28"/>
          <w:rtl/>
          <w:lang w:bidi="fa-IR"/>
        </w:rPr>
        <w:softHyphen/>
      </w:r>
      <w:r w:rsidRPr="001F0D09">
        <w:rPr>
          <w:rFonts w:cs="B Zar" w:hint="cs"/>
          <w:sz w:val="28"/>
          <w:szCs w:val="28"/>
          <w:rtl/>
          <w:lang w:bidi="fa-IR"/>
        </w:rPr>
        <w:t>ای که دارند، مورد توجه قرارگیرند. ظهور بعضی مکاتب سیاسی و فکری بیش از یک قالی، افراد یا شهروندان کشورها را به هم نزدیک می</w:t>
      </w:r>
      <w:r w:rsidRPr="001F0D09">
        <w:rPr>
          <w:rFonts w:cs="B Zar"/>
          <w:sz w:val="28"/>
          <w:szCs w:val="28"/>
          <w:rtl/>
          <w:lang w:bidi="fa-IR"/>
        </w:rPr>
        <w:softHyphen/>
      </w:r>
      <w:r w:rsidRPr="001F0D09">
        <w:rPr>
          <w:rFonts w:cs="B Zar" w:hint="cs"/>
          <w:sz w:val="28"/>
          <w:szCs w:val="28"/>
          <w:rtl/>
          <w:lang w:bidi="fa-IR"/>
        </w:rPr>
        <w:t>کند. همچنین پیوندهای فزاینده اقتصادی باعث شده که سود مشترک یا منافع شرکتی بیش از خاصه</w:t>
      </w:r>
      <w:r w:rsidRPr="001F0D09">
        <w:rPr>
          <w:rFonts w:cs="B Zar"/>
          <w:sz w:val="28"/>
          <w:szCs w:val="28"/>
          <w:rtl/>
          <w:lang w:bidi="fa-IR"/>
        </w:rPr>
        <w:softHyphen/>
      </w:r>
      <w:r w:rsidRPr="001F0D09">
        <w:rPr>
          <w:rFonts w:cs="B Zar" w:hint="cs"/>
          <w:sz w:val="28"/>
          <w:szCs w:val="28"/>
          <w:rtl/>
          <w:lang w:bidi="fa-IR"/>
        </w:rPr>
        <w:t>های هویتی اهمیت یابند. رونق ارزش</w:t>
      </w:r>
      <w:r w:rsidRPr="001F0D09">
        <w:rPr>
          <w:rFonts w:cs="B Zar"/>
          <w:sz w:val="28"/>
          <w:szCs w:val="28"/>
          <w:rtl/>
          <w:lang w:bidi="fa-IR"/>
        </w:rPr>
        <w:softHyphen/>
      </w:r>
      <w:r w:rsidRPr="001F0D09">
        <w:rPr>
          <w:rFonts w:cs="B Zar" w:hint="cs"/>
          <w:sz w:val="28"/>
          <w:szCs w:val="28"/>
          <w:rtl/>
          <w:lang w:bidi="fa-IR"/>
        </w:rPr>
        <w:t>هایی چون حقوق بشر، حقوق اقلیت</w:t>
      </w:r>
      <w:r w:rsidRPr="001F0D09">
        <w:rPr>
          <w:rFonts w:cs="B Zar"/>
          <w:sz w:val="28"/>
          <w:szCs w:val="28"/>
          <w:rtl/>
          <w:lang w:bidi="fa-IR"/>
        </w:rPr>
        <w:softHyphen/>
      </w:r>
      <w:r w:rsidRPr="001F0D09">
        <w:rPr>
          <w:rFonts w:cs="B Zar" w:hint="cs"/>
          <w:sz w:val="28"/>
          <w:szCs w:val="28"/>
          <w:rtl/>
          <w:lang w:bidi="fa-IR"/>
        </w:rPr>
        <w:t>ها، آزادی بیان اقلیت</w:t>
      </w:r>
      <w:r w:rsidRPr="001F0D09">
        <w:rPr>
          <w:rFonts w:cs="B Zar"/>
          <w:sz w:val="28"/>
          <w:szCs w:val="28"/>
          <w:rtl/>
          <w:lang w:bidi="fa-IR"/>
        </w:rPr>
        <w:softHyphen/>
      </w:r>
      <w:r w:rsidRPr="001F0D09">
        <w:rPr>
          <w:rFonts w:cs="B Zar" w:hint="cs"/>
          <w:sz w:val="28"/>
          <w:szCs w:val="28"/>
          <w:rtl/>
          <w:lang w:bidi="fa-IR"/>
        </w:rPr>
        <w:t>ها به زبان بومی، استراتژی پذیرش در برابر اپوزیسیون، حقوق شهروندی، انتقال مسالمت</w:t>
      </w:r>
      <w:r w:rsidRPr="001F0D09">
        <w:rPr>
          <w:rFonts w:cs="B Zar"/>
          <w:sz w:val="28"/>
          <w:szCs w:val="28"/>
          <w:rtl/>
          <w:lang w:bidi="fa-IR"/>
        </w:rPr>
        <w:softHyphen/>
      </w:r>
      <w:r w:rsidRPr="001F0D09">
        <w:rPr>
          <w:rFonts w:cs="B Zar" w:hint="cs"/>
          <w:sz w:val="28"/>
          <w:szCs w:val="28"/>
          <w:rtl/>
          <w:lang w:bidi="fa-IR"/>
        </w:rPr>
        <w:t>آمیز قدرت و ضرورت مشروعیت سیاسی در حکمرانی، کشورهای بسیار دور را همسایه هم ساخته است. این مفاهیم غالباً در فضای قرن نوزدهم ارزش نبودند و علایم شاخص کشورها، هنرها و صنایعی چون قالی</w:t>
      </w:r>
      <w:r w:rsidRPr="001F0D09">
        <w:rPr>
          <w:rFonts w:cs="B Zar"/>
          <w:sz w:val="28"/>
          <w:szCs w:val="28"/>
          <w:rtl/>
          <w:lang w:bidi="fa-IR"/>
        </w:rPr>
        <w:softHyphen/>
      </w:r>
      <w:r w:rsidRPr="001F0D09">
        <w:rPr>
          <w:rFonts w:cs="B Zar" w:hint="cs"/>
          <w:sz w:val="28"/>
          <w:szCs w:val="28"/>
          <w:rtl/>
          <w:lang w:bidi="fa-IR"/>
        </w:rPr>
        <w:t>بافی بود و نه چیز دیگر.</w:t>
      </w:r>
    </w:p>
    <w:p w14:paraId="4EF7F27A" w14:textId="77777777" w:rsidR="007C5E49" w:rsidRPr="001F0D09" w:rsidRDefault="007C5E49" w:rsidP="007C5E49">
      <w:pPr>
        <w:spacing w:line="276" w:lineRule="auto"/>
        <w:ind w:left="-7" w:firstLine="7"/>
        <w:rPr>
          <w:rFonts w:cs="B Zar"/>
          <w:b/>
          <w:bCs/>
          <w:sz w:val="28"/>
          <w:szCs w:val="28"/>
          <w:rtl/>
          <w:lang w:bidi="fa-IR"/>
        </w:rPr>
      </w:pPr>
    </w:p>
    <w:p w14:paraId="191E0066" w14:textId="77777777" w:rsidR="007C5E49" w:rsidRPr="001F0D09" w:rsidRDefault="007C5E49" w:rsidP="007C5E49">
      <w:pPr>
        <w:spacing w:line="276" w:lineRule="auto"/>
        <w:ind w:left="-7" w:firstLine="7"/>
        <w:rPr>
          <w:rFonts w:cs="B Zar"/>
          <w:b/>
          <w:bCs/>
          <w:sz w:val="28"/>
          <w:szCs w:val="28"/>
          <w:rtl/>
          <w:lang w:bidi="fa-IR"/>
        </w:rPr>
      </w:pPr>
      <w:r w:rsidRPr="001F0D09">
        <w:rPr>
          <w:rFonts w:cs="B Zar" w:hint="cs"/>
          <w:b/>
          <w:bCs/>
          <w:sz w:val="28"/>
          <w:szCs w:val="28"/>
          <w:rtl/>
          <w:lang w:bidi="fa-IR"/>
        </w:rPr>
        <w:t>نتیجه گیری</w:t>
      </w:r>
    </w:p>
    <w:p w14:paraId="2F0206DF" w14:textId="77777777" w:rsidR="007C5E49" w:rsidRPr="001F0D09" w:rsidRDefault="007C5E49" w:rsidP="007C5E49">
      <w:pPr>
        <w:spacing w:line="276" w:lineRule="auto"/>
        <w:ind w:leftChars="0" w:left="0" w:firstLine="0"/>
        <w:rPr>
          <w:rFonts w:cs="B Zar"/>
          <w:sz w:val="28"/>
          <w:szCs w:val="28"/>
          <w:rtl/>
        </w:rPr>
      </w:pPr>
      <w:r w:rsidRPr="001F0D09">
        <w:rPr>
          <w:rFonts w:cs="B Zar" w:hint="cs"/>
          <w:sz w:val="28"/>
          <w:szCs w:val="28"/>
          <w:rtl/>
        </w:rPr>
        <w:t xml:space="preserve">برخورداری از هویت‌هاي متعدد، جزئی از زندگی اجتماعی انسان است و مادامی که افراد در گروه‌ها یا جمع‌های کوچک و بزرگ مثل خانواده، شهر، قوم یا اجتماع ملی(کشور) عضویت می‌یابند، متناسب با آن هویت‌های جمعی متعددی نیز پیدا می‌کنند. اولویت هویت جمعی هر فرد تابعی از کم وکیف و درجه‌ای از تعلق است که او به یکی از اجتماعات دارد. بدین معنا هر قدر عضویت شخص در یک اجتماع یا گروهی ریشه‌دارتر باشد و با تعهد و تعلق </w:t>
      </w:r>
      <w:r w:rsidRPr="001F0D09">
        <w:rPr>
          <w:rFonts w:cs="B Zar" w:hint="cs"/>
          <w:sz w:val="28"/>
          <w:szCs w:val="28"/>
          <w:rtl/>
        </w:rPr>
        <w:lastRenderedPageBreak/>
        <w:t>بیشتری به جمع همراه گردد، هویت جمعی او در مقایسه با سایر اجتماعاتی که در آن عضویت دارد، از عمق و اهمیت بیشتری برخوردار خواهد بود.</w:t>
      </w:r>
    </w:p>
    <w:p w14:paraId="7BCE6D3A" w14:textId="77777777" w:rsidR="007C5E49" w:rsidRPr="001F0D09" w:rsidRDefault="007C5E49" w:rsidP="007C5E49">
      <w:pPr>
        <w:spacing w:line="276" w:lineRule="auto"/>
        <w:ind w:leftChars="0" w:left="0" w:firstLine="0"/>
        <w:rPr>
          <w:rFonts w:cs="B Zar"/>
          <w:sz w:val="28"/>
          <w:szCs w:val="28"/>
          <w:rtl/>
        </w:rPr>
      </w:pPr>
      <w:bookmarkStart w:id="1" w:name="_Hlk127529716"/>
      <w:r w:rsidRPr="001F0D09">
        <w:rPr>
          <w:rFonts w:cs="B Zar" w:hint="cs"/>
          <w:sz w:val="28"/>
          <w:szCs w:val="28"/>
          <w:rtl/>
        </w:rPr>
        <w:t xml:space="preserve">   مهم</w:t>
      </w:r>
      <w:r w:rsidRPr="001F0D09">
        <w:rPr>
          <w:rFonts w:cs="B Zar"/>
          <w:sz w:val="28"/>
          <w:szCs w:val="28"/>
          <w:rtl/>
        </w:rPr>
        <w:softHyphen/>
      </w:r>
      <w:r w:rsidRPr="001F0D09">
        <w:rPr>
          <w:rFonts w:cs="B Zar" w:hint="cs"/>
          <w:sz w:val="28"/>
          <w:szCs w:val="28"/>
          <w:rtl/>
        </w:rPr>
        <w:t>ترین نوع از انواع هویت</w:t>
      </w:r>
      <w:r w:rsidRPr="001F0D09">
        <w:rPr>
          <w:rFonts w:cs="B Zar"/>
          <w:sz w:val="28"/>
          <w:szCs w:val="28"/>
        </w:rPr>
        <w:t xml:space="preserve"> </w:t>
      </w:r>
      <w:r w:rsidRPr="001F0D09">
        <w:rPr>
          <w:rFonts w:cs="B Zar" w:hint="cs"/>
          <w:sz w:val="28"/>
          <w:szCs w:val="28"/>
          <w:rtl/>
          <w:lang w:bidi="fa-IR"/>
        </w:rPr>
        <w:t>جمعی</w:t>
      </w:r>
      <w:r w:rsidRPr="001F0D09">
        <w:rPr>
          <w:rFonts w:cs="B Zar" w:hint="cs"/>
          <w:sz w:val="28"/>
          <w:szCs w:val="28"/>
          <w:rtl/>
        </w:rPr>
        <w:t>، هویت ملی  که امري نسبی است و نسبت به زمان و مکان تغییر می</w:t>
      </w:r>
      <w:r w:rsidRPr="001F0D09">
        <w:rPr>
          <w:rFonts w:cs="B Zar"/>
          <w:sz w:val="28"/>
          <w:szCs w:val="28"/>
          <w:rtl/>
        </w:rPr>
        <w:softHyphen/>
      </w:r>
      <w:r w:rsidRPr="001F0D09">
        <w:rPr>
          <w:rFonts w:cs="B Zar" w:hint="cs"/>
          <w:sz w:val="28"/>
          <w:szCs w:val="28"/>
          <w:rtl/>
        </w:rPr>
        <w:t>کند. به بیانی دیگر یکی از ویژگی</w:t>
      </w:r>
      <w:r w:rsidRPr="001F0D09">
        <w:rPr>
          <w:rFonts w:cs="B Zar"/>
          <w:sz w:val="28"/>
          <w:szCs w:val="28"/>
          <w:rtl/>
        </w:rPr>
        <w:softHyphen/>
      </w:r>
      <w:r w:rsidRPr="001F0D09">
        <w:rPr>
          <w:rFonts w:cs="B Zar" w:hint="cs"/>
          <w:sz w:val="28"/>
          <w:szCs w:val="28"/>
          <w:rtl/>
        </w:rPr>
        <w:t>های هویت ملی خصلت تغییرپذیری (خصلت زمانی) و خصلت فرا نسلی آن است. این امر نشان می</w:t>
      </w:r>
      <w:r w:rsidRPr="001F0D09">
        <w:rPr>
          <w:rFonts w:cs="B Zar"/>
          <w:sz w:val="28"/>
          <w:szCs w:val="28"/>
          <w:rtl/>
        </w:rPr>
        <w:softHyphen/>
      </w:r>
      <w:r w:rsidRPr="001F0D09">
        <w:rPr>
          <w:rFonts w:cs="B Zar" w:hint="cs"/>
          <w:sz w:val="28"/>
          <w:szCs w:val="28"/>
          <w:rtl/>
        </w:rPr>
        <w:t>دهد که هویت یک سازه پویا، متحول و سیال است. در واقع می</w:t>
      </w:r>
      <w:r w:rsidRPr="001F0D09">
        <w:rPr>
          <w:rFonts w:cs="B Zar"/>
          <w:sz w:val="28"/>
          <w:szCs w:val="28"/>
          <w:rtl/>
        </w:rPr>
        <w:softHyphen/>
      </w:r>
      <w:r w:rsidRPr="001F0D09">
        <w:rPr>
          <w:rFonts w:cs="B Zar" w:hint="cs"/>
          <w:sz w:val="28"/>
          <w:szCs w:val="28"/>
          <w:rtl/>
        </w:rPr>
        <w:t>توان گفت که هویت، هیچ وقت هویت مشخصی نداشته و هیچ زمان هویت پایداری برای خود نمی</w:t>
      </w:r>
      <w:r w:rsidRPr="001F0D09">
        <w:rPr>
          <w:rFonts w:cs="B Zar"/>
          <w:sz w:val="28"/>
          <w:szCs w:val="28"/>
          <w:rtl/>
        </w:rPr>
        <w:softHyphen/>
      </w:r>
      <w:r w:rsidRPr="001F0D09">
        <w:rPr>
          <w:rFonts w:cs="B Zar" w:hint="cs"/>
          <w:sz w:val="28"/>
          <w:szCs w:val="28"/>
          <w:rtl/>
        </w:rPr>
        <w:t>پذیرد. همیشه چندگونگی و سیالیت را پذیرفته و تمایل دارد به مدلول</w:t>
      </w:r>
      <w:r w:rsidRPr="001F0D09">
        <w:rPr>
          <w:rFonts w:cs="B Zar"/>
          <w:sz w:val="28"/>
          <w:szCs w:val="28"/>
          <w:rtl/>
        </w:rPr>
        <w:softHyphen/>
      </w:r>
      <w:r w:rsidRPr="001F0D09">
        <w:rPr>
          <w:rFonts w:cs="B Zar" w:hint="cs"/>
          <w:sz w:val="28"/>
          <w:szCs w:val="28"/>
          <w:rtl/>
        </w:rPr>
        <w:t>های مختلف رجوع نماید. به همین دلیل از انسداد گریزان است. همین خصلت زمانی و نسلی موجب تداوم و استمرار هویت در میان نسل</w:t>
      </w:r>
      <w:r w:rsidRPr="001F0D09">
        <w:rPr>
          <w:rFonts w:cs="B Zar"/>
          <w:sz w:val="28"/>
          <w:szCs w:val="28"/>
          <w:rtl/>
        </w:rPr>
        <w:softHyphen/>
      </w:r>
      <w:r w:rsidRPr="001F0D09">
        <w:rPr>
          <w:rFonts w:cs="B Zar" w:hint="cs"/>
          <w:sz w:val="28"/>
          <w:szCs w:val="28"/>
          <w:rtl/>
        </w:rPr>
        <w:t>ها و زمان</w:t>
      </w:r>
      <w:r w:rsidRPr="001F0D09">
        <w:rPr>
          <w:rFonts w:cs="B Zar"/>
          <w:sz w:val="28"/>
          <w:szCs w:val="28"/>
          <w:rtl/>
        </w:rPr>
        <w:softHyphen/>
      </w:r>
      <w:r w:rsidRPr="001F0D09">
        <w:rPr>
          <w:rFonts w:cs="B Zar" w:hint="cs"/>
          <w:sz w:val="28"/>
          <w:szCs w:val="28"/>
          <w:rtl/>
        </w:rPr>
        <w:t>های مختلف شده است.</w:t>
      </w:r>
    </w:p>
    <w:p w14:paraId="39415091" w14:textId="77777777" w:rsidR="007C5E49" w:rsidRPr="001F0D09" w:rsidRDefault="007C5E49" w:rsidP="007C5E49">
      <w:pPr>
        <w:spacing w:line="276" w:lineRule="auto"/>
        <w:ind w:leftChars="0" w:left="0" w:firstLine="0"/>
        <w:rPr>
          <w:rFonts w:cs="B Zar"/>
          <w:sz w:val="28"/>
          <w:szCs w:val="28"/>
          <w:rtl/>
        </w:rPr>
      </w:pPr>
      <w:r w:rsidRPr="001F0D09">
        <w:rPr>
          <w:rFonts w:cs="B Zar" w:hint="cs"/>
          <w:sz w:val="28"/>
          <w:szCs w:val="28"/>
          <w:rtl/>
        </w:rPr>
        <w:t>اگر هویت ملی بر پایه رویارویی «ما»  با «دیگران» بنیاد نهاده شود، کارکردی دوگانه خواهد داشت؛ هم می</w:t>
      </w:r>
      <w:r w:rsidRPr="001F0D09">
        <w:rPr>
          <w:rFonts w:cs="B Zar"/>
          <w:sz w:val="28"/>
          <w:szCs w:val="28"/>
          <w:rtl/>
        </w:rPr>
        <w:softHyphen/>
      </w:r>
      <w:r w:rsidRPr="001F0D09">
        <w:rPr>
          <w:rFonts w:cs="B Zar" w:hint="cs"/>
          <w:sz w:val="28"/>
          <w:szCs w:val="28"/>
          <w:rtl/>
        </w:rPr>
        <w:t>تواند به نیروی سازنده و هم به نیروی ویرانگر تبدیل شود. احساس هویت ملی اگر در حد معقول و معتدل قرار گیرد، می</w:t>
      </w:r>
      <w:r w:rsidRPr="001F0D09">
        <w:rPr>
          <w:rFonts w:cs="B Zar"/>
          <w:sz w:val="28"/>
          <w:szCs w:val="28"/>
          <w:rtl/>
        </w:rPr>
        <w:softHyphen/>
      </w:r>
      <w:r w:rsidRPr="001F0D09">
        <w:rPr>
          <w:rFonts w:cs="B Zar" w:hint="cs"/>
          <w:sz w:val="28"/>
          <w:szCs w:val="28"/>
          <w:rtl/>
        </w:rPr>
        <w:t>تواند نیرویی جهت همیاری و اعتلای فرهنگی باشد؛ ولی اگر وارد قلمرو تعصبات ملی، قومی و نژادی شود یا به بهانه</w:t>
      </w:r>
      <w:r w:rsidRPr="001F0D09">
        <w:rPr>
          <w:rFonts w:cs="B Zar"/>
          <w:sz w:val="28"/>
          <w:szCs w:val="28"/>
          <w:rtl/>
        </w:rPr>
        <w:softHyphen/>
      </w:r>
      <w:r w:rsidRPr="001F0D09">
        <w:rPr>
          <w:rFonts w:cs="B Zar" w:hint="cs"/>
          <w:sz w:val="28"/>
          <w:szCs w:val="28"/>
          <w:rtl/>
        </w:rPr>
        <w:t>ی چالش با تعصبات قومی به نفی و انکار میراث فرهنگی خویش بنشید، به نیروی ویرانگر زاینده دشمن و ستیزه</w:t>
      </w:r>
      <w:r w:rsidRPr="001F0D09">
        <w:rPr>
          <w:rFonts w:cs="B Zar"/>
          <w:sz w:val="28"/>
          <w:szCs w:val="28"/>
          <w:rtl/>
        </w:rPr>
        <w:softHyphen/>
      </w:r>
      <w:r w:rsidRPr="001F0D09">
        <w:rPr>
          <w:rFonts w:cs="B Zar" w:hint="cs"/>
          <w:sz w:val="28"/>
          <w:szCs w:val="28"/>
          <w:rtl/>
        </w:rPr>
        <w:t>جویی، تبدیل خواهد شد.</w:t>
      </w:r>
    </w:p>
    <w:p w14:paraId="19BCA651" w14:textId="77777777" w:rsidR="007C5E49" w:rsidRPr="001F0D09" w:rsidRDefault="007C5E49" w:rsidP="007C5E49">
      <w:pPr>
        <w:spacing w:line="276" w:lineRule="auto"/>
        <w:ind w:leftChars="0" w:left="0" w:firstLine="0"/>
        <w:rPr>
          <w:rFonts w:cs="B Zar"/>
          <w:sz w:val="28"/>
          <w:szCs w:val="28"/>
          <w:rtl/>
        </w:rPr>
      </w:pPr>
      <w:r w:rsidRPr="001F0D09">
        <w:rPr>
          <w:rFonts w:ascii="Tahoma" w:hAnsi="Tahoma" w:cs="B Zar" w:hint="cs"/>
          <w:color w:val="000000"/>
          <w:sz w:val="28"/>
          <w:szCs w:val="28"/>
          <w:rtl/>
        </w:rPr>
        <w:t xml:space="preserve">    </w:t>
      </w:r>
      <w:r w:rsidRPr="001F0D09">
        <w:rPr>
          <w:rFonts w:cs="B Zar" w:hint="cs"/>
          <w:sz w:val="28"/>
          <w:szCs w:val="28"/>
          <w:rtl/>
        </w:rPr>
        <w:t xml:space="preserve"> هویت ملی در حوزه فرهنگ، اجتماع، سیاست و حتی اقتصاد نقشی تعیین</w:t>
      </w:r>
      <w:r w:rsidRPr="001F0D09">
        <w:rPr>
          <w:rFonts w:cs="B Zar"/>
          <w:sz w:val="28"/>
          <w:szCs w:val="28"/>
          <w:rtl/>
        </w:rPr>
        <w:softHyphen/>
      </w:r>
      <w:r w:rsidRPr="001F0D09">
        <w:rPr>
          <w:rFonts w:cs="B Zar" w:hint="cs"/>
          <w:sz w:val="28"/>
          <w:szCs w:val="28"/>
          <w:rtl/>
        </w:rPr>
        <w:t>کننده دارد. هویت ملی فراگیرترین و در عین حال مشروع</w:t>
      </w:r>
      <w:r w:rsidRPr="001F0D09">
        <w:rPr>
          <w:rFonts w:cs="B Zar"/>
          <w:sz w:val="28"/>
          <w:szCs w:val="28"/>
          <w:rtl/>
        </w:rPr>
        <w:softHyphen/>
      </w:r>
      <w:r w:rsidRPr="001F0D09">
        <w:rPr>
          <w:rFonts w:cs="B Zar" w:hint="cs"/>
          <w:sz w:val="28"/>
          <w:szCs w:val="28"/>
          <w:rtl/>
        </w:rPr>
        <w:t>ترین سطح هویت در تمامی نظام</w:t>
      </w:r>
      <w:r w:rsidRPr="001F0D09">
        <w:rPr>
          <w:rFonts w:cs="B Zar"/>
          <w:sz w:val="28"/>
          <w:szCs w:val="28"/>
          <w:rtl/>
        </w:rPr>
        <w:softHyphen/>
      </w:r>
      <w:r w:rsidRPr="001F0D09">
        <w:rPr>
          <w:rFonts w:cs="B Zar" w:hint="cs"/>
          <w:sz w:val="28"/>
          <w:szCs w:val="28"/>
          <w:rtl/>
        </w:rPr>
        <w:t>های اجتماعی- جدای از گرایش</w:t>
      </w:r>
      <w:r w:rsidRPr="001F0D09">
        <w:rPr>
          <w:rFonts w:cs="B Zar"/>
          <w:sz w:val="28"/>
          <w:szCs w:val="28"/>
          <w:rtl/>
        </w:rPr>
        <w:softHyphen/>
      </w:r>
      <w:r w:rsidRPr="001F0D09">
        <w:rPr>
          <w:rFonts w:cs="B Zar" w:hint="cs"/>
          <w:sz w:val="28"/>
          <w:szCs w:val="28"/>
          <w:rtl/>
        </w:rPr>
        <w:t>های ایدئولوژیک-   است. اهمیت مفهوم هویت ملی نسبت به سایر انواع هویت جمعی، در تاثیر بسیار آن بر حوزه</w:t>
      </w:r>
      <w:r w:rsidRPr="001F0D09">
        <w:rPr>
          <w:rFonts w:cs="B Zar"/>
          <w:sz w:val="28"/>
          <w:szCs w:val="28"/>
          <w:rtl/>
        </w:rPr>
        <w:softHyphen/>
      </w:r>
      <w:r w:rsidRPr="001F0D09">
        <w:rPr>
          <w:rFonts w:cs="B Zar" w:hint="cs"/>
          <w:sz w:val="28"/>
          <w:szCs w:val="28"/>
          <w:rtl/>
        </w:rPr>
        <w:t>های متفاوت زندگی در هر نظام اجتماعی است. مثلاً هویت ملی در حوزه سیاست، آرمان</w:t>
      </w:r>
      <w:r w:rsidRPr="001F0D09">
        <w:rPr>
          <w:rFonts w:cs="B Zar"/>
          <w:sz w:val="28"/>
          <w:szCs w:val="28"/>
          <w:rtl/>
        </w:rPr>
        <w:softHyphen/>
      </w:r>
      <w:r w:rsidRPr="001F0D09">
        <w:rPr>
          <w:rFonts w:cs="B Zar" w:hint="cs"/>
          <w:sz w:val="28"/>
          <w:szCs w:val="28"/>
          <w:rtl/>
        </w:rPr>
        <w:t>ها را تحقق می</w:t>
      </w:r>
      <w:r w:rsidRPr="001F0D09">
        <w:rPr>
          <w:rFonts w:cs="B Zar"/>
          <w:sz w:val="28"/>
          <w:szCs w:val="28"/>
          <w:rtl/>
        </w:rPr>
        <w:softHyphen/>
      </w:r>
      <w:r w:rsidRPr="001F0D09">
        <w:rPr>
          <w:rFonts w:cs="B Zar" w:hint="cs"/>
          <w:sz w:val="28"/>
          <w:szCs w:val="28"/>
          <w:rtl/>
        </w:rPr>
        <w:t>بخشد و یا به قدرت حاکم مشروعیت می</w:t>
      </w:r>
      <w:r w:rsidRPr="001F0D09">
        <w:rPr>
          <w:rFonts w:cs="B Zar"/>
          <w:sz w:val="28"/>
          <w:szCs w:val="28"/>
          <w:rtl/>
        </w:rPr>
        <w:softHyphen/>
      </w:r>
      <w:r w:rsidRPr="001F0D09">
        <w:rPr>
          <w:rFonts w:cs="B Zar" w:hint="cs"/>
          <w:sz w:val="28"/>
          <w:szCs w:val="28"/>
          <w:rtl/>
        </w:rPr>
        <w:t>دهد و بر میزان نفوذ آن می</w:t>
      </w:r>
      <w:r w:rsidRPr="001F0D09">
        <w:rPr>
          <w:rFonts w:cs="B Zar"/>
          <w:sz w:val="28"/>
          <w:szCs w:val="28"/>
          <w:rtl/>
        </w:rPr>
        <w:softHyphen/>
      </w:r>
      <w:r w:rsidRPr="001F0D09">
        <w:rPr>
          <w:rFonts w:cs="B Zar" w:hint="cs"/>
          <w:sz w:val="28"/>
          <w:szCs w:val="28"/>
          <w:rtl/>
        </w:rPr>
        <w:t>افزاید.</w:t>
      </w:r>
      <w:bookmarkEnd w:id="1"/>
    </w:p>
    <w:p w14:paraId="1FB138EF" w14:textId="22134443" w:rsidR="00C344A4" w:rsidRDefault="00C344A4">
      <w:pPr>
        <w:ind w:left="-7"/>
      </w:pPr>
    </w:p>
    <w:p w14:paraId="505F1B2A" w14:textId="77777777" w:rsidR="00765FB9" w:rsidRDefault="00765FB9">
      <w:pPr>
        <w:bidi w:val="0"/>
        <w:spacing w:after="160" w:line="259" w:lineRule="auto"/>
        <w:ind w:leftChars="0" w:left="0" w:firstLine="0"/>
        <w:jc w:val="left"/>
        <w:rPr>
          <w:rFonts w:cs="B Zar"/>
          <w:sz w:val="28"/>
          <w:szCs w:val="28"/>
          <w:rtl/>
        </w:rPr>
      </w:pPr>
      <w:r>
        <w:rPr>
          <w:rFonts w:cs="B Zar"/>
          <w:sz w:val="28"/>
          <w:szCs w:val="28"/>
          <w:rtl/>
        </w:rPr>
        <w:br w:type="page"/>
      </w:r>
    </w:p>
    <w:p w14:paraId="08B86655" w14:textId="77777777" w:rsidR="00765FB9" w:rsidRPr="00765FB9" w:rsidRDefault="00765FB9" w:rsidP="00765FB9">
      <w:pPr>
        <w:bidi w:val="0"/>
        <w:spacing w:line="276" w:lineRule="auto"/>
        <w:ind w:leftChars="0" w:left="0" w:firstLine="0"/>
        <w:jc w:val="center"/>
        <w:rPr>
          <w:rFonts w:cs="B Zar"/>
          <w:b/>
          <w:bCs/>
          <w:sz w:val="32"/>
          <w:szCs w:val="32"/>
        </w:rPr>
      </w:pPr>
      <w:r w:rsidRPr="00765FB9">
        <w:rPr>
          <w:rFonts w:cs="B Zar"/>
          <w:b/>
          <w:bCs/>
          <w:sz w:val="32"/>
          <w:szCs w:val="32"/>
        </w:rPr>
        <w:lastRenderedPageBreak/>
        <w:t>The concept of national identity</w:t>
      </w:r>
    </w:p>
    <w:p w14:paraId="253A7152" w14:textId="5A32929B" w:rsidR="00765FB9" w:rsidRPr="00765FB9" w:rsidRDefault="00765FB9" w:rsidP="00765FB9">
      <w:pPr>
        <w:bidi w:val="0"/>
        <w:spacing w:line="276" w:lineRule="auto"/>
        <w:ind w:leftChars="0" w:left="0" w:firstLine="0"/>
        <w:jc w:val="center"/>
        <w:rPr>
          <w:rFonts w:cs="B Zar"/>
          <w:sz w:val="28"/>
          <w:szCs w:val="28"/>
        </w:rPr>
      </w:pPr>
      <w:r w:rsidRPr="00765FB9">
        <w:rPr>
          <w:rFonts w:cs="B Zar"/>
          <w:sz w:val="28"/>
          <w:szCs w:val="28"/>
        </w:rPr>
        <w:t xml:space="preserve">Salman </w:t>
      </w:r>
      <w:proofErr w:type="spellStart"/>
      <w:r w:rsidRPr="00765FB9">
        <w:rPr>
          <w:rFonts w:cs="B Zar"/>
          <w:sz w:val="28"/>
          <w:szCs w:val="28"/>
        </w:rPr>
        <w:t>Ghasemian</w:t>
      </w:r>
      <w:proofErr w:type="spellEnd"/>
      <w:r>
        <w:rPr>
          <w:rStyle w:val="FootnoteReference"/>
          <w:rFonts w:cs="B Zar"/>
          <w:sz w:val="28"/>
          <w:szCs w:val="28"/>
        </w:rPr>
        <w:footnoteReference w:id="11"/>
      </w:r>
    </w:p>
    <w:p w14:paraId="3318EBC2" w14:textId="77777777" w:rsidR="00765FB9" w:rsidRDefault="00765FB9" w:rsidP="00765FB9">
      <w:pPr>
        <w:bidi w:val="0"/>
        <w:spacing w:line="276" w:lineRule="auto"/>
        <w:ind w:leftChars="0" w:left="0" w:firstLine="0"/>
        <w:rPr>
          <w:rFonts w:cs="B Zar"/>
          <w:sz w:val="28"/>
          <w:szCs w:val="28"/>
          <w:rtl/>
        </w:rPr>
      </w:pPr>
    </w:p>
    <w:p w14:paraId="4E1A113C" w14:textId="77777777" w:rsidR="00765FB9" w:rsidRPr="00765FB9" w:rsidRDefault="00765FB9" w:rsidP="00765FB9">
      <w:pPr>
        <w:bidi w:val="0"/>
        <w:spacing w:line="276" w:lineRule="auto"/>
        <w:ind w:leftChars="0" w:left="0" w:firstLine="0"/>
        <w:rPr>
          <w:rFonts w:cs="B Zar"/>
          <w:sz w:val="28"/>
          <w:szCs w:val="28"/>
        </w:rPr>
      </w:pPr>
      <w:r w:rsidRPr="00765FB9">
        <w:rPr>
          <w:rFonts w:cs="B Zar"/>
          <w:sz w:val="28"/>
          <w:szCs w:val="28"/>
        </w:rPr>
        <w:t>Abstract</w:t>
      </w:r>
      <w:r w:rsidRPr="00765FB9">
        <w:rPr>
          <w:rFonts w:cs="B Zar"/>
          <w:sz w:val="28"/>
          <w:szCs w:val="28"/>
          <w:rtl/>
        </w:rPr>
        <w:t>:</w:t>
      </w:r>
    </w:p>
    <w:p w14:paraId="5913F859" w14:textId="77777777" w:rsidR="00765FB9" w:rsidRPr="00765FB9" w:rsidRDefault="00765FB9" w:rsidP="00765FB9">
      <w:pPr>
        <w:spacing w:line="276" w:lineRule="auto"/>
        <w:ind w:leftChars="0" w:left="0" w:firstLine="0"/>
        <w:rPr>
          <w:rFonts w:cs="B Zar"/>
          <w:sz w:val="28"/>
          <w:szCs w:val="28"/>
        </w:rPr>
      </w:pPr>
      <w:r w:rsidRPr="00765FB9">
        <w:rPr>
          <w:rFonts w:cs="B Zar"/>
          <w:sz w:val="28"/>
          <w:szCs w:val="28"/>
        </w:rPr>
        <w:t>Identity, which means who one is, originates from the natural human need to be recognized and introduced to something or somewhere, and national identity is a set of tendencies and positive attitudes towards factors, elements and patterns that give identity and unity. It is done at the level of each country as a political unit. Based on this definition, national identity is considered as a complex and multi-component concept that can be investigated and searched at the level of mentality and behavior of individual citizens and is rooted in the collective experiences and imaginations of the people of a society</w:t>
      </w:r>
      <w:r w:rsidRPr="00765FB9">
        <w:rPr>
          <w:rFonts w:cs="B Zar"/>
          <w:sz w:val="28"/>
          <w:szCs w:val="28"/>
          <w:rtl/>
        </w:rPr>
        <w:t>.</w:t>
      </w:r>
    </w:p>
    <w:p w14:paraId="6E2B4818" w14:textId="77777777" w:rsidR="00765FB9" w:rsidRPr="00765FB9" w:rsidRDefault="00765FB9" w:rsidP="00765FB9">
      <w:pPr>
        <w:spacing w:line="276" w:lineRule="auto"/>
        <w:ind w:leftChars="0" w:left="0" w:firstLine="0"/>
        <w:rPr>
          <w:rFonts w:cs="B Zar"/>
          <w:sz w:val="28"/>
          <w:szCs w:val="28"/>
        </w:rPr>
      </w:pPr>
      <w:r w:rsidRPr="00765FB9">
        <w:rPr>
          <w:rFonts w:cs="B Zar"/>
          <w:sz w:val="28"/>
          <w:szCs w:val="28"/>
        </w:rPr>
        <w:t xml:space="preserve">The focus of the research is to identify the most important factors in the manifestation of national identity. The findings of the research indicate that national identity, like other social phenomena, is a historical category that emerges, grows, transforms and acquires different meanings in the course of historical events. </w:t>
      </w:r>
      <w:proofErr w:type="gramStart"/>
      <w:r w:rsidRPr="00765FB9">
        <w:rPr>
          <w:rFonts w:cs="B Zar"/>
          <w:sz w:val="28"/>
          <w:szCs w:val="28"/>
        </w:rPr>
        <w:t>slow</w:t>
      </w:r>
      <w:proofErr w:type="gramEnd"/>
      <w:r w:rsidRPr="00765FB9">
        <w:rPr>
          <w:rFonts w:cs="B Zar"/>
          <w:sz w:val="28"/>
          <w:szCs w:val="28"/>
        </w:rPr>
        <w:t xml:space="preserve"> Therefore, various factors such as race, territory, government, language, common cultural heritage, historical roots, religion and economy alone or even any specific set of them cannot be used as general criteria for defining identity. . In the case of every nation, in every period, a set of several factors becomes important and changes the course of events and historical events. In this research, the descriptive and explanatory method is used, and the method of collecting information is through a library</w:t>
      </w:r>
      <w:r w:rsidRPr="00765FB9">
        <w:rPr>
          <w:rFonts w:cs="B Zar"/>
          <w:sz w:val="28"/>
          <w:szCs w:val="28"/>
          <w:rtl/>
        </w:rPr>
        <w:t>.</w:t>
      </w:r>
    </w:p>
    <w:p w14:paraId="56629420" w14:textId="77777777" w:rsidR="00765FB9" w:rsidRDefault="00765FB9" w:rsidP="00765FB9">
      <w:pPr>
        <w:bidi w:val="0"/>
        <w:spacing w:line="276" w:lineRule="auto"/>
        <w:ind w:leftChars="0" w:left="0" w:firstLine="0"/>
        <w:rPr>
          <w:rFonts w:cs="B Zar"/>
          <w:sz w:val="28"/>
          <w:szCs w:val="28"/>
        </w:rPr>
      </w:pPr>
      <w:r w:rsidRPr="00765FB9">
        <w:rPr>
          <w:rFonts w:cs="B Zar"/>
          <w:sz w:val="28"/>
          <w:szCs w:val="28"/>
        </w:rPr>
        <w:t>Keywords: identity, national identity, identity crisis, national solidarity and historical commonalities</w:t>
      </w:r>
    </w:p>
    <w:p w14:paraId="193C230A" w14:textId="77777777" w:rsidR="00765FB9" w:rsidRDefault="00765FB9">
      <w:pPr>
        <w:bidi w:val="0"/>
        <w:spacing w:after="160" w:line="259" w:lineRule="auto"/>
        <w:ind w:leftChars="0" w:left="0" w:firstLine="0"/>
        <w:jc w:val="left"/>
        <w:rPr>
          <w:rFonts w:cs="B Zar"/>
          <w:sz w:val="28"/>
          <w:szCs w:val="28"/>
        </w:rPr>
      </w:pPr>
      <w:r>
        <w:rPr>
          <w:rFonts w:cs="B Zar"/>
          <w:sz w:val="28"/>
          <w:szCs w:val="28"/>
        </w:rPr>
        <w:br w:type="page"/>
      </w:r>
    </w:p>
    <w:p w14:paraId="090AAE04" w14:textId="1ED98125" w:rsidR="007C5E49" w:rsidRPr="001F0D09" w:rsidRDefault="007C5E49" w:rsidP="00765FB9">
      <w:pPr>
        <w:spacing w:line="276" w:lineRule="auto"/>
        <w:ind w:leftChars="0" w:left="0" w:firstLine="0"/>
        <w:rPr>
          <w:rFonts w:cs="B Zar"/>
          <w:sz w:val="28"/>
          <w:szCs w:val="28"/>
          <w:rtl/>
        </w:rPr>
      </w:pPr>
      <w:r w:rsidRPr="001F0D09">
        <w:rPr>
          <w:rFonts w:cs="B Zar" w:hint="cs"/>
          <w:sz w:val="28"/>
          <w:szCs w:val="28"/>
          <w:rtl/>
        </w:rPr>
        <w:lastRenderedPageBreak/>
        <w:t>منابع و ماخذ:</w:t>
      </w:r>
    </w:p>
    <w:p w14:paraId="5287F7C3" w14:textId="77777777" w:rsidR="007C5E49" w:rsidRPr="001F0D09" w:rsidRDefault="007C5E49" w:rsidP="007C5E49">
      <w:pPr>
        <w:numPr>
          <w:ilvl w:val="0"/>
          <w:numId w:val="6"/>
        </w:numPr>
        <w:spacing w:line="276" w:lineRule="auto"/>
        <w:ind w:leftChars="0" w:left="908" w:hanging="454"/>
        <w:rPr>
          <w:rFonts w:cs="B Zar"/>
          <w:sz w:val="22"/>
          <w:rtl/>
        </w:rPr>
      </w:pPr>
      <w:r w:rsidRPr="001F0D09">
        <w:rPr>
          <w:rFonts w:cs="B Zar" w:hint="cs"/>
          <w:sz w:val="22"/>
          <w:rtl/>
        </w:rPr>
        <w:t xml:space="preserve">بایندر، لئونارد. (1377). </w:t>
      </w:r>
      <w:r w:rsidRPr="001F0D09">
        <w:rPr>
          <w:rFonts w:cs="B Zar" w:hint="cs"/>
          <w:b/>
          <w:bCs/>
          <w:sz w:val="22"/>
          <w:rtl/>
        </w:rPr>
        <w:t>بحران‌های توسعه سیاسی</w:t>
      </w:r>
      <w:r w:rsidRPr="001F0D09">
        <w:rPr>
          <w:rFonts w:cs="B Zar" w:hint="cs"/>
          <w:sz w:val="22"/>
          <w:rtl/>
        </w:rPr>
        <w:t>. ترجمه غلامرضا خواجه سروی. فصلنامه مطالعات راهبردی.  شماره 1.</w:t>
      </w:r>
    </w:p>
    <w:p w14:paraId="4538C2E4" w14:textId="77777777" w:rsidR="007C5E49" w:rsidRPr="001F0D09" w:rsidRDefault="007C5E49" w:rsidP="007C5E49">
      <w:pPr>
        <w:numPr>
          <w:ilvl w:val="0"/>
          <w:numId w:val="6"/>
        </w:numPr>
        <w:spacing w:line="276" w:lineRule="auto"/>
        <w:ind w:leftChars="0" w:left="908" w:hanging="454"/>
        <w:rPr>
          <w:rFonts w:cs="B Zar"/>
          <w:sz w:val="22"/>
          <w:rtl/>
        </w:rPr>
      </w:pPr>
      <w:r w:rsidRPr="001F0D09">
        <w:rPr>
          <w:rFonts w:cs="B Zar" w:hint="cs"/>
          <w:sz w:val="22"/>
          <w:rtl/>
        </w:rPr>
        <w:t xml:space="preserve">تاجیک، محمد رضا. (1379). </w:t>
      </w:r>
      <w:r w:rsidRPr="001F0D09">
        <w:rPr>
          <w:rFonts w:cs="B Zar" w:hint="cs"/>
          <w:b/>
          <w:bCs/>
          <w:sz w:val="22"/>
          <w:rtl/>
        </w:rPr>
        <w:t>میزگرد وفاق اجتماعی</w:t>
      </w:r>
      <w:r w:rsidRPr="001F0D09">
        <w:rPr>
          <w:rFonts w:cs="B Zar" w:hint="cs"/>
          <w:sz w:val="22"/>
          <w:rtl/>
        </w:rPr>
        <w:t xml:space="preserve"> (2). فصلنامه مطالعات ملی. سال نخست. شماره 2و3. </w:t>
      </w:r>
    </w:p>
    <w:p w14:paraId="2D997082" w14:textId="77777777" w:rsidR="007C5E49" w:rsidRPr="001F0D09" w:rsidRDefault="007C5E49" w:rsidP="007C5E49">
      <w:pPr>
        <w:numPr>
          <w:ilvl w:val="0"/>
          <w:numId w:val="6"/>
        </w:numPr>
        <w:spacing w:line="276" w:lineRule="auto"/>
        <w:ind w:leftChars="0" w:left="908" w:hanging="454"/>
        <w:rPr>
          <w:rFonts w:cs="B Zar"/>
          <w:sz w:val="22"/>
          <w:rtl/>
        </w:rPr>
      </w:pPr>
      <w:r w:rsidRPr="001F0D09">
        <w:rPr>
          <w:rFonts w:cs="B Zar" w:hint="cs"/>
          <w:sz w:val="22"/>
          <w:rtl/>
        </w:rPr>
        <w:t xml:space="preserve">چلبی، مسعود و همکاران. (1378). </w:t>
      </w:r>
      <w:r w:rsidRPr="001F0D09">
        <w:rPr>
          <w:rFonts w:cs="B Zar" w:hint="cs"/>
          <w:b/>
          <w:bCs/>
          <w:sz w:val="22"/>
          <w:rtl/>
        </w:rPr>
        <w:t>هویت های قومی و رابطه ی آن با هویت ملی در ایران</w:t>
      </w:r>
      <w:r w:rsidRPr="001F0D09">
        <w:rPr>
          <w:rFonts w:cs="B Zar" w:hint="cs"/>
          <w:sz w:val="22"/>
          <w:rtl/>
        </w:rPr>
        <w:t xml:space="preserve">. تهران: دفتر امور اجتماعی وزارت کشور. </w:t>
      </w:r>
    </w:p>
    <w:p w14:paraId="727DF03C" w14:textId="77777777" w:rsidR="007C5E49" w:rsidRPr="001F0D09" w:rsidRDefault="007C5E49" w:rsidP="007C5E49">
      <w:pPr>
        <w:numPr>
          <w:ilvl w:val="0"/>
          <w:numId w:val="6"/>
        </w:numPr>
        <w:spacing w:line="276" w:lineRule="auto"/>
        <w:ind w:leftChars="0" w:left="908" w:hanging="454"/>
        <w:rPr>
          <w:rFonts w:cs="B Zar"/>
          <w:sz w:val="22"/>
        </w:rPr>
      </w:pPr>
      <w:r w:rsidRPr="001F0D09">
        <w:rPr>
          <w:rFonts w:cs="B Zar" w:hint="cs"/>
          <w:sz w:val="22"/>
          <w:rtl/>
        </w:rPr>
        <w:t xml:space="preserve">چلبی، مسعود. (1374). </w:t>
      </w:r>
      <w:r w:rsidRPr="001F0D09">
        <w:rPr>
          <w:rFonts w:cs="B Zar" w:hint="cs"/>
          <w:b/>
          <w:bCs/>
          <w:sz w:val="22"/>
          <w:rtl/>
        </w:rPr>
        <w:t>جامعه‌شناسی نظم</w:t>
      </w:r>
      <w:r w:rsidRPr="001F0D09">
        <w:rPr>
          <w:rFonts w:cs="B Zar" w:hint="cs"/>
          <w:sz w:val="22"/>
          <w:rtl/>
        </w:rPr>
        <w:t>. تهران. نشر نی.</w:t>
      </w:r>
    </w:p>
    <w:p w14:paraId="647612CC" w14:textId="77777777" w:rsidR="007C5E49" w:rsidRPr="001F0D09" w:rsidRDefault="007C5E49" w:rsidP="007C5E49">
      <w:pPr>
        <w:numPr>
          <w:ilvl w:val="0"/>
          <w:numId w:val="6"/>
        </w:numPr>
        <w:spacing w:line="276" w:lineRule="auto"/>
        <w:ind w:leftChars="0" w:left="908" w:hanging="454"/>
        <w:rPr>
          <w:rFonts w:cs="B Zar"/>
          <w:sz w:val="22"/>
          <w:rtl/>
        </w:rPr>
      </w:pPr>
      <w:r w:rsidRPr="001F0D09">
        <w:rPr>
          <w:rFonts w:cs="B Zar" w:hint="cs"/>
          <w:sz w:val="22"/>
          <w:rtl/>
        </w:rPr>
        <w:t xml:space="preserve">حیدری بیگوند، داریوش.(1380). </w:t>
      </w:r>
      <w:r w:rsidRPr="001F0D09">
        <w:rPr>
          <w:rFonts w:cs="B Zar" w:hint="cs"/>
          <w:b/>
          <w:bCs/>
          <w:sz w:val="22"/>
          <w:rtl/>
        </w:rPr>
        <w:t>مسئله بحران هویت جوانان</w:t>
      </w:r>
      <w:r w:rsidRPr="001F0D09">
        <w:rPr>
          <w:rFonts w:cs="B Zar" w:hint="cs"/>
          <w:sz w:val="22"/>
          <w:rtl/>
        </w:rPr>
        <w:t>. نامه انجمن جامعه شناسی ایران. ویژه نامه دومین همایش مسائل اجتماعی ایران. مجموعه مقالات. شماره 4. تهران: موسسه نشر کلمه و انجمن جامعه‌شناسی ایران.</w:t>
      </w:r>
    </w:p>
    <w:p w14:paraId="20BC169F" w14:textId="77777777" w:rsidR="007C5E49" w:rsidRPr="001F0D09" w:rsidRDefault="007C5E49" w:rsidP="007C5E49">
      <w:pPr>
        <w:numPr>
          <w:ilvl w:val="0"/>
          <w:numId w:val="6"/>
        </w:numPr>
        <w:spacing w:line="276" w:lineRule="auto"/>
        <w:ind w:leftChars="0" w:left="908" w:hanging="454"/>
        <w:rPr>
          <w:rFonts w:cs="B Zar"/>
          <w:sz w:val="22"/>
          <w:rtl/>
        </w:rPr>
      </w:pPr>
      <w:r w:rsidRPr="001F0D09">
        <w:rPr>
          <w:rFonts w:cs="B Zar" w:hint="cs"/>
          <w:sz w:val="22"/>
          <w:rtl/>
        </w:rPr>
        <w:t xml:space="preserve">روپسینگه، کومار. (1379). </w:t>
      </w:r>
      <w:r w:rsidRPr="001F0D09">
        <w:rPr>
          <w:rFonts w:cs="B Zar" w:hint="cs"/>
          <w:b/>
          <w:bCs/>
          <w:sz w:val="22"/>
          <w:rtl/>
        </w:rPr>
        <w:t>مدرنیزاسیون و خشونت</w:t>
      </w:r>
      <w:r w:rsidRPr="001F0D09">
        <w:rPr>
          <w:rFonts w:cs="B Zar" w:hint="cs"/>
          <w:sz w:val="22"/>
          <w:rtl/>
        </w:rPr>
        <w:t>. ترجمه اصغر افتخاری. تهران: سفیر.</w:t>
      </w:r>
    </w:p>
    <w:p w14:paraId="6ABC8490" w14:textId="77777777" w:rsidR="007C5E49" w:rsidRPr="001F0D09" w:rsidRDefault="007C5E49" w:rsidP="007C5E49">
      <w:pPr>
        <w:numPr>
          <w:ilvl w:val="0"/>
          <w:numId w:val="6"/>
        </w:numPr>
        <w:spacing w:line="276" w:lineRule="auto"/>
        <w:ind w:leftChars="0" w:left="908" w:hanging="454"/>
        <w:rPr>
          <w:rFonts w:cs="B Zar"/>
          <w:sz w:val="22"/>
          <w:rtl/>
        </w:rPr>
      </w:pPr>
      <w:r w:rsidRPr="001F0D09">
        <w:rPr>
          <w:rFonts w:cs="B Zar" w:hint="cs"/>
          <w:sz w:val="22"/>
          <w:rtl/>
        </w:rPr>
        <w:t xml:space="preserve">روشه، گی. (1374). </w:t>
      </w:r>
      <w:r w:rsidRPr="001F0D09">
        <w:rPr>
          <w:rFonts w:cs="B Zar" w:hint="cs"/>
          <w:b/>
          <w:bCs/>
          <w:sz w:val="22"/>
          <w:rtl/>
        </w:rPr>
        <w:t>کنش اجتماعی</w:t>
      </w:r>
      <w:r w:rsidRPr="001F0D09">
        <w:rPr>
          <w:rFonts w:cs="B Zar" w:hint="cs"/>
          <w:sz w:val="22"/>
          <w:rtl/>
        </w:rPr>
        <w:t>. ترجمه هما زنجانی زاده. مشهد: انتشارات دانشگاه فردوسی.</w:t>
      </w:r>
    </w:p>
    <w:p w14:paraId="5D3667FF" w14:textId="77777777" w:rsidR="007C5E49" w:rsidRPr="001F0D09" w:rsidRDefault="007C5E49" w:rsidP="007C5E49">
      <w:pPr>
        <w:numPr>
          <w:ilvl w:val="0"/>
          <w:numId w:val="6"/>
        </w:numPr>
        <w:spacing w:line="276" w:lineRule="auto"/>
        <w:ind w:leftChars="0" w:left="908" w:hanging="454"/>
        <w:rPr>
          <w:rFonts w:cs="B Zar"/>
          <w:spacing w:val="-4"/>
          <w:sz w:val="22"/>
          <w:rtl/>
        </w:rPr>
      </w:pPr>
      <w:r w:rsidRPr="001F0D09">
        <w:rPr>
          <w:rFonts w:cs="B Zar" w:hint="cs"/>
          <w:spacing w:val="-4"/>
          <w:sz w:val="22"/>
          <w:rtl/>
        </w:rPr>
        <w:t xml:space="preserve">شیخاوندی. داور. (1378). </w:t>
      </w:r>
      <w:r w:rsidRPr="001F0D09">
        <w:rPr>
          <w:rFonts w:cs="B Zar" w:hint="cs"/>
          <w:b/>
          <w:bCs/>
          <w:spacing w:val="-4"/>
          <w:sz w:val="22"/>
          <w:rtl/>
        </w:rPr>
        <w:t>میز گرد وفاق اجتماعی و همبستگی ملی</w:t>
      </w:r>
      <w:r w:rsidRPr="001F0D09">
        <w:rPr>
          <w:rFonts w:cs="B Zar" w:hint="cs"/>
          <w:spacing w:val="-4"/>
          <w:sz w:val="22"/>
          <w:rtl/>
        </w:rPr>
        <w:t>. فصلنامه مطالعات ملی. سال نخست. شماره 1.</w:t>
      </w:r>
    </w:p>
    <w:p w14:paraId="0B4079C2" w14:textId="77777777" w:rsidR="007C5E49" w:rsidRPr="001F0D09" w:rsidRDefault="007C5E49" w:rsidP="007C5E49">
      <w:pPr>
        <w:numPr>
          <w:ilvl w:val="0"/>
          <w:numId w:val="6"/>
        </w:numPr>
        <w:spacing w:line="276" w:lineRule="auto"/>
        <w:ind w:leftChars="0" w:left="908" w:hanging="454"/>
        <w:rPr>
          <w:rFonts w:cs="B Zar"/>
          <w:sz w:val="22"/>
          <w:rtl/>
        </w:rPr>
      </w:pPr>
      <w:r w:rsidRPr="001F0D09">
        <w:rPr>
          <w:rFonts w:cs="B Zar" w:hint="cs"/>
          <w:sz w:val="22"/>
          <w:rtl/>
        </w:rPr>
        <w:t xml:space="preserve">شیخاوندی، داور. (1369). </w:t>
      </w:r>
      <w:r w:rsidRPr="001F0D09">
        <w:rPr>
          <w:rFonts w:cs="B Zar" w:hint="cs"/>
          <w:b/>
          <w:bCs/>
          <w:sz w:val="22"/>
          <w:rtl/>
        </w:rPr>
        <w:t>زایش و خیزش ملت</w:t>
      </w:r>
      <w:r w:rsidRPr="001F0D09">
        <w:rPr>
          <w:rFonts w:cs="B Zar" w:hint="cs"/>
          <w:sz w:val="22"/>
          <w:rtl/>
        </w:rPr>
        <w:t xml:space="preserve">. تهران: انتشارات ققنوس. </w:t>
      </w:r>
    </w:p>
    <w:p w14:paraId="438BABF7" w14:textId="77777777" w:rsidR="007C5E49" w:rsidRPr="001F0D09" w:rsidRDefault="007C5E49" w:rsidP="007C5E49">
      <w:pPr>
        <w:numPr>
          <w:ilvl w:val="0"/>
          <w:numId w:val="6"/>
        </w:numPr>
        <w:spacing w:line="276" w:lineRule="auto"/>
        <w:ind w:leftChars="0" w:left="908" w:hanging="454"/>
        <w:rPr>
          <w:rFonts w:cs="B Zar"/>
          <w:sz w:val="22"/>
          <w:rtl/>
        </w:rPr>
      </w:pPr>
      <w:r w:rsidRPr="001F0D09">
        <w:rPr>
          <w:rFonts w:cs="B Zar" w:hint="cs"/>
          <w:sz w:val="22"/>
          <w:rtl/>
        </w:rPr>
        <w:t xml:space="preserve">عبداللهی، محمد. (بی تا) . هویت جمعی، </w:t>
      </w:r>
      <w:r w:rsidRPr="001F0D09">
        <w:rPr>
          <w:rFonts w:cs="B Zar" w:hint="cs"/>
          <w:b/>
          <w:bCs/>
          <w:sz w:val="22"/>
          <w:rtl/>
        </w:rPr>
        <w:t xml:space="preserve">دینامیسم و مکانیسم تحول آن در ایران. </w:t>
      </w:r>
      <w:r w:rsidRPr="001F0D09">
        <w:rPr>
          <w:rFonts w:cs="B Zar" w:hint="cs"/>
          <w:sz w:val="22"/>
          <w:rtl/>
        </w:rPr>
        <w:t xml:space="preserve">نامه انجمن جامعه شناسی ایران. مجموعه مقالات. شماره 1. </w:t>
      </w:r>
    </w:p>
    <w:p w14:paraId="60510E2D" w14:textId="77777777" w:rsidR="007C5E49" w:rsidRPr="001F0D09" w:rsidRDefault="007C5E49" w:rsidP="007C5E49">
      <w:pPr>
        <w:numPr>
          <w:ilvl w:val="0"/>
          <w:numId w:val="6"/>
        </w:numPr>
        <w:spacing w:line="276" w:lineRule="auto"/>
        <w:ind w:leftChars="0" w:left="908" w:hanging="454"/>
        <w:rPr>
          <w:rFonts w:cs="B Zar"/>
          <w:sz w:val="22"/>
          <w:rtl/>
        </w:rPr>
      </w:pPr>
      <w:r w:rsidRPr="001F0D09">
        <w:rPr>
          <w:rFonts w:cs="B Zar" w:hint="cs"/>
          <w:sz w:val="22"/>
          <w:rtl/>
        </w:rPr>
        <w:t xml:space="preserve">عسکری خانقاه، اصغر. (1379). </w:t>
      </w:r>
      <w:r w:rsidRPr="001F0D09">
        <w:rPr>
          <w:rFonts w:cs="B Zar" w:hint="cs"/>
          <w:b/>
          <w:bCs/>
          <w:sz w:val="22"/>
          <w:rtl/>
        </w:rPr>
        <w:t>اعیاد، سنت</w:t>
      </w:r>
      <w:r w:rsidRPr="001F0D09">
        <w:rPr>
          <w:rFonts w:cs="B Zar"/>
          <w:b/>
          <w:bCs/>
          <w:sz w:val="22"/>
          <w:rtl/>
        </w:rPr>
        <w:softHyphen/>
      </w:r>
      <w:r w:rsidRPr="001F0D09">
        <w:rPr>
          <w:rFonts w:cs="B Zar" w:hint="cs"/>
          <w:b/>
          <w:bCs/>
          <w:sz w:val="22"/>
          <w:rtl/>
        </w:rPr>
        <w:t>ها و وفاق ملی در ایران</w:t>
      </w:r>
      <w:r w:rsidRPr="001F0D09">
        <w:rPr>
          <w:rFonts w:cs="B Zar" w:hint="cs"/>
          <w:sz w:val="22"/>
          <w:rtl/>
        </w:rPr>
        <w:t xml:space="preserve">. فصلنامه مطالعات ملی. سال نخست. شماره 2و3. </w:t>
      </w:r>
    </w:p>
    <w:p w14:paraId="2099C052" w14:textId="77777777" w:rsidR="007C5E49" w:rsidRPr="001F0D09" w:rsidRDefault="007C5E49" w:rsidP="007C5E49">
      <w:pPr>
        <w:numPr>
          <w:ilvl w:val="0"/>
          <w:numId w:val="6"/>
        </w:numPr>
        <w:spacing w:line="276" w:lineRule="auto"/>
        <w:ind w:leftChars="0" w:left="908" w:hanging="454"/>
        <w:rPr>
          <w:rFonts w:cs="B Zar"/>
          <w:sz w:val="22"/>
          <w:rtl/>
        </w:rPr>
      </w:pPr>
      <w:r w:rsidRPr="001F0D09">
        <w:rPr>
          <w:rFonts w:cs="B Zar" w:hint="cs"/>
          <w:sz w:val="22"/>
          <w:rtl/>
        </w:rPr>
        <w:t xml:space="preserve">علیزاده ابیانه، مریم. (1378). </w:t>
      </w:r>
      <w:r w:rsidRPr="001F0D09">
        <w:rPr>
          <w:rFonts w:cs="B Zar" w:hint="cs"/>
          <w:b/>
          <w:bCs/>
          <w:sz w:val="22"/>
          <w:rtl/>
        </w:rPr>
        <w:t>جایگاه آداب و رسوم در فرهنگ .</w:t>
      </w:r>
      <w:r w:rsidRPr="001F0D09">
        <w:rPr>
          <w:rFonts w:cs="B Zar" w:hint="cs"/>
          <w:sz w:val="22"/>
          <w:rtl/>
        </w:rPr>
        <w:t xml:space="preserve"> در: بهروز گرانپایه. مجموعه فرهنگ و جامعه. شماره 1. </w:t>
      </w:r>
    </w:p>
    <w:p w14:paraId="4573D9D0" w14:textId="77777777" w:rsidR="007C5E49" w:rsidRPr="001F0D09" w:rsidRDefault="007C5E49" w:rsidP="007C5E49">
      <w:pPr>
        <w:numPr>
          <w:ilvl w:val="0"/>
          <w:numId w:val="6"/>
        </w:numPr>
        <w:spacing w:line="276" w:lineRule="auto"/>
        <w:ind w:leftChars="0" w:left="908" w:hanging="454"/>
        <w:rPr>
          <w:rFonts w:cs="B Zar"/>
          <w:sz w:val="22"/>
          <w:rtl/>
        </w:rPr>
      </w:pPr>
      <w:r w:rsidRPr="001F0D09">
        <w:rPr>
          <w:rFonts w:cs="B Zar" w:hint="cs"/>
          <w:sz w:val="22"/>
          <w:rtl/>
        </w:rPr>
        <w:t xml:space="preserve">قیصری، نوراله. (1383). </w:t>
      </w:r>
      <w:r w:rsidRPr="001F0D09">
        <w:rPr>
          <w:rFonts w:cs="B Zar" w:hint="cs"/>
          <w:b/>
          <w:bCs/>
          <w:sz w:val="22"/>
          <w:rtl/>
        </w:rPr>
        <w:t>هویت ملی ، مولفه</w:t>
      </w:r>
      <w:r w:rsidRPr="001F0D09">
        <w:rPr>
          <w:rFonts w:cs="B Zar"/>
          <w:b/>
          <w:bCs/>
          <w:sz w:val="22"/>
          <w:rtl/>
        </w:rPr>
        <w:softHyphen/>
      </w:r>
      <w:r w:rsidRPr="001F0D09">
        <w:rPr>
          <w:rFonts w:cs="B Zar" w:hint="cs"/>
          <w:b/>
          <w:bCs/>
          <w:sz w:val="22"/>
          <w:rtl/>
        </w:rPr>
        <w:t>ها چگونگی پیدایش و تکوین آن</w:t>
      </w:r>
      <w:r w:rsidRPr="001F0D09">
        <w:rPr>
          <w:rFonts w:cs="B Zar" w:hint="cs"/>
          <w:sz w:val="22"/>
          <w:rtl/>
        </w:rPr>
        <w:t xml:space="preserve">. هویت ملی در ایران. به اهتمام داود میر محمدی.تهران: انتشارات تمدن ایرانی. </w:t>
      </w:r>
    </w:p>
    <w:p w14:paraId="0877DA1B" w14:textId="77777777" w:rsidR="007C5E49" w:rsidRPr="001F0D09" w:rsidRDefault="007C5E49" w:rsidP="007C5E49">
      <w:pPr>
        <w:numPr>
          <w:ilvl w:val="0"/>
          <w:numId w:val="6"/>
        </w:numPr>
        <w:spacing w:line="276" w:lineRule="auto"/>
        <w:ind w:leftChars="0" w:left="908" w:hanging="454"/>
        <w:rPr>
          <w:rFonts w:cs="B Zar"/>
          <w:sz w:val="22"/>
          <w:rtl/>
        </w:rPr>
      </w:pPr>
      <w:r w:rsidRPr="001F0D09">
        <w:rPr>
          <w:rFonts w:cs="B Zar" w:hint="cs"/>
          <w:sz w:val="22"/>
          <w:rtl/>
        </w:rPr>
        <w:t xml:space="preserve">قیصری، نوراله. (بهار 1377).  </w:t>
      </w:r>
      <w:r w:rsidRPr="001F0D09">
        <w:rPr>
          <w:rFonts w:cs="B Zar" w:hint="cs"/>
          <w:b/>
          <w:bCs/>
          <w:sz w:val="22"/>
          <w:rtl/>
        </w:rPr>
        <w:t>قومیت عرب خوزستان و هویت ملی، در جمهوری اسلامی  ایران</w:t>
      </w:r>
      <w:r w:rsidRPr="001F0D09">
        <w:rPr>
          <w:rFonts w:cs="B Zar" w:hint="cs"/>
          <w:sz w:val="22"/>
          <w:rtl/>
        </w:rPr>
        <w:t>. فصلنامه مطالعات راهبردی. پیش شماره 1.</w:t>
      </w:r>
    </w:p>
    <w:p w14:paraId="78F6F39B" w14:textId="77777777" w:rsidR="007C5E49" w:rsidRPr="001F0D09" w:rsidRDefault="007C5E49" w:rsidP="007C5E49">
      <w:pPr>
        <w:numPr>
          <w:ilvl w:val="0"/>
          <w:numId w:val="6"/>
        </w:numPr>
        <w:spacing w:line="276" w:lineRule="auto"/>
        <w:ind w:leftChars="0" w:left="908" w:hanging="454"/>
        <w:rPr>
          <w:rFonts w:cs="B Zar"/>
          <w:sz w:val="22"/>
          <w:rtl/>
        </w:rPr>
      </w:pPr>
      <w:r w:rsidRPr="001F0D09">
        <w:rPr>
          <w:rFonts w:cs="B Zar" w:hint="cs"/>
          <w:sz w:val="22"/>
          <w:rtl/>
        </w:rPr>
        <w:t xml:space="preserve">کاستلز، امانوئل. (1386). </w:t>
      </w:r>
      <w:r w:rsidRPr="001F0D09">
        <w:rPr>
          <w:rFonts w:cs="B Zar" w:hint="cs"/>
          <w:b/>
          <w:bCs/>
          <w:sz w:val="22"/>
          <w:rtl/>
        </w:rPr>
        <w:t>عصر اطلاعات : اقتصاد، جامعه و فرهنگ</w:t>
      </w:r>
      <w:r w:rsidRPr="001F0D09">
        <w:rPr>
          <w:rFonts w:cs="B Zar" w:hint="cs"/>
          <w:sz w:val="22"/>
          <w:rtl/>
        </w:rPr>
        <w:t xml:space="preserve">. (جلد 1و 2). ترجمه ی احد علیقلیان و افشین خاکباز. تهران: انتشارات طرح نو. </w:t>
      </w:r>
    </w:p>
    <w:p w14:paraId="34EC6B2F" w14:textId="77777777" w:rsidR="007C5E49" w:rsidRPr="001F0D09" w:rsidRDefault="007C5E49" w:rsidP="007C5E49">
      <w:pPr>
        <w:numPr>
          <w:ilvl w:val="0"/>
          <w:numId w:val="6"/>
        </w:numPr>
        <w:spacing w:line="276" w:lineRule="auto"/>
        <w:ind w:leftChars="0" w:left="908" w:hanging="454"/>
        <w:rPr>
          <w:rFonts w:cs="B Zar"/>
          <w:sz w:val="22"/>
          <w:rtl/>
        </w:rPr>
      </w:pPr>
      <w:bookmarkStart w:id="2" w:name="_Hlk127731473"/>
      <w:r w:rsidRPr="001F0D09">
        <w:rPr>
          <w:rFonts w:cs="B Zar" w:hint="cs"/>
          <w:sz w:val="22"/>
          <w:rtl/>
        </w:rPr>
        <w:t xml:space="preserve">کاستلز، امانوئل. (1386). </w:t>
      </w:r>
      <w:r w:rsidRPr="001F0D09">
        <w:rPr>
          <w:rFonts w:cs="B Zar" w:hint="cs"/>
          <w:b/>
          <w:bCs/>
          <w:sz w:val="22"/>
          <w:rtl/>
        </w:rPr>
        <w:t>عصر اطلاعات : اقتصاد، جامعه و فرهنگ</w:t>
      </w:r>
      <w:r w:rsidRPr="001F0D09">
        <w:rPr>
          <w:rFonts w:cs="B Zar" w:hint="cs"/>
          <w:sz w:val="22"/>
          <w:rtl/>
        </w:rPr>
        <w:t xml:space="preserve">. (جلد 1و 2). ترجمه ی احد علیقلیان و افشین خاکباز. تهران: انتشارات طرح نو. </w:t>
      </w:r>
    </w:p>
    <w:bookmarkEnd w:id="2"/>
    <w:p w14:paraId="6CD8B6E0" w14:textId="77777777" w:rsidR="007C5E49" w:rsidRPr="001F0D09" w:rsidRDefault="007C5E49" w:rsidP="007C5E49">
      <w:pPr>
        <w:numPr>
          <w:ilvl w:val="0"/>
          <w:numId w:val="6"/>
        </w:numPr>
        <w:spacing w:line="276" w:lineRule="auto"/>
        <w:ind w:leftChars="0" w:left="908" w:hanging="454"/>
        <w:rPr>
          <w:rFonts w:cs="B Zar"/>
          <w:sz w:val="22"/>
          <w:rtl/>
        </w:rPr>
      </w:pPr>
      <w:r w:rsidRPr="001F0D09">
        <w:rPr>
          <w:rFonts w:cs="B Zar" w:hint="cs"/>
          <w:sz w:val="22"/>
          <w:rtl/>
        </w:rPr>
        <w:lastRenderedPageBreak/>
        <w:t xml:space="preserve">کوئن، بروس. (1372). </w:t>
      </w:r>
      <w:r w:rsidRPr="001F0D09">
        <w:rPr>
          <w:rFonts w:cs="B Zar" w:hint="cs"/>
          <w:b/>
          <w:bCs/>
          <w:sz w:val="22"/>
          <w:rtl/>
        </w:rPr>
        <w:t>مبانی جامعه شناسی</w:t>
      </w:r>
      <w:r w:rsidRPr="001F0D09">
        <w:rPr>
          <w:rFonts w:cs="B Zar" w:hint="cs"/>
          <w:sz w:val="22"/>
          <w:rtl/>
        </w:rPr>
        <w:t>. ترجمه و اقتباس غلامعباس توسلی و رضا فاضل. تهران : سمت.</w:t>
      </w:r>
    </w:p>
    <w:p w14:paraId="50EC902F" w14:textId="77777777" w:rsidR="007C5E49" w:rsidRPr="001F0D09" w:rsidRDefault="007C5E49" w:rsidP="007C5E49">
      <w:pPr>
        <w:numPr>
          <w:ilvl w:val="0"/>
          <w:numId w:val="6"/>
        </w:numPr>
        <w:spacing w:line="276" w:lineRule="auto"/>
        <w:ind w:leftChars="0" w:left="908" w:hanging="454"/>
        <w:rPr>
          <w:rFonts w:cs="B Zar"/>
          <w:sz w:val="22"/>
          <w:rtl/>
        </w:rPr>
      </w:pPr>
      <w:r w:rsidRPr="001F0D09">
        <w:rPr>
          <w:rFonts w:cs="B Zar" w:hint="cs"/>
          <w:sz w:val="22"/>
          <w:rtl/>
        </w:rPr>
        <w:t>گیدنز، آنتونی. (1377).</w:t>
      </w:r>
      <w:r w:rsidRPr="001F0D09">
        <w:rPr>
          <w:rFonts w:cs="B Zar" w:hint="cs"/>
          <w:b/>
          <w:bCs/>
          <w:sz w:val="22"/>
          <w:rtl/>
        </w:rPr>
        <w:t>جامعه‌شناسی</w:t>
      </w:r>
      <w:r w:rsidRPr="001F0D09">
        <w:rPr>
          <w:rFonts w:cs="B Zar" w:hint="cs"/>
          <w:sz w:val="22"/>
          <w:rtl/>
        </w:rPr>
        <w:t xml:space="preserve">. ترجمه منوچهر صبوری. چ چهارم.تهران: نشر نی. </w:t>
      </w:r>
    </w:p>
    <w:p w14:paraId="1E6428A1" w14:textId="77777777" w:rsidR="007C5E49" w:rsidRPr="001F0D09" w:rsidRDefault="007C5E49" w:rsidP="007C5E49">
      <w:pPr>
        <w:numPr>
          <w:ilvl w:val="0"/>
          <w:numId w:val="6"/>
        </w:numPr>
        <w:spacing w:line="276" w:lineRule="auto"/>
        <w:ind w:leftChars="0" w:left="908" w:hanging="454"/>
        <w:rPr>
          <w:rFonts w:cs="B Zar"/>
          <w:sz w:val="22"/>
          <w:rtl/>
        </w:rPr>
      </w:pPr>
      <w:r w:rsidRPr="001F0D09">
        <w:rPr>
          <w:rFonts w:cs="B Zar" w:hint="cs"/>
          <w:sz w:val="22"/>
          <w:rtl/>
        </w:rPr>
        <w:t xml:space="preserve">مجتهد زاده، پیروز.(1377). </w:t>
      </w:r>
      <w:r w:rsidRPr="001F0D09">
        <w:rPr>
          <w:rFonts w:cs="B Zar" w:hint="cs"/>
          <w:b/>
          <w:bCs/>
          <w:sz w:val="22"/>
          <w:rtl/>
        </w:rPr>
        <w:t>هویت ایرانی در آستانه سده بیست</w:t>
      </w:r>
      <w:r w:rsidRPr="001F0D09">
        <w:rPr>
          <w:rFonts w:cs="B Zar" w:hint="cs"/>
          <w:b/>
          <w:bCs/>
          <w:sz w:val="22"/>
          <w:rtl/>
        </w:rPr>
        <w:softHyphen/>
        <w:t>ویکم</w:t>
      </w:r>
      <w:r w:rsidRPr="001F0D09">
        <w:rPr>
          <w:rFonts w:cs="B Zar" w:hint="cs"/>
          <w:sz w:val="22"/>
          <w:rtl/>
        </w:rPr>
        <w:t xml:space="preserve">. ماهنامه اطلاعات سیاسی اقتصادی. سال دوازدهم. شماره 129و 130. 124- 137. </w:t>
      </w:r>
    </w:p>
    <w:p w14:paraId="03775BE5" w14:textId="77777777" w:rsidR="007C5E49" w:rsidRPr="001F0D09" w:rsidRDefault="007C5E49" w:rsidP="007C5E49">
      <w:pPr>
        <w:numPr>
          <w:ilvl w:val="0"/>
          <w:numId w:val="6"/>
        </w:numPr>
        <w:spacing w:line="276" w:lineRule="auto"/>
        <w:ind w:leftChars="0" w:left="908" w:hanging="454"/>
        <w:rPr>
          <w:rFonts w:cs="B Zar"/>
          <w:sz w:val="22"/>
        </w:rPr>
      </w:pPr>
      <w:r w:rsidRPr="001F0D09">
        <w:rPr>
          <w:rFonts w:cs="B Zar" w:hint="cs"/>
          <w:sz w:val="22"/>
          <w:rtl/>
        </w:rPr>
        <w:t xml:space="preserve">مرتون، رابرت .ک. (1376). </w:t>
      </w:r>
      <w:r w:rsidRPr="001F0D09">
        <w:rPr>
          <w:rFonts w:cs="B Zar" w:hint="cs"/>
          <w:b/>
          <w:bCs/>
          <w:sz w:val="22"/>
          <w:rtl/>
        </w:rPr>
        <w:t>مشکلات اجتماعی و نظریه جامعه‌شناختی</w:t>
      </w:r>
      <w:r w:rsidRPr="001F0D09">
        <w:rPr>
          <w:rFonts w:cs="B Zar" w:hint="cs"/>
          <w:sz w:val="22"/>
          <w:rtl/>
        </w:rPr>
        <w:t>. ترجمه نسرین تولایی. تهران: امیر کبیر. فصل اول.</w:t>
      </w:r>
    </w:p>
    <w:p w14:paraId="150D0489" w14:textId="77777777" w:rsidR="007C5E49" w:rsidRPr="001F0D09" w:rsidRDefault="007C5E49" w:rsidP="007C5E49">
      <w:pPr>
        <w:numPr>
          <w:ilvl w:val="0"/>
          <w:numId w:val="6"/>
        </w:numPr>
        <w:spacing w:line="276" w:lineRule="auto"/>
        <w:ind w:leftChars="0" w:left="908" w:hanging="454"/>
        <w:rPr>
          <w:rFonts w:cs="B Zar"/>
          <w:sz w:val="22"/>
          <w:rtl/>
        </w:rPr>
      </w:pPr>
      <w:bookmarkStart w:id="3" w:name="_Hlk127732742"/>
      <w:r w:rsidRPr="001F0D09">
        <w:rPr>
          <w:rFonts w:cs="B Zar" w:hint="cs"/>
          <w:sz w:val="22"/>
          <w:rtl/>
        </w:rPr>
        <w:t xml:space="preserve">معمار، رحمت اله. (1378). </w:t>
      </w:r>
      <w:r w:rsidRPr="001F0D09">
        <w:rPr>
          <w:rFonts w:cs="B Zar" w:hint="cs"/>
          <w:b/>
          <w:bCs/>
          <w:sz w:val="22"/>
          <w:rtl/>
        </w:rPr>
        <w:t>سنجش گرایش به هویت تاریخی.</w:t>
      </w:r>
      <w:r w:rsidRPr="001F0D09">
        <w:rPr>
          <w:rFonts w:cs="B Zar" w:hint="cs"/>
          <w:sz w:val="22"/>
          <w:rtl/>
        </w:rPr>
        <w:t xml:space="preserve"> تهران:  اداره کل مطالعات مرکز تحقیقات و سنجش برنامه ای سازمان صدا و سیما. </w:t>
      </w:r>
    </w:p>
    <w:bookmarkEnd w:id="3"/>
    <w:p w14:paraId="2F73B2EB" w14:textId="77777777" w:rsidR="007C5E49" w:rsidRPr="001F0D09" w:rsidRDefault="007C5E49" w:rsidP="007C5E49">
      <w:pPr>
        <w:numPr>
          <w:ilvl w:val="0"/>
          <w:numId w:val="6"/>
        </w:numPr>
        <w:spacing w:line="276" w:lineRule="auto"/>
        <w:ind w:leftChars="0" w:left="908" w:hanging="454"/>
        <w:rPr>
          <w:rFonts w:cs="B Zar"/>
          <w:sz w:val="22"/>
          <w:rtl/>
        </w:rPr>
      </w:pPr>
      <w:r w:rsidRPr="001F0D09">
        <w:rPr>
          <w:rFonts w:cs="B Zar" w:hint="cs"/>
          <w:sz w:val="22"/>
          <w:rtl/>
        </w:rPr>
        <w:t xml:space="preserve">مقصودی، مجتبی. (1378). </w:t>
      </w:r>
      <w:r w:rsidRPr="001F0D09">
        <w:rPr>
          <w:rFonts w:cs="B Zar" w:hint="cs"/>
          <w:b/>
          <w:bCs/>
          <w:sz w:val="22"/>
          <w:rtl/>
        </w:rPr>
        <w:t>نخبگان، قومیت</w:t>
      </w:r>
      <w:r w:rsidRPr="001F0D09">
        <w:rPr>
          <w:rFonts w:cs="B Zar"/>
          <w:b/>
          <w:bCs/>
          <w:sz w:val="22"/>
          <w:rtl/>
        </w:rPr>
        <w:softHyphen/>
      </w:r>
      <w:r w:rsidRPr="001F0D09">
        <w:rPr>
          <w:rFonts w:cs="B Zar" w:hint="cs"/>
          <w:b/>
          <w:bCs/>
          <w:sz w:val="22"/>
          <w:rtl/>
        </w:rPr>
        <w:t>ها و خشونت</w:t>
      </w:r>
      <w:r w:rsidRPr="001F0D09">
        <w:rPr>
          <w:rFonts w:cs="B Zar"/>
          <w:b/>
          <w:bCs/>
          <w:sz w:val="22"/>
          <w:rtl/>
        </w:rPr>
        <w:softHyphen/>
      </w:r>
      <w:r w:rsidRPr="001F0D09">
        <w:rPr>
          <w:rFonts w:cs="B Zar" w:hint="cs"/>
          <w:b/>
          <w:bCs/>
          <w:sz w:val="22"/>
          <w:rtl/>
        </w:rPr>
        <w:t>های قومی</w:t>
      </w:r>
      <w:r w:rsidRPr="001F0D09">
        <w:rPr>
          <w:rFonts w:cs="B Zar" w:hint="cs"/>
          <w:sz w:val="22"/>
          <w:rtl/>
        </w:rPr>
        <w:t xml:space="preserve">. دانشنامه. شماره 2 و 3. </w:t>
      </w:r>
    </w:p>
    <w:p w14:paraId="04A3AF3A" w14:textId="77777777" w:rsidR="007C5E49" w:rsidRPr="001F0D09" w:rsidRDefault="007C5E49" w:rsidP="007C5E49">
      <w:pPr>
        <w:numPr>
          <w:ilvl w:val="0"/>
          <w:numId w:val="6"/>
        </w:numPr>
        <w:spacing w:line="276" w:lineRule="auto"/>
        <w:ind w:leftChars="0" w:left="908" w:hanging="454"/>
        <w:rPr>
          <w:rFonts w:cs="B Zar"/>
          <w:sz w:val="22"/>
        </w:rPr>
      </w:pPr>
      <w:r w:rsidRPr="001F0D09">
        <w:rPr>
          <w:rFonts w:cs="B Zar" w:hint="cs"/>
          <w:sz w:val="22"/>
          <w:rtl/>
        </w:rPr>
        <w:t xml:space="preserve">مینل، استفن. (بی تا). </w:t>
      </w:r>
      <w:r w:rsidRPr="001F0D09">
        <w:rPr>
          <w:rFonts w:cs="B Zar" w:hint="cs"/>
          <w:b/>
          <w:bCs/>
          <w:sz w:val="22"/>
          <w:rtl/>
        </w:rPr>
        <w:t>شکل گیری انگاره</w:t>
      </w:r>
      <w:r w:rsidRPr="001F0D09">
        <w:rPr>
          <w:rFonts w:cs="B Zar"/>
          <w:b/>
          <w:bCs/>
          <w:sz w:val="22"/>
          <w:rtl/>
        </w:rPr>
        <w:softHyphen/>
      </w:r>
      <w:r w:rsidRPr="001F0D09">
        <w:rPr>
          <w:rFonts w:cs="B Zar" w:hint="cs"/>
          <w:b/>
          <w:bCs/>
          <w:sz w:val="22"/>
          <w:rtl/>
        </w:rPr>
        <w:t>های جمعی</w:t>
      </w:r>
      <w:r w:rsidRPr="001F0D09">
        <w:rPr>
          <w:rFonts w:cs="B Zar" w:hint="cs"/>
          <w:sz w:val="22"/>
          <w:rtl/>
        </w:rPr>
        <w:t>. ترجمه علی کریمی مله. فصلنامه مطالعات ملی. سال نخست. شماره 2و3.</w:t>
      </w:r>
    </w:p>
    <w:p w14:paraId="1685ECFC" w14:textId="77777777" w:rsidR="007C5E49" w:rsidRPr="001F0D09" w:rsidRDefault="007C5E49" w:rsidP="007C5E49">
      <w:pPr>
        <w:numPr>
          <w:ilvl w:val="0"/>
          <w:numId w:val="6"/>
        </w:numPr>
        <w:spacing w:line="276" w:lineRule="auto"/>
        <w:ind w:leftChars="0" w:left="908" w:hanging="454"/>
        <w:rPr>
          <w:rFonts w:cs="B Zar"/>
          <w:sz w:val="22"/>
          <w:rtl/>
        </w:rPr>
      </w:pPr>
      <w:r w:rsidRPr="001F0D09">
        <w:rPr>
          <w:rFonts w:cs="B Zar" w:hint="cs"/>
          <w:sz w:val="22"/>
          <w:rtl/>
        </w:rPr>
        <w:t xml:space="preserve">هولاب، رابرت و هابرماس، یورگن . (1377).  </w:t>
      </w:r>
      <w:r w:rsidRPr="001F0D09">
        <w:rPr>
          <w:rFonts w:cs="B Zar" w:hint="cs"/>
          <w:b/>
          <w:bCs/>
          <w:sz w:val="22"/>
          <w:rtl/>
        </w:rPr>
        <w:t>نقد در حوزه</w:t>
      </w:r>
      <w:r w:rsidRPr="001F0D09">
        <w:rPr>
          <w:rFonts w:cs="B Zar"/>
          <w:b/>
          <w:bCs/>
          <w:sz w:val="22"/>
          <w:rtl/>
        </w:rPr>
        <w:softHyphen/>
      </w:r>
      <w:r w:rsidRPr="001F0D09">
        <w:rPr>
          <w:rFonts w:cs="B Zar" w:hint="cs"/>
          <w:b/>
          <w:bCs/>
          <w:sz w:val="22"/>
          <w:rtl/>
        </w:rPr>
        <w:t>ی عمومی</w:t>
      </w:r>
      <w:r w:rsidRPr="001F0D09">
        <w:rPr>
          <w:rFonts w:cs="B Zar" w:hint="cs"/>
          <w:sz w:val="22"/>
          <w:rtl/>
        </w:rPr>
        <w:t xml:space="preserve">. ترجمه حسین بشیریه. تهران: نشر نی. </w:t>
      </w:r>
    </w:p>
    <w:p w14:paraId="2AE139C5" w14:textId="65319D25" w:rsidR="007C5E49" w:rsidRDefault="007C5E49" w:rsidP="007C5E49">
      <w:pPr>
        <w:numPr>
          <w:ilvl w:val="0"/>
          <w:numId w:val="6"/>
        </w:numPr>
        <w:spacing w:line="276" w:lineRule="auto"/>
        <w:ind w:leftChars="0" w:left="908" w:hanging="454"/>
        <w:rPr>
          <w:rFonts w:cs="B Zar"/>
          <w:sz w:val="22"/>
        </w:rPr>
      </w:pPr>
      <w:r w:rsidRPr="001F0D09">
        <w:rPr>
          <w:rFonts w:cs="B Zar" w:hint="cs"/>
          <w:sz w:val="22"/>
          <w:rtl/>
        </w:rPr>
        <w:t xml:space="preserve">ورجاوند، پرویز. (1378). </w:t>
      </w:r>
      <w:r w:rsidRPr="001F0D09">
        <w:rPr>
          <w:rFonts w:cs="B Zar" w:hint="cs"/>
          <w:b/>
          <w:bCs/>
          <w:sz w:val="22"/>
          <w:rtl/>
        </w:rPr>
        <w:t>پیشرفت و توسعه بر بنیاد هویت فرهنگی</w:t>
      </w:r>
      <w:r w:rsidRPr="001F0D09">
        <w:rPr>
          <w:rFonts w:cs="B Zar" w:hint="cs"/>
          <w:sz w:val="22"/>
          <w:rtl/>
        </w:rPr>
        <w:t>. تهران: شرکت سهامی انتشار.</w:t>
      </w:r>
    </w:p>
    <w:p w14:paraId="3B666EE1" w14:textId="77777777" w:rsidR="00B974AD" w:rsidRPr="001F0D09" w:rsidRDefault="00B974AD" w:rsidP="00B974AD">
      <w:pPr>
        <w:spacing w:line="276" w:lineRule="auto"/>
        <w:ind w:leftChars="0" w:left="908" w:firstLine="0"/>
        <w:rPr>
          <w:rFonts w:cs="B Zar"/>
          <w:sz w:val="22"/>
          <w:rtl/>
        </w:rPr>
      </w:pPr>
    </w:p>
    <w:p w14:paraId="4EE8A56A" w14:textId="77777777" w:rsidR="007C5E49" w:rsidRPr="001F0D09" w:rsidRDefault="007C5E49" w:rsidP="007C5E49">
      <w:pPr>
        <w:numPr>
          <w:ilvl w:val="0"/>
          <w:numId w:val="6"/>
        </w:numPr>
        <w:bidi w:val="0"/>
        <w:spacing w:line="276" w:lineRule="auto"/>
        <w:ind w:leftChars="0"/>
        <w:rPr>
          <w:rFonts w:cs="B Zar"/>
          <w:sz w:val="22"/>
          <w:szCs w:val="22"/>
          <w:lang w:bidi="fa-IR"/>
        </w:rPr>
      </w:pPr>
      <w:r w:rsidRPr="001F0D09">
        <w:rPr>
          <w:rFonts w:cs="B Zar"/>
          <w:sz w:val="22"/>
          <w:szCs w:val="22"/>
        </w:rPr>
        <w:t xml:space="preserve">  Miller, David. (1995). </w:t>
      </w:r>
      <w:r w:rsidRPr="001F0D09">
        <w:rPr>
          <w:rFonts w:cs="B Zar"/>
          <w:i/>
          <w:iCs/>
          <w:sz w:val="22"/>
          <w:szCs w:val="22"/>
        </w:rPr>
        <w:t>on Nationality</w:t>
      </w:r>
      <w:r w:rsidRPr="001F0D09">
        <w:rPr>
          <w:rFonts w:cs="B Zar"/>
          <w:sz w:val="22"/>
          <w:szCs w:val="22"/>
        </w:rPr>
        <w:t xml:space="preserve">. Oxford: </w:t>
      </w:r>
      <w:proofErr w:type="spellStart"/>
      <w:r w:rsidRPr="001F0D09">
        <w:rPr>
          <w:rFonts w:cs="B Zar"/>
          <w:sz w:val="22"/>
          <w:szCs w:val="22"/>
        </w:rPr>
        <w:t>Clerendon</w:t>
      </w:r>
      <w:proofErr w:type="spellEnd"/>
      <w:r w:rsidRPr="001F0D09">
        <w:rPr>
          <w:rFonts w:cs="B Zar"/>
          <w:sz w:val="22"/>
          <w:szCs w:val="22"/>
        </w:rPr>
        <w:t xml:space="preserve"> Press.</w:t>
      </w:r>
      <w:r w:rsidRPr="001F0D09">
        <w:rPr>
          <w:rFonts w:cs="B Zar" w:hint="cs"/>
          <w:sz w:val="22"/>
          <w:szCs w:val="22"/>
          <w:rtl/>
          <w:lang w:bidi="fa-IR"/>
        </w:rPr>
        <w:t xml:space="preserve"> </w:t>
      </w:r>
    </w:p>
    <w:p w14:paraId="1D71F337" w14:textId="311219D2" w:rsidR="007C5E49" w:rsidRPr="007C5E49" w:rsidRDefault="007C5E49" w:rsidP="007C5E49">
      <w:pPr>
        <w:bidi w:val="0"/>
        <w:spacing w:line="276" w:lineRule="auto"/>
        <w:ind w:leftChars="0" w:left="0" w:firstLine="456"/>
        <w:jc w:val="left"/>
        <w:rPr>
          <w:rFonts w:cs="B Zar"/>
          <w:sz w:val="22"/>
          <w:szCs w:val="22"/>
          <w:rtl/>
        </w:rPr>
      </w:pPr>
      <w:r>
        <w:rPr>
          <w:rFonts w:cs="B Zar"/>
          <w:sz w:val="22"/>
          <w:szCs w:val="22"/>
        </w:rPr>
        <w:t xml:space="preserve">-      </w:t>
      </w:r>
      <w:r w:rsidRPr="001F0D09">
        <w:rPr>
          <w:rFonts w:cs="B Zar"/>
          <w:sz w:val="22"/>
          <w:szCs w:val="22"/>
        </w:rPr>
        <w:t xml:space="preserve">Weedon, C. (2004). </w:t>
      </w:r>
      <w:r w:rsidRPr="001F0D09">
        <w:rPr>
          <w:rFonts w:cs="B Zar"/>
          <w:i/>
          <w:iCs/>
          <w:sz w:val="22"/>
          <w:szCs w:val="22"/>
        </w:rPr>
        <w:t xml:space="preserve">Identity and </w:t>
      </w:r>
      <w:proofErr w:type="spellStart"/>
      <w:r w:rsidRPr="001F0D09">
        <w:rPr>
          <w:rFonts w:cs="B Zar"/>
          <w:i/>
          <w:iCs/>
          <w:sz w:val="22"/>
          <w:szCs w:val="22"/>
        </w:rPr>
        <w:t>Culture</w:t>
      </w:r>
      <w:proofErr w:type="gramStart"/>
      <w:r w:rsidRPr="001F0D09">
        <w:rPr>
          <w:rFonts w:cs="B Zar"/>
          <w:i/>
          <w:iCs/>
          <w:sz w:val="22"/>
          <w:szCs w:val="22"/>
        </w:rPr>
        <w:t>:Narratives</w:t>
      </w:r>
      <w:proofErr w:type="spellEnd"/>
      <w:proofErr w:type="gramEnd"/>
      <w:r w:rsidRPr="001F0D09">
        <w:rPr>
          <w:rFonts w:cs="B Zar"/>
          <w:i/>
          <w:iCs/>
          <w:sz w:val="22"/>
          <w:szCs w:val="22"/>
        </w:rPr>
        <w:t xml:space="preserve"> of Difference and Belonging.</w:t>
      </w:r>
      <w:r w:rsidRPr="001F0D09">
        <w:rPr>
          <w:rFonts w:cs="B Zar"/>
          <w:sz w:val="22"/>
          <w:szCs w:val="22"/>
        </w:rPr>
        <w:t xml:space="preserve"> London: Ope</w:t>
      </w:r>
      <w:r>
        <w:rPr>
          <w:rFonts w:cs="B Zar"/>
          <w:sz w:val="22"/>
          <w:szCs w:val="22"/>
        </w:rPr>
        <w:t xml:space="preserve">n    </w:t>
      </w:r>
      <w:r w:rsidRPr="001F0D09">
        <w:rPr>
          <w:rFonts w:cs="B Zar"/>
          <w:sz w:val="22"/>
          <w:szCs w:val="22"/>
        </w:rPr>
        <w:t>University Press</w:t>
      </w:r>
    </w:p>
    <w:p w14:paraId="378C44BF" w14:textId="77777777" w:rsidR="007C5E49" w:rsidRPr="001F0D09" w:rsidRDefault="007C5E49" w:rsidP="007C5E49">
      <w:pPr>
        <w:spacing w:line="276" w:lineRule="auto"/>
        <w:ind w:leftChars="0" w:left="0" w:firstLine="0"/>
        <w:rPr>
          <w:rFonts w:cs="B Zar"/>
          <w:sz w:val="28"/>
          <w:szCs w:val="28"/>
          <w:rtl/>
        </w:rPr>
      </w:pPr>
    </w:p>
    <w:p w14:paraId="582E7350" w14:textId="77777777" w:rsidR="007C5E49" w:rsidRDefault="007C5E49">
      <w:pPr>
        <w:ind w:left="-7"/>
      </w:pPr>
    </w:p>
    <w:sectPr w:rsidR="007C5E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FC566" w14:textId="77777777" w:rsidR="0093591E" w:rsidRDefault="0093591E" w:rsidP="007C5E49">
      <w:pPr>
        <w:spacing w:line="240" w:lineRule="auto"/>
        <w:ind w:left="-7"/>
      </w:pPr>
      <w:r>
        <w:separator/>
      </w:r>
    </w:p>
  </w:endnote>
  <w:endnote w:type="continuationSeparator" w:id="0">
    <w:p w14:paraId="026BDD62" w14:textId="77777777" w:rsidR="0093591E" w:rsidRDefault="0093591E" w:rsidP="007C5E49">
      <w:pPr>
        <w:spacing w:line="240" w:lineRule="auto"/>
        <w:ind w:lef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raditional Arabic">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26252" w14:textId="77777777" w:rsidR="0093591E" w:rsidRDefault="0093591E" w:rsidP="007C5E49">
      <w:pPr>
        <w:spacing w:line="240" w:lineRule="auto"/>
        <w:ind w:left="-7"/>
      </w:pPr>
      <w:r>
        <w:separator/>
      </w:r>
    </w:p>
  </w:footnote>
  <w:footnote w:type="continuationSeparator" w:id="0">
    <w:p w14:paraId="6E4F79E1" w14:textId="77777777" w:rsidR="0093591E" w:rsidRDefault="0093591E" w:rsidP="007C5E49">
      <w:pPr>
        <w:spacing w:line="240" w:lineRule="auto"/>
        <w:ind w:left="-7"/>
      </w:pPr>
      <w:r>
        <w:continuationSeparator/>
      </w:r>
    </w:p>
  </w:footnote>
  <w:footnote w:id="1">
    <w:p w14:paraId="656F2F0A" w14:textId="0F0DF701" w:rsidR="0057161A" w:rsidRDefault="007C5E49" w:rsidP="0057161A">
      <w:pPr>
        <w:pStyle w:val="FootnoteText"/>
        <w:ind w:left="-7"/>
        <w:rPr>
          <w:rFonts w:ascii="Traditional Arabic" w:hAnsi="Traditional Arabic" w:cs="B Zar"/>
          <w:rtl/>
          <w:lang w:bidi="fa-IR"/>
        </w:rPr>
      </w:pPr>
      <w:r>
        <w:rPr>
          <w:rStyle w:val="FootnoteReference"/>
        </w:rPr>
        <w:footnoteRef/>
      </w:r>
      <w:r>
        <w:rPr>
          <w:rtl/>
        </w:rPr>
        <w:t xml:space="preserve"> </w:t>
      </w:r>
      <w:r w:rsidRPr="001F0D09">
        <w:rPr>
          <w:rFonts w:ascii="Traditional Arabic" w:hAnsi="Traditional Arabic" w:cs="B Zar"/>
          <w:rtl/>
          <w:lang w:bidi="fa-IR"/>
        </w:rPr>
        <w:t>- استادیار گروه تاریخ</w:t>
      </w:r>
      <w:r w:rsidR="00765FB9">
        <w:rPr>
          <w:rFonts w:ascii="Traditional Arabic" w:hAnsi="Traditional Arabic" w:cs="B Zar" w:hint="cs"/>
          <w:rtl/>
          <w:lang w:bidi="fa-IR"/>
        </w:rPr>
        <w:t>، دانشکده ادبیات و علوم انسانی،</w:t>
      </w:r>
      <w:r w:rsidRPr="001F0D09">
        <w:rPr>
          <w:rFonts w:ascii="Traditional Arabic" w:hAnsi="Traditional Arabic" w:cs="B Zar"/>
          <w:rtl/>
          <w:lang w:bidi="fa-IR"/>
        </w:rPr>
        <w:t xml:space="preserve"> دانشگاه بین المللی امام خمینی </w:t>
      </w:r>
      <w:r w:rsidR="0057161A">
        <w:rPr>
          <w:rFonts w:ascii="Traditional Arabic" w:hAnsi="Traditional Arabic" w:cs="B Zar"/>
          <w:lang w:bidi="fa-IR"/>
        </w:rPr>
        <w:t>)</w:t>
      </w:r>
      <w:r w:rsidR="0057161A">
        <w:rPr>
          <w:rFonts w:ascii="Traditional Arabic" w:hAnsi="Traditional Arabic" w:cs="B Zar" w:hint="cs"/>
          <w:rtl/>
          <w:lang w:bidi="fa-IR"/>
        </w:rPr>
        <w:t>ره)</w:t>
      </w:r>
      <w:r w:rsidR="00765FB9">
        <w:rPr>
          <w:rFonts w:ascii="Traditional Arabic" w:hAnsi="Traditional Arabic" w:cs="B Zar" w:hint="cs"/>
          <w:rtl/>
          <w:lang w:bidi="fa-IR"/>
        </w:rPr>
        <w:t>، ایران.</w:t>
      </w:r>
    </w:p>
    <w:p w14:paraId="75452A85" w14:textId="3C66A3E8" w:rsidR="007C5E49" w:rsidRPr="001F0D09" w:rsidRDefault="0057161A" w:rsidP="00AE261B">
      <w:pPr>
        <w:pStyle w:val="FootnoteText"/>
        <w:ind w:left="-7"/>
        <w:rPr>
          <w:rFonts w:ascii="Traditional Arabic" w:hAnsi="Traditional Arabic" w:cs="B Zar"/>
          <w:lang w:bidi="fa-IR"/>
        </w:rPr>
      </w:pPr>
      <w:r>
        <w:rPr>
          <w:rFonts w:ascii="Traditional Arabic" w:hAnsi="Traditional Arabic" w:cs="B Zar" w:hint="cs"/>
          <w:rtl/>
          <w:lang w:bidi="fa-IR"/>
        </w:rPr>
        <w:t xml:space="preserve">ایمیل:  </w:t>
      </w:r>
      <w:r>
        <w:rPr>
          <w:rFonts w:ascii="Traditional Arabic" w:hAnsi="Traditional Arabic" w:cs="B Zar"/>
          <w:lang w:bidi="fa-IR"/>
        </w:rPr>
        <w:t>salmangh1362@home.</w:t>
      </w:r>
      <w:r w:rsidR="00AE261B">
        <w:rPr>
          <w:rFonts w:ascii="Traditional Arabic" w:hAnsi="Traditional Arabic" w:cs="B Zar"/>
          <w:lang w:bidi="fa-IR"/>
        </w:rPr>
        <w:t>ikiu</w:t>
      </w:r>
      <w:r>
        <w:rPr>
          <w:rFonts w:ascii="Traditional Arabic" w:hAnsi="Traditional Arabic" w:cs="B Zar"/>
          <w:lang w:bidi="fa-IR"/>
        </w:rPr>
        <w:t>.ac.ir</w:t>
      </w:r>
    </w:p>
  </w:footnote>
  <w:footnote w:id="2">
    <w:p w14:paraId="4F57171E" w14:textId="77777777" w:rsidR="007C5E49" w:rsidRPr="00F567E3" w:rsidRDefault="007C5E49" w:rsidP="007C5E49">
      <w:pPr>
        <w:pStyle w:val="FootnoteText"/>
        <w:spacing w:line="240" w:lineRule="auto"/>
        <w:ind w:leftChars="0" w:left="0" w:firstLine="0"/>
        <w:rPr>
          <w:rFonts w:cs="B Zar"/>
          <w:sz w:val="24"/>
          <w:szCs w:val="24"/>
          <w:lang w:bidi="fa-IR"/>
        </w:rPr>
      </w:pPr>
      <w:r w:rsidRPr="00F567E3">
        <w:rPr>
          <w:rFonts w:cs="B Zar"/>
          <w:sz w:val="24"/>
          <w:szCs w:val="24"/>
          <w:lang w:bidi="fa-IR"/>
        </w:rPr>
        <w:footnoteRef/>
      </w:r>
      <w:r w:rsidRPr="00F567E3">
        <w:rPr>
          <w:rFonts w:cs="B Zar" w:hint="cs"/>
          <w:sz w:val="24"/>
          <w:szCs w:val="24"/>
          <w:rtl/>
          <w:lang w:bidi="fa-IR"/>
        </w:rPr>
        <w:t xml:space="preserve">- </w:t>
      </w:r>
      <w:r>
        <w:rPr>
          <w:rFonts w:cs="B Zar" w:hint="cs"/>
          <w:sz w:val="24"/>
          <w:szCs w:val="24"/>
          <w:rtl/>
          <w:lang w:bidi="fa-IR"/>
        </w:rPr>
        <w:t xml:space="preserve">ر ک: </w:t>
      </w:r>
      <w:r w:rsidRPr="00F567E3">
        <w:rPr>
          <w:rFonts w:cs="B Zar" w:hint="cs"/>
          <w:sz w:val="24"/>
          <w:szCs w:val="24"/>
          <w:rtl/>
          <w:lang w:bidi="fa-IR"/>
        </w:rPr>
        <w:t>قیصری، 1377</w:t>
      </w:r>
      <w:r>
        <w:rPr>
          <w:rFonts w:cs="B Zar" w:hint="cs"/>
          <w:sz w:val="24"/>
          <w:szCs w:val="24"/>
          <w:rtl/>
          <w:lang w:bidi="fa-IR"/>
        </w:rPr>
        <w:t>.</w:t>
      </w:r>
    </w:p>
  </w:footnote>
  <w:footnote w:id="3">
    <w:p w14:paraId="5B1ECB43" w14:textId="77777777" w:rsidR="007C5E49" w:rsidRPr="00F567E3" w:rsidRDefault="007C5E49" w:rsidP="007C5E49">
      <w:pPr>
        <w:pStyle w:val="FootnoteText"/>
        <w:spacing w:line="240" w:lineRule="auto"/>
        <w:ind w:leftChars="0" w:left="0" w:firstLine="0"/>
        <w:rPr>
          <w:rFonts w:cs="B Zar"/>
          <w:szCs w:val="24"/>
        </w:rPr>
      </w:pPr>
      <w:r w:rsidRPr="00F567E3">
        <w:rPr>
          <w:rFonts w:cs="B Zar"/>
          <w:szCs w:val="24"/>
        </w:rPr>
        <w:footnoteRef/>
      </w:r>
      <w:r>
        <w:rPr>
          <w:rFonts w:cs="B Zar" w:hint="cs"/>
          <w:szCs w:val="24"/>
          <w:rtl/>
        </w:rPr>
        <w:t>-</w:t>
      </w:r>
      <w:r w:rsidRPr="00F567E3">
        <w:rPr>
          <w:rFonts w:cs="B Zar"/>
          <w:szCs w:val="24"/>
          <w:rtl/>
        </w:rPr>
        <w:t xml:space="preserve"> </w:t>
      </w:r>
      <w:r>
        <w:rPr>
          <w:rFonts w:cs="B Zar" w:hint="cs"/>
          <w:szCs w:val="24"/>
          <w:rtl/>
        </w:rPr>
        <w:t xml:space="preserve">ر ک: </w:t>
      </w:r>
      <w:r w:rsidRPr="00F567E3">
        <w:rPr>
          <w:rFonts w:cs="B Zar" w:hint="cs"/>
          <w:szCs w:val="24"/>
          <w:rtl/>
        </w:rPr>
        <w:t>بوردیو، 1977</w:t>
      </w:r>
      <w:r>
        <w:rPr>
          <w:rFonts w:cs="B Zar" w:hint="cs"/>
          <w:szCs w:val="24"/>
          <w:rtl/>
        </w:rPr>
        <w:t>.</w:t>
      </w:r>
    </w:p>
  </w:footnote>
  <w:footnote w:id="4">
    <w:p w14:paraId="4768C2B9" w14:textId="77777777" w:rsidR="007C5E49" w:rsidRPr="00831833" w:rsidRDefault="007C5E49" w:rsidP="007C5E49">
      <w:pPr>
        <w:pStyle w:val="FootnoteText"/>
        <w:spacing w:line="240" w:lineRule="auto"/>
        <w:ind w:leftChars="0" w:left="0" w:firstLine="0"/>
        <w:rPr>
          <w:rFonts w:cs="B Zar"/>
          <w:szCs w:val="24"/>
        </w:rPr>
      </w:pPr>
      <w:r w:rsidRPr="00831833">
        <w:rPr>
          <w:rFonts w:cs="B Zar"/>
          <w:szCs w:val="24"/>
        </w:rPr>
        <w:footnoteRef/>
      </w:r>
      <w:r w:rsidRPr="00831833">
        <w:rPr>
          <w:rFonts w:cs="B Zar" w:hint="cs"/>
          <w:szCs w:val="24"/>
          <w:rtl/>
        </w:rPr>
        <w:t>- رک: معمار، 1378</w:t>
      </w:r>
      <w:r>
        <w:rPr>
          <w:rFonts w:cs="B Zar" w:hint="cs"/>
          <w:szCs w:val="24"/>
          <w:rtl/>
        </w:rPr>
        <w:t>.</w:t>
      </w:r>
    </w:p>
  </w:footnote>
  <w:footnote w:id="5">
    <w:p w14:paraId="190316F0" w14:textId="77777777" w:rsidR="007C5E49" w:rsidRPr="00831833" w:rsidRDefault="007C5E49" w:rsidP="007C5E49">
      <w:pPr>
        <w:pStyle w:val="FootnoteText"/>
        <w:spacing w:line="240" w:lineRule="auto"/>
        <w:ind w:leftChars="0" w:left="0" w:firstLine="0"/>
        <w:rPr>
          <w:rFonts w:cs="B Zar"/>
          <w:szCs w:val="24"/>
        </w:rPr>
      </w:pPr>
      <w:r w:rsidRPr="00831833">
        <w:rPr>
          <w:rFonts w:cs="B Zar"/>
          <w:szCs w:val="24"/>
        </w:rPr>
        <w:footnoteRef/>
      </w:r>
      <w:r w:rsidRPr="00831833">
        <w:rPr>
          <w:rFonts w:cs="B Zar" w:hint="cs"/>
          <w:szCs w:val="24"/>
          <w:rtl/>
        </w:rPr>
        <w:t>- ر ک: مرتون، 1376، فصل اول</w:t>
      </w:r>
      <w:r>
        <w:rPr>
          <w:rFonts w:cs="B Zar" w:hint="cs"/>
          <w:szCs w:val="24"/>
          <w:rtl/>
        </w:rPr>
        <w:t>.</w:t>
      </w:r>
    </w:p>
  </w:footnote>
  <w:footnote w:id="6">
    <w:p w14:paraId="2693C5F6" w14:textId="77777777" w:rsidR="007C5E49" w:rsidRPr="00831833" w:rsidRDefault="007C5E49" w:rsidP="007C5E49">
      <w:pPr>
        <w:pStyle w:val="FootnoteText"/>
        <w:spacing w:line="240" w:lineRule="auto"/>
        <w:ind w:leftChars="0" w:left="0" w:firstLine="0"/>
        <w:rPr>
          <w:rFonts w:cs="B Zar"/>
          <w:szCs w:val="24"/>
        </w:rPr>
      </w:pPr>
      <w:r w:rsidRPr="00831833">
        <w:rPr>
          <w:rFonts w:cs="B Zar"/>
          <w:szCs w:val="24"/>
        </w:rPr>
        <w:footnoteRef/>
      </w:r>
      <w:r w:rsidRPr="00831833">
        <w:rPr>
          <w:rFonts w:cs="B Zar" w:hint="cs"/>
          <w:szCs w:val="24"/>
          <w:rtl/>
        </w:rPr>
        <w:t>- ر ک: طوبی و رودلف،1356، شماره 3</w:t>
      </w:r>
      <w:r>
        <w:rPr>
          <w:rFonts w:cs="B Zar" w:hint="cs"/>
          <w:szCs w:val="24"/>
          <w:rtl/>
        </w:rPr>
        <w:t>.</w:t>
      </w:r>
    </w:p>
  </w:footnote>
  <w:footnote w:id="7">
    <w:p w14:paraId="0E1E40DE" w14:textId="77777777" w:rsidR="007C5E49" w:rsidRPr="00F567E3" w:rsidRDefault="007C5E49" w:rsidP="007C5E49">
      <w:pPr>
        <w:pStyle w:val="FootnoteText"/>
        <w:spacing w:line="240" w:lineRule="auto"/>
        <w:ind w:leftChars="0" w:left="0" w:firstLine="0"/>
        <w:rPr>
          <w:rFonts w:cs="B Zar"/>
          <w:szCs w:val="24"/>
          <w:rtl/>
        </w:rPr>
      </w:pPr>
      <w:r w:rsidRPr="00F567E3">
        <w:rPr>
          <w:rFonts w:cs="B Zar"/>
          <w:szCs w:val="24"/>
        </w:rPr>
        <w:footnoteRef/>
      </w:r>
      <w:r>
        <w:rPr>
          <w:rFonts w:cs="B Zar" w:hint="cs"/>
          <w:szCs w:val="24"/>
          <w:rtl/>
        </w:rPr>
        <w:t>-</w:t>
      </w:r>
      <w:r w:rsidRPr="00F567E3">
        <w:rPr>
          <w:rFonts w:cs="B Zar"/>
          <w:szCs w:val="24"/>
          <w:rtl/>
        </w:rPr>
        <w:t xml:space="preserve"> </w:t>
      </w:r>
      <w:r>
        <w:rPr>
          <w:rFonts w:cs="B Zar" w:hint="cs"/>
          <w:szCs w:val="24"/>
          <w:rtl/>
        </w:rPr>
        <w:t xml:space="preserve">ر ک: </w:t>
      </w:r>
      <w:r w:rsidRPr="00F567E3">
        <w:rPr>
          <w:rFonts w:cs="B Zar" w:hint="cs"/>
          <w:szCs w:val="24"/>
          <w:rtl/>
        </w:rPr>
        <w:t>شیخاوندی، 1378.</w:t>
      </w:r>
    </w:p>
  </w:footnote>
  <w:footnote w:id="8">
    <w:p w14:paraId="39AB379A" w14:textId="77777777" w:rsidR="007C5E49" w:rsidRPr="00F567E3" w:rsidRDefault="007C5E49" w:rsidP="007C5E49">
      <w:pPr>
        <w:pStyle w:val="FootnoteText"/>
        <w:spacing w:line="240" w:lineRule="auto"/>
        <w:ind w:leftChars="0" w:left="0" w:firstLine="0"/>
        <w:rPr>
          <w:rFonts w:cs="B Zar"/>
          <w:szCs w:val="24"/>
          <w:rtl/>
        </w:rPr>
      </w:pPr>
      <w:r w:rsidRPr="00F567E3">
        <w:rPr>
          <w:rFonts w:cs="B Zar"/>
          <w:szCs w:val="24"/>
        </w:rPr>
        <w:footnoteRef/>
      </w:r>
      <w:r>
        <w:rPr>
          <w:rFonts w:cs="B Zar" w:hint="cs"/>
          <w:szCs w:val="24"/>
          <w:rtl/>
        </w:rPr>
        <w:t>-</w:t>
      </w:r>
      <w:r w:rsidRPr="00F567E3">
        <w:rPr>
          <w:rFonts w:cs="B Zar"/>
          <w:szCs w:val="24"/>
          <w:rtl/>
        </w:rPr>
        <w:t xml:space="preserve"> </w:t>
      </w:r>
      <w:r>
        <w:rPr>
          <w:rFonts w:cs="B Zar" w:hint="cs"/>
          <w:szCs w:val="24"/>
          <w:rtl/>
        </w:rPr>
        <w:t xml:space="preserve">ر ک: </w:t>
      </w:r>
      <w:r w:rsidRPr="00F567E3">
        <w:rPr>
          <w:rFonts w:cs="B Zar" w:hint="cs"/>
          <w:szCs w:val="24"/>
          <w:rtl/>
        </w:rPr>
        <w:t>بایندر، 1377.</w:t>
      </w:r>
    </w:p>
  </w:footnote>
  <w:footnote w:id="9">
    <w:p w14:paraId="7880D633" w14:textId="77777777" w:rsidR="007C5E49" w:rsidRPr="00F567E3" w:rsidRDefault="007C5E49" w:rsidP="007C5E49">
      <w:pPr>
        <w:pStyle w:val="FootnoteText"/>
        <w:spacing w:line="240" w:lineRule="auto"/>
        <w:ind w:leftChars="0" w:left="0" w:firstLine="0"/>
        <w:rPr>
          <w:rFonts w:cs="B Zar"/>
          <w:szCs w:val="24"/>
        </w:rPr>
      </w:pPr>
      <w:r w:rsidRPr="00F567E3">
        <w:rPr>
          <w:rFonts w:cs="B Zar"/>
          <w:szCs w:val="24"/>
        </w:rPr>
        <w:footnoteRef/>
      </w:r>
      <w:r>
        <w:rPr>
          <w:rFonts w:cs="B Zar" w:hint="cs"/>
          <w:szCs w:val="24"/>
          <w:rtl/>
        </w:rPr>
        <w:t>-</w:t>
      </w:r>
      <w:r w:rsidRPr="00F567E3">
        <w:rPr>
          <w:rFonts w:cs="B Zar"/>
          <w:szCs w:val="24"/>
          <w:rtl/>
        </w:rPr>
        <w:t xml:space="preserve"> </w:t>
      </w:r>
      <w:r>
        <w:rPr>
          <w:rFonts w:cs="B Zar" w:hint="cs"/>
          <w:szCs w:val="24"/>
          <w:rtl/>
        </w:rPr>
        <w:t xml:space="preserve">ر ک: </w:t>
      </w:r>
      <w:r w:rsidRPr="00F567E3">
        <w:rPr>
          <w:rFonts w:cs="B Zar" w:hint="cs"/>
          <w:szCs w:val="24"/>
          <w:rtl/>
        </w:rPr>
        <w:t>قیصری، 1377.</w:t>
      </w:r>
    </w:p>
  </w:footnote>
  <w:footnote w:id="10">
    <w:p w14:paraId="01A658C5" w14:textId="77777777" w:rsidR="007C5E49" w:rsidRPr="00B02AD2" w:rsidRDefault="007C5E49" w:rsidP="007C5E49">
      <w:pPr>
        <w:pStyle w:val="FootnoteText"/>
        <w:spacing w:line="240" w:lineRule="auto"/>
        <w:ind w:leftChars="0" w:left="0" w:firstLine="0"/>
        <w:rPr>
          <w:rFonts w:cs="B Zar"/>
          <w:szCs w:val="24"/>
        </w:rPr>
      </w:pPr>
      <w:r w:rsidRPr="00B02AD2">
        <w:rPr>
          <w:rFonts w:cs="B Zar"/>
          <w:szCs w:val="24"/>
        </w:rPr>
        <w:footnoteRef/>
      </w:r>
      <w:r>
        <w:rPr>
          <w:rFonts w:cs="B Zar" w:hint="cs"/>
          <w:szCs w:val="24"/>
          <w:rtl/>
        </w:rPr>
        <w:t>-</w:t>
      </w:r>
      <w:r w:rsidRPr="00B02AD2">
        <w:rPr>
          <w:rFonts w:cs="B Zar"/>
          <w:szCs w:val="24"/>
          <w:rtl/>
        </w:rPr>
        <w:t xml:space="preserve"> </w:t>
      </w:r>
      <w:r>
        <w:rPr>
          <w:rFonts w:cs="B Zar" w:hint="cs"/>
          <w:szCs w:val="24"/>
          <w:rtl/>
        </w:rPr>
        <w:t xml:space="preserve">ر ک: </w:t>
      </w:r>
      <w:r w:rsidRPr="00B02AD2">
        <w:rPr>
          <w:rFonts w:cs="B Zar" w:hint="cs"/>
          <w:szCs w:val="24"/>
          <w:rtl/>
        </w:rPr>
        <w:t>عسکری خانقاه، 1379، شماره 2و 3</w:t>
      </w:r>
      <w:r>
        <w:rPr>
          <w:rFonts w:cs="B Zar" w:hint="cs"/>
          <w:szCs w:val="24"/>
          <w:rtl/>
        </w:rPr>
        <w:t>.</w:t>
      </w:r>
    </w:p>
  </w:footnote>
  <w:footnote w:id="11">
    <w:p w14:paraId="3DB6E90B" w14:textId="6A1E2C3C" w:rsidR="00765FB9" w:rsidRDefault="00765FB9" w:rsidP="00765FB9">
      <w:pPr>
        <w:pStyle w:val="FootnoteText"/>
        <w:bidi w:val="0"/>
        <w:ind w:left="-7"/>
      </w:pPr>
      <w:r>
        <w:rPr>
          <w:rStyle w:val="FootnoteReference"/>
        </w:rPr>
        <w:footnoteRef/>
      </w:r>
      <w:r>
        <w:rPr>
          <w:rtl/>
        </w:rPr>
        <w:t xml:space="preserve"> </w:t>
      </w:r>
      <w:r>
        <w:t>-</w:t>
      </w:r>
      <w:r w:rsidRPr="00765FB9">
        <w:t xml:space="preserve"> </w:t>
      </w:r>
      <w:r>
        <w:t>Assistant Professor, Department of History, Faculty of Literature and Humanities, Imam Khomeini International University (RA), Iran.</w:t>
      </w:r>
    </w:p>
    <w:p w14:paraId="612F35AC" w14:textId="5D744552" w:rsidR="00765FB9" w:rsidRDefault="00765FB9" w:rsidP="00AE261B">
      <w:pPr>
        <w:pStyle w:val="FootnoteText"/>
        <w:bidi w:val="0"/>
        <w:ind w:left="-7"/>
      </w:pPr>
      <w:r>
        <w:t>Email: salmangh1362@home.</w:t>
      </w:r>
      <w:r w:rsidR="00AE261B">
        <w:t>ikiu</w:t>
      </w:r>
      <w:r>
        <w:t>.ac.ir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217DE"/>
    <w:multiLevelType w:val="hybridMultilevel"/>
    <w:tmpl w:val="2A80DCCE"/>
    <w:lvl w:ilvl="0" w:tplc="5A9808A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234EF8"/>
    <w:multiLevelType w:val="hybridMultilevel"/>
    <w:tmpl w:val="6DCA3CC8"/>
    <w:lvl w:ilvl="0" w:tplc="3D2C3D22">
      <w:start w:val="5"/>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7F686A"/>
    <w:multiLevelType w:val="hybridMultilevel"/>
    <w:tmpl w:val="D782189A"/>
    <w:lvl w:ilvl="0" w:tplc="3D2C3D22">
      <w:start w:val="5"/>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AB312C"/>
    <w:multiLevelType w:val="hybridMultilevel"/>
    <w:tmpl w:val="32401488"/>
    <w:lvl w:ilvl="0" w:tplc="3D2C3D22">
      <w:start w:val="5"/>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0B6AB1"/>
    <w:multiLevelType w:val="hybridMultilevel"/>
    <w:tmpl w:val="ACD4EBFE"/>
    <w:lvl w:ilvl="0" w:tplc="3D2C3D22">
      <w:start w:val="5"/>
      <w:numFmt w:val="bullet"/>
      <w:lvlText w:val="-"/>
      <w:lvlJc w:val="left"/>
      <w:pPr>
        <w:ind w:left="1077" w:hanging="360"/>
      </w:pPr>
      <w:rPr>
        <w:rFonts w:ascii="Times New Roman" w:eastAsia="Times New Roman" w:hAnsi="Times New Roman" w:cs="B Nazani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nsid w:val="707218FD"/>
    <w:multiLevelType w:val="hybridMultilevel"/>
    <w:tmpl w:val="9EF6BCCC"/>
    <w:lvl w:ilvl="0" w:tplc="3D2C3D22">
      <w:start w:val="5"/>
      <w:numFmt w:val="bullet"/>
      <w:lvlText w:val="-"/>
      <w:lvlJc w:val="left"/>
      <w:pPr>
        <w:ind w:left="1172" w:hanging="360"/>
      </w:pPr>
      <w:rPr>
        <w:rFonts w:ascii="Times New Roman" w:eastAsia="Times New Roman" w:hAnsi="Times New Roman" w:cs="B Nazanin"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6">
    <w:nsid w:val="7C3C5098"/>
    <w:multiLevelType w:val="hybridMultilevel"/>
    <w:tmpl w:val="6052C236"/>
    <w:lvl w:ilvl="0" w:tplc="3D2C3D22">
      <w:start w:val="5"/>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49"/>
    <w:rsid w:val="001456FB"/>
    <w:rsid w:val="00182D3B"/>
    <w:rsid w:val="004A09B1"/>
    <w:rsid w:val="004F5F71"/>
    <w:rsid w:val="0057161A"/>
    <w:rsid w:val="00765FB9"/>
    <w:rsid w:val="007C5E49"/>
    <w:rsid w:val="0093591E"/>
    <w:rsid w:val="00AE261B"/>
    <w:rsid w:val="00B974AD"/>
    <w:rsid w:val="00C344A4"/>
    <w:rsid w:val="00E92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F1B7"/>
  <w15:chartTrackingRefBased/>
  <w15:docId w15:val="{B24D1962-C445-46CE-BF4D-07F62F5A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E49"/>
    <w:pPr>
      <w:bidi/>
      <w:spacing w:after="0" w:line="312" w:lineRule="auto"/>
      <w:ind w:leftChars="-3" w:left="-3" w:firstLine="459"/>
      <w:jc w:val="lowKashida"/>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rsid w:val="007C5E49"/>
    <w:rPr>
      <w:sz w:val="20"/>
      <w:szCs w:val="20"/>
    </w:rPr>
  </w:style>
  <w:style w:type="character" w:customStyle="1" w:styleId="FootnoteTextChar">
    <w:name w:val="Footnote Text Char"/>
    <w:basedOn w:val="DefaultParagraphFont"/>
    <w:uiPriority w:val="99"/>
    <w:semiHidden/>
    <w:rsid w:val="007C5E49"/>
    <w:rPr>
      <w:rFonts w:ascii="Times New Roman" w:eastAsia="Times New Roman" w:hAnsi="Times New Roman" w:cs="Times New Roman"/>
      <w:sz w:val="20"/>
      <w:szCs w:val="20"/>
    </w:rPr>
  </w:style>
  <w:style w:type="character" w:customStyle="1" w:styleId="FootnoteTextChar1">
    <w:name w:val="Footnote Text Char1"/>
    <w:basedOn w:val="DefaultParagraphFont"/>
    <w:link w:val="FootnoteText"/>
    <w:rsid w:val="007C5E49"/>
    <w:rPr>
      <w:rFonts w:ascii="Times New Roman" w:eastAsia="Times New Roman" w:hAnsi="Times New Roman" w:cs="Times New Roman"/>
      <w:sz w:val="20"/>
      <w:szCs w:val="20"/>
    </w:rPr>
  </w:style>
  <w:style w:type="character" w:styleId="FootnoteReference">
    <w:name w:val="footnote reference"/>
    <w:rsid w:val="007C5E49"/>
    <w:rPr>
      <w:vertAlign w:val="superscript"/>
    </w:rPr>
  </w:style>
  <w:style w:type="paragraph" w:styleId="ListParagraph">
    <w:name w:val="List Paragraph"/>
    <w:basedOn w:val="Normal"/>
    <w:uiPriority w:val="34"/>
    <w:qFormat/>
    <w:rsid w:val="00B97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3718</Words>
  <Characters>21198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سلمان قاسمیان</cp:lastModifiedBy>
  <cp:revision>2</cp:revision>
  <dcterms:created xsi:type="dcterms:W3CDTF">2023-04-29T18:22:00Z</dcterms:created>
  <dcterms:modified xsi:type="dcterms:W3CDTF">2023-04-29T18:22:00Z</dcterms:modified>
</cp:coreProperties>
</file>