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3A8" w:rsidRDefault="008E13A8" w:rsidP="008E13A8">
      <w:pPr>
        <w:bidi w:val="0"/>
        <w:jc w:val="center"/>
        <w:rPr>
          <w:rFonts w:cs="Times New Roman"/>
          <w:b/>
          <w:bCs/>
          <w:sz w:val="32"/>
          <w:szCs w:val="32"/>
          <w:lang w:bidi="fa-IR"/>
        </w:rPr>
      </w:pPr>
      <w:r>
        <w:rPr>
          <w:rFonts w:cs="Times New Roman"/>
          <w:b/>
          <w:bCs/>
          <w:sz w:val="32"/>
          <w:szCs w:val="32"/>
          <w:lang w:bidi="fa-IR"/>
        </w:rPr>
        <w:t>Comparing mental health and its aspects between athlete and non athlete mothers</w:t>
      </w:r>
    </w:p>
    <w:p w:rsidR="008E13A8" w:rsidRDefault="008E13A8" w:rsidP="008E13A8">
      <w:pPr>
        <w:bidi w:val="0"/>
        <w:jc w:val="center"/>
        <w:rPr>
          <w:rFonts w:cs="Times New Roman"/>
          <w:b/>
          <w:bCs/>
          <w:sz w:val="32"/>
          <w:szCs w:val="32"/>
          <w:lang w:bidi="fa-IR"/>
        </w:rPr>
      </w:pPr>
    </w:p>
    <w:p w:rsidR="008E13A8" w:rsidRPr="00044278" w:rsidRDefault="008E13A8" w:rsidP="008E13A8">
      <w:pPr>
        <w:bidi w:val="0"/>
        <w:jc w:val="center"/>
        <w:rPr>
          <w:rFonts w:cs="Times New Roman"/>
          <w:b/>
          <w:bCs/>
          <w:sz w:val="24"/>
          <w:szCs w:val="24"/>
          <w:lang w:bidi="fa-IR"/>
        </w:rPr>
      </w:pPr>
      <w:r>
        <w:rPr>
          <w:rFonts w:cs="Times New Roman"/>
          <w:b/>
          <w:bCs/>
          <w:sz w:val="24"/>
          <w:szCs w:val="24"/>
          <w:lang w:bidi="fa-IR"/>
        </w:rPr>
        <w:t>Fateme Mohamadhasani</w:t>
      </w:r>
      <w:r w:rsidR="00044278">
        <w:rPr>
          <w:rStyle w:val="FootnoteReference"/>
          <w:b/>
          <w:bCs/>
          <w:sz w:val="24"/>
          <w:szCs w:val="24"/>
          <w:lang w:bidi="fa-IR"/>
        </w:rPr>
        <w:footnoteReference w:id="1"/>
      </w:r>
      <w:r>
        <w:rPr>
          <w:rFonts w:cs="Times New Roman"/>
          <w:b/>
          <w:bCs/>
          <w:sz w:val="24"/>
          <w:szCs w:val="24"/>
          <w:lang w:bidi="fa-IR"/>
        </w:rPr>
        <w:t>, Robabeh Rostami</w:t>
      </w:r>
      <w:r w:rsidR="00044278">
        <w:rPr>
          <w:rStyle w:val="FootnoteReference"/>
          <w:b/>
          <w:bCs/>
          <w:sz w:val="24"/>
          <w:szCs w:val="24"/>
          <w:lang w:bidi="fa-IR"/>
        </w:rPr>
        <w:footnoteReference w:id="2"/>
      </w:r>
      <w:r>
        <w:rPr>
          <w:rFonts w:cs="Times New Roman"/>
          <w:b/>
          <w:bCs/>
          <w:sz w:val="24"/>
          <w:szCs w:val="24"/>
          <w:lang w:bidi="fa-IR"/>
        </w:rPr>
        <w:t>, Forouzaneh Zaravar</w:t>
      </w:r>
      <w:r w:rsidR="00044278">
        <w:rPr>
          <w:rStyle w:val="FootnoteReference"/>
          <w:b/>
          <w:bCs/>
          <w:sz w:val="24"/>
          <w:szCs w:val="24"/>
          <w:lang w:bidi="fa-IR"/>
        </w:rPr>
        <w:footnoteReference w:id="3"/>
      </w:r>
    </w:p>
    <w:p w:rsidR="008E13A8" w:rsidRPr="00DE1F57" w:rsidRDefault="008E13A8" w:rsidP="00044278">
      <w:pPr>
        <w:bidi w:val="0"/>
        <w:rPr>
          <w:rFonts w:cs="Times New Roman"/>
          <w:sz w:val="24"/>
          <w:szCs w:val="24"/>
          <w:lang w:bidi="fa-IR"/>
        </w:rPr>
      </w:pPr>
      <w:r>
        <w:rPr>
          <w:sz w:val="24"/>
          <w:szCs w:val="28"/>
          <w:lang w:bidi="fa-IR"/>
        </w:rPr>
        <w:t>.</w:t>
      </w:r>
    </w:p>
    <w:p w:rsidR="008E13A8" w:rsidRDefault="008E13A8" w:rsidP="008E13A8">
      <w:pPr>
        <w:bidi w:val="0"/>
        <w:jc w:val="center"/>
        <w:rPr>
          <w:rFonts w:cs="Times New Roman"/>
          <w:b/>
          <w:bCs/>
          <w:sz w:val="24"/>
          <w:szCs w:val="24"/>
          <w:lang w:bidi="fa-IR"/>
        </w:rPr>
      </w:pPr>
    </w:p>
    <w:p w:rsidR="008E13A8" w:rsidRDefault="008E13A8" w:rsidP="008E13A8">
      <w:pPr>
        <w:bidi w:val="0"/>
        <w:jc w:val="center"/>
        <w:rPr>
          <w:rFonts w:cs="Times New Roman"/>
          <w:b/>
          <w:bCs/>
          <w:sz w:val="24"/>
          <w:szCs w:val="24"/>
          <w:lang w:bidi="fa-IR"/>
        </w:rPr>
      </w:pPr>
    </w:p>
    <w:p w:rsidR="008E13A8" w:rsidRDefault="008E13A8" w:rsidP="008E13A8">
      <w:pPr>
        <w:bidi w:val="0"/>
        <w:jc w:val="left"/>
        <w:rPr>
          <w:rFonts w:cs="Times New Roman"/>
          <w:b/>
          <w:bCs/>
          <w:sz w:val="28"/>
          <w:szCs w:val="28"/>
          <w:lang w:bidi="fa-IR"/>
        </w:rPr>
      </w:pPr>
      <w:r>
        <w:rPr>
          <w:rFonts w:cs="Times New Roman"/>
          <w:b/>
          <w:bCs/>
          <w:sz w:val="28"/>
          <w:szCs w:val="28"/>
          <w:lang w:bidi="fa-IR"/>
        </w:rPr>
        <w:t>Abstract</w:t>
      </w:r>
    </w:p>
    <w:p w:rsidR="008E13A8" w:rsidRDefault="008E13A8" w:rsidP="008E13A8">
      <w:pPr>
        <w:bidi w:val="0"/>
        <w:jc w:val="center"/>
        <w:rPr>
          <w:rFonts w:cs="Times New Roman"/>
          <w:b/>
          <w:bCs/>
          <w:sz w:val="28"/>
          <w:szCs w:val="28"/>
          <w:lang w:bidi="fa-IR"/>
        </w:rPr>
      </w:pPr>
    </w:p>
    <w:p w:rsidR="008E13A8" w:rsidRDefault="008E13A8" w:rsidP="008E13A8">
      <w:pPr>
        <w:bidi w:val="0"/>
        <w:rPr>
          <w:rFonts w:cs="Times New Roman"/>
          <w:sz w:val="26"/>
          <w:lang w:bidi="fa-IR"/>
        </w:rPr>
      </w:pPr>
      <w:r>
        <w:rPr>
          <w:rFonts w:cs="Times New Roman"/>
          <w:b/>
          <w:bCs/>
          <w:sz w:val="26"/>
          <w:lang w:bidi="fa-IR"/>
        </w:rPr>
        <w:t xml:space="preserve">Introduction: </w:t>
      </w:r>
      <w:r>
        <w:rPr>
          <w:rFonts w:cs="Times New Roman"/>
          <w:sz w:val="26"/>
          <w:lang w:bidi="fa-IR"/>
        </w:rPr>
        <w:t>psychological issues have been taken into consideration</w:t>
      </w:r>
      <w:r w:rsidRPr="00167BDE">
        <w:rPr>
          <w:rFonts w:cs="Times New Roman"/>
          <w:sz w:val="26"/>
          <w:lang w:bidi="fa-IR"/>
        </w:rPr>
        <w:t xml:space="preserve"> </w:t>
      </w:r>
      <w:r>
        <w:rPr>
          <w:rFonts w:cs="Times New Roman"/>
          <w:sz w:val="26"/>
          <w:lang w:bidi="fa-IR"/>
        </w:rPr>
        <w:t xml:space="preserve">along with physical activity to a great degree in recent years. Regarding the increased mental disorders among females, and mothers in particular, who play an important role in the future of the society, the present study designed and performed with the aim of comparing mental health and its aspects between athlete and non athlete mothers. </w:t>
      </w:r>
      <w:r>
        <w:rPr>
          <w:rFonts w:cs="Times New Roman"/>
          <w:b/>
          <w:bCs/>
          <w:sz w:val="26"/>
          <w:lang w:bidi="fa-IR"/>
        </w:rPr>
        <w:t>Methodology:</w:t>
      </w:r>
      <w:r>
        <w:rPr>
          <w:rFonts w:cs="Times New Roman"/>
          <w:sz w:val="26"/>
          <w:lang w:bidi="fa-IR"/>
        </w:rPr>
        <w:t xml:space="preserve"> 60 mothers have been chosen through targeted sampling using demographic, physical activity and mental health questionnaire. Independent t test was used to analyze the data. Data analysis was performed by spss 21 version. </w:t>
      </w:r>
      <w:r>
        <w:rPr>
          <w:rFonts w:cs="Times New Roman"/>
          <w:b/>
          <w:bCs/>
          <w:sz w:val="26"/>
          <w:lang w:bidi="fa-IR"/>
        </w:rPr>
        <w:t xml:space="preserve">Results: </w:t>
      </w:r>
      <w:r>
        <w:rPr>
          <w:rFonts w:cs="Times New Roman"/>
          <w:sz w:val="26"/>
          <w:lang w:bidi="fa-IR"/>
        </w:rPr>
        <w:t>statistical analysis showed significant difference between athlete and non athlete mothers in physical index (</w:t>
      </w:r>
      <w:r>
        <w:rPr>
          <w:rFonts w:cs="Times New Roman"/>
          <w:i/>
          <w:iCs/>
          <w:sz w:val="26"/>
          <w:lang w:bidi="fa-IR"/>
        </w:rPr>
        <w:t>p=00/04</w:t>
      </w:r>
      <w:r>
        <w:rPr>
          <w:rFonts w:cs="Times New Roman"/>
          <w:sz w:val="26"/>
          <w:lang w:bidi="fa-IR"/>
        </w:rPr>
        <w:t>), social disorder (</w:t>
      </w:r>
      <w:r>
        <w:rPr>
          <w:rFonts w:cs="Times New Roman"/>
          <w:i/>
          <w:iCs/>
          <w:sz w:val="26"/>
          <w:lang w:bidi="fa-IR"/>
        </w:rPr>
        <w:t>p=00/001</w:t>
      </w:r>
      <w:r>
        <w:rPr>
          <w:rFonts w:cs="Times New Roman"/>
          <w:sz w:val="26"/>
          <w:lang w:bidi="fa-IR"/>
        </w:rPr>
        <w:t>) and total mental health (</w:t>
      </w:r>
      <w:r>
        <w:rPr>
          <w:rFonts w:cs="Times New Roman"/>
          <w:i/>
          <w:iCs/>
          <w:sz w:val="26"/>
          <w:lang w:bidi="fa-IR"/>
        </w:rPr>
        <w:t>p=00/005</w:t>
      </w:r>
      <w:r>
        <w:rPr>
          <w:rFonts w:cs="Times New Roman"/>
          <w:sz w:val="26"/>
          <w:lang w:bidi="fa-IR"/>
        </w:rPr>
        <w:t xml:space="preserve">) that athlete mothers group was superior. </w:t>
      </w:r>
      <w:r>
        <w:rPr>
          <w:rFonts w:cs="Times New Roman"/>
          <w:b/>
          <w:bCs/>
          <w:sz w:val="26"/>
          <w:lang w:bidi="fa-IR"/>
        </w:rPr>
        <w:t xml:space="preserve">Discussion: </w:t>
      </w:r>
      <w:r>
        <w:rPr>
          <w:rFonts w:cs="Times New Roman"/>
          <w:sz w:val="26"/>
          <w:lang w:bidi="fa-IR"/>
        </w:rPr>
        <w:t>female participation in physical activities has useful impact on their individual and social interactions. Considering the findings of this study, mothers’ participation in physical activities is highly recommended.</w:t>
      </w:r>
    </w:p>
    <w:p w:rsidR="008E13A8" w:rsidRPr="000049F9" w:rsidRDefault="008E13A8" w:rsidP="008E13A8">
      <w:pPr>
        <w:bidi w:val="0"/>
        <w:rPr>
          <w:rFonts w:cs="Times New Roman"/>
          <w:sz w:val="24"/>
          <w:szCs w:val="24"/>
          <w:rtl/>
          <w:lang w:bidi="fa-IR"/>
        </w:rPr>
      </w:pPr>
      <w:r>
        <w:rPr>
          <w:rFonts w:cs="Times New Roman"/>
          <w:b/>
          <w:bCs/>
          <w:sz w:val="24"/>
          <w:szCs w:val="24"/>
          <w:lang w:bidi="fa-IR"/>
        </w:rPr>
        <w:t xml:space="preserve">Key words: </w:t>
      </w:r>
      <w:r>
        <w:rPr>
          <w:rFonts w:cs="Times New Roman"/>
          <w:sz w:val="24"/>
          <w:szCs w:val="24"/>
          <w:lang w:bidi="fa-IR"/>
        </w:rPr>
        <w:t>mental health, mother, athlete, non athlete.</w:t>
      </w:r>
    </w:p>
    <w:p w:rsidR="00977C94" w:rsidRPr="008E13A8" w:rsidRDefault="00977C94" w:rsidP="008E13A8"/>
    <w:sectPr w:rsidR="00977C94" w:rsidRPr="008E13A8" w:rsidSect="007F49FE">
      <w:headerReference w:type="default" r:id="rId8"/>
      <w:footerReference w:type="even" r:id="rId9"/>
      <w:footerReference w:type="default" r:id="rId10"/>
      <w:footerReference w:type="first" r:id="rId11"/>
      <w:type w:val="continuous"/>
      <w:pgSz w:w="11907" w:h="16840" w:code="9"/>
      <w:pgMar w:top="1418" w:right="1418"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137" w:rsidRDefault="00525137">
      <w:r>
        <w:separator/>
      </w:r>
    </w:p>
  </w:endnote>
  <w:endnote w:type="continuationSeparator" w:id="0">
    <w:p w:rsidR="00525137" w:rsidRDefault="005251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ffic">
    <w:altName w:val="Times New Roman"/>
    <w:charset w:val="B2"/>
    <w:family w:val="auto"/>
    <w:pitch w:val="variable"/>
    <w:sig w:usb0="00002000" w:usb1="80000000" w:usb2="00000008" w:usb3="00000000" w:csb0="00000040" w:csb1="00000000"/>
  </w:font>
  <w:font w:name="Nazanin">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80000000" w:usb2="00000008" w:usb3="00000000" w:csb0="00000040" w:csb1="00000000"/>
  </w:font>
  <w:font w:name="Yagu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2153A7"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552D2B">
    <w:pPr>
      <w:pStyle w:val="Footer"/>
    </w:pPr>
    <w:r w:rsidRPr="00552D2B">
      <w:rPr>
        <w:noProof/>
        <w:rtl/>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2153A7">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137" w:rsidRDefault="00525137">
      <w:r>
        <w:separator/>
      </w:r>
    </w:p>
  </w:footnote>
  <w:footnote w:type="continuationSeparator" w:id="0">
    <w:p w:rsidR="00525137" w:rsidRDefault="00525137">
      <w:r>
        <w:continuationSeparator/>
      </w:r>
    </w:p>
  </w:footnote>
  <w:footnote w:id="1">
    <w:p w:rsidR="00044278" w:rsidRPr="00044278" w:rsidRDefault="00044278" w:rsidP="00044278">
      <w:pPr>
        <w:pStyle w:val="FootnoteText"/>
        <w:bidi w:val="0"/>
        <w:rPr>
          <w:sz w:val="20"/>
        </w:rPr>
      </w:pPr>
      <w:r w:rsidRPr="00044278">
        <w:rPr>
          <w:rStyle w:val="FootnoteReference"/>
          <w:sz w:val="20"/>
          <w:vertAlign w:val="baseline"/>
        </w:rPr>
        <w:footnoteRef/>
      </w:r>
      <w:r w:rsidRPr="00044278">
        <w:rPr>
          <w:sz w:val="20"/>
          <w:rtl/>
        </w:rPr>
        <w:t xml:space="preserve"> </w:t>
      </w:r>
      <w:r w:rsidRPr="00044278">
        <w:rPr>
          <w:sz w:val="20"/>
        </w:rPr>
        <w:t xml:space="preserve">Master of science motor behavior at Shiraz University. </w:t>
      </w:r>
      <w:r w:rsidRPr="00044278">
        <w:rPr>
          <w:sz w:val="20"/>
          <w:lang w:bidi="fa-IR"/>
        </w:rPr>
        <w:t>Fmohamadhasani365@gmail.com</w:t>
      </w:r>
    </w:p>
  </w:footnote>
  <w:footnote w:id="2">
    <w:p w:rsidR="00044278" w:rsidRPr="00044278" w:rsidRDefault="00044278" w:rsidP="00044278">
      <w:pPr>
        <w:pStyle w:val="FootnoteText"/>
        <w:bidi w:val="0"/>
        <w:rPr>
          <w:sz w:val="20"/>
        </w:rPr>
      </w:pPr>
      <w:r w:rsidRPr="00044278">
        <w:rPr>
          <w:rStyle w:val="FootnoteReference"/>
          <w:sz w:val="20"/>
          <w:vertAlign w:val="baseline"/>
        </w:rPr>
        <w:footnoteRef/>
      </w:r>
      <w:r w:rsidRPr="00044278">
        <w:rPr>
          <w:sz w:val="20"/>
          <w:rtl/>
        </w:rPr>
        <w:t xml:space="preserve"> </w:t>
      </w:r>
      <w:r w:rsidRPr="00044278">
        <w:rPr>
          <w:sz w:val="20"/>
        </w:rPr>
        <w:t xml:space="preserve">Assistant professor of Shiraz University, faculty member of physical education department of Shiraz University. </w:t>
      </w:r>
      <w:hyperlink r:id="rId1" w:history="1">
        <w:r w:rsidRPr="00044278">
          <w:rPr>
            <w:rStyle w:val="Hyperlink"/>
            <w:rFonts w:cs="B Nazanin"/>
            <w:color w:val="auto"/>
            <w:sz w:val="20"/>
            <w:u w:val="none"/>
            <w:lang w:bidi="fa-IR"/>
          </w:rPr>
          <w:t>Rostami@shirazu.ac.ir</w:t>
        </w:r>
      </w:hyperlink>
    </w:p>
  </w:footnote>
  <w:footnote w:id="3">
    <w:p w:rsidR="00044278" w:rsidRDefault="00044278" w:rsidP="00044278">
      <w:pPr>
        <w:pStyle w:val="FootnoteText"/>
        <w:bidi w:val="0"/>
      </w:pPr>
      <w:r w:rsidRPr="00044278">
        <w:rPr>
          <w:rStyle w:val="FootnoteReference"/>
          <w:sz w:val="20"/>
          <w:vertAlign w:val="baseline"/>
        </w:rPr>
        <w:footnoteRef/>
      </w:r>
      <w:r w:rsidRPr="00044278">
        <w:rPr>
          <w:sz w:val="20"/>
          <w:rtl/>
        </w:rPr>
        <w:t xml:space="preserve"> </w:t>
      </w:r>
      <w:r w:rsidRPr="00044278">
        <w:rPr>
          <w:sz w:val="20"/>
        </w:rPr>
        <w:t xml:space="preserve">Faculty member of </w:t>
      </w:r>
      <w:r w:rsidRPr="00044278">
        <w:rPr>
          <w:sz w:val="20"/>
          <w:lang w:bidi="fa-IR"/>
        </w:rPr>
        <w:t>Paramedical department of Shiraz University of Medical science. Foroozandehzaravar@yahoo.com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anchor>
      </w:drawing>
    </w:r>
    <w:r w:rsidR="002153A7" w:rsidRPr="002153A7">
      <w:rPr>
        <w:noProof/>
        <w:szCs w:val="20"/>
      </w:rPr>
      <w:pict>
        <v:rect id="Rectangle 4" o:spid="_x0000_s4097"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1C4A"/>
    <w:multiLevelType w:val="hybridMultilevel"/>
    <w:tmpl w:val="6EDEB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642D3"/>
    <w:multiLevelType w:val="hybridMultilevel"/>
    <w:tmpl w:val="CA7800E8"/>
    <w:lvl w:ilvl="0" w:tplc="17520AB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C4C1B"/>
    <w:multiLevelType w:val="hybridMultilevel"/>
    <w:tmpl w:val="EDAEB6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C67E92"/>
    <w:multiLevelType w:val="multilevel"/>
    <w:tmpl w:val="400C808E"/>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4"/>
        <w:szCs w:val="24"/>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4">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5">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6">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2245EF2"/>
    <w:multiLevelType w:val="hybridMultilevel"/>
    <w:tmpl w:val="88CA360E"/>
    <w:lvl w:ilvl="0" w:tplc="92BCE354">
      <w:start w:val="1"/>
      <w:numFmt w:val="arabicAbjad"/>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nsid w:val="33F162D0"/>
    <w:multiLevelType w:val="hybridMultilevel"/>
    <w:tmpl w:val="14DCC0C4"/>
    <w:lvl w:ilvl="0" w:tplc="A6C42DFC">
      <w:start w:val="1"/>
      <w:numFmt w:val="arabicAbjad"/>
      <w:lvlText w:val="%1."/>
      <w:lvlJc w:val="left"/>
      <w:pPr>
        <w:ind w:left="720" w:hanging="360"/>
      </w:pPr>
      <w:rPr>
        <w:rFonts w:hint="default"/>
        <w:b w:val="0"/>
        <w:b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9EF587C"/>
    <w:multiLevelType w:val="hybridMultilevel"/>
    <w:tmpl w:val="89C24740"/>
    <w:lvl w:ilvl="0" w:tplc="17520AB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7C79B6"/>
    <w:multiLevelType w:val="hybridMultilevel"/>
    <w:tmpl w:val="8A88F382"/>
    <w:lvl w:ilvl="0" w:tplc="874036FA">
      <w:start w:val="1"/>
      <w:numFmt w:val="low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7">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8">
    <w:nsid w:val="579960BC"/>
    <w:multiLevelType w:val="hybridMultilevel"/>
    <w:tmpl w:val="7FD8EC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CA031B1"/>
    <w:multiLevelType w:val="hybridMultilevel"/>
    <w:tmpl w:val="45B6E494"/>
    <w:lvl w:ilvl="0" w:tplc="92BCE354">
      <w:start w:val="1"/>
      <w:numFmt w:val="arabicAbjad"/>
      <w:lvlText w:val="%1."/>
      <w:lvlJc w:val="left"/>
      <w:pPr>
        <w:ind w:left="7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23">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1D7032D"/>
    <w:multiLevelType w:val="hybridMultilevel"/>
    <w:tmpl w:val="14DCC0C4"/>
    <w:lvl w:ilvl="0" w:tplc="A6C42DFC">
      <w:start w:val="1"/>
      <w:numFmt w:val="arabicAbjad"/>
      <w:lvlText w:val="%1."/>
      <w:lvlJc w:val="left"/>
      <w:pPr>
        <w:ind w:left="720" w:hanging="360"/>
      </w:pPr>
      <w:rPr>
        <w:rFonts w:hint="default"/>
        <w:b w:val="0"/>
        <w:b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nsid w:val="7367046F"/>
    <w:multiLevelType w:val="hybridMultilevel"/>
    <w:tmpl w:val="A330197C"/>
    <w:lvl w:ilvl="0" w:tplc="57141BD4">
      <w:start w:val="1"/>
      <w:numFmt w:val="arabicAlpha"/>
      <w:lvlText w:val="%1."/>
      <w:lvlJc w:val="left"/>
      <w:pPr>
        <w:ind w:left="7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CF08EE"/>
    <w:multiLevelType w:val="hybridMultilevel"/>
    <w:tmpl w:val="EDAEB6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5"/>
  </w:num>
  <w:num w:numId="3">
    <w:abstractNumId w:val="17"/>
  </w:num>
  <w:num w:numId="4">
    <w:abstractNumId w:val="23"/>
  </w:num>
  <w:num w:numId="5">
    <w:abstractNumId w:val="15"/>
  </w:num>
  <w:num w:numId="6">
    <w:abstractNumId w:val="5"/>
  </w:num>
  <w:num w:numId="7">
    <w:abstractNumId w:val="22"/>
  </w:num>
  <w:num w:numId="8">
    <w:abstractNumId w:val="4"/>
  </w:num>
  <w:num w:numId="9">
    <w:abstractNumId w:val="14"/>
  </w:num>
  <w:num w:numId="10">
    <w:abstractNumId w:val="6"/>
  </w:num>
  <w:num w:numId="11">
    <w:abstractNumId w:val="20"/>
  </w:num>
  <w:num w:numId="12">
    <w:abstractNumId w:val="21"/>
  </w:num>
  <w:num w:numId="13">
    <w:abstractNumId w:val="11"/>
  </w:num>
  <w:num w:numId="14">
    <w:abstractNumId w:val="16"/>
  </w:num>
  <w:num w:numId="15">
    <w:abstractNumId w:val="18"/>
  </w:num>
  <w:num w:numId="16">
    <w:abstractNumId w:val="8"/>
  </w:num>
  <w:num w:numId="17">
    <w:abstractNumId w:val="7"/>
  </w:num>
  <w:num w:numId="18">
    <w:abstractNumId w:val="0"/>
  </w:num>
  <w:num w:numId="19">
    <w:abstractNumId w:val="12"/>
  </w:num>
  <w:num w:numId="20">
    <w:abstractNumId w:val="1"/>
  </w:num>
  <w:num w:numId="21">
    <w:abstractNumId w:val="13"/>
  </w:num>
  <w:num w:numId="22">
    <w:abstractNumId w:val="27"/>
  </w:num>
  <w:num w:numId="23">
    <w:abstractNumId w:val="26"/>
  </w:num>
  <w:num w:numId="24">
    <w:abstractNumId w:val="19"/>
  </w:num>
  <w:num w:numId="25">
    <w:abstractNumId w:val="9"/>
  </w:num>
  <w:num w:numId="26">
    <w:abstractNumId w:val="24"/>
  </w:num>
  <w:num w:numId="27">
    <w:abstractNumId w:val="2"/>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drawingGridHorizontalSpacing w:val="100"/>
  <w:displayHorizontalDrawingGridEvery w:val="2"/>
  <w:noPunctuationKerning/>
  <w:characterSpacingControl w:val="doNotCompress"/>
  <w:hdrShapeDefaults>
    <o:shapedefaults v:ext="edit" spidmax="19458"/>
    <o:shapelayout v:ext="edit">
      <o:idmap v:ext="edit" data="4"/>
    </o:shapelayout>
  </w:hdrShapeDefaults>
  <w:footnotePr>
    <w:footnote w:id="-1"/>
    <w:footnote w:id="0"/>
  </w:footnotePr>
  <w:endnotePr>
    <w:endnote w:id="-1"/>
    <w:endnote w:id="0"/>
  </w:endnotePr>
  <w:compat>
    <w:applyBreakingRules/>
  </w:compat>
  <w:rsids>
    <w:rsidRoot w:val="0042313A"/>
    <w:rsid w:val="00001108"/>
    <w:rsid w:val="00001F18"/>
    <w:rsid w:val="00002EEA"/>
    <w:rsid w:val="00004244"/>
    <w:rsid w:val="00004948"/>
    <w:rsid w:val="00010620"/>
    <w:rsid w:val="000108CE"/>
    <w:rsid w:val="00014324"/>
    <w:rsid w:val="0001446E"/>
    <w:rsid w:val="00014AEB"/>
    <w:rsid w:val="00015CDC"/>
    <w:rsid w:val="00016493"/>
    <w:rsid w:val="00017A23"/>
    <w:rsid w:val="00020959"/>
    <w:rsid w:val="000212C5"/>
    <w:rsid w:val="0002377C"/>
    <w:rsid w:val="00027196"/>
    <w:rsid w:val="00032B1F"/>
    <w:rsid w:val="00032B8B"/>
    <w:rsid w:val="000340C8"/>
    <w:rsid w:val="00037902"/>
    <w:rsid w:val="000411DD"/>
    <w:rsid w:val="000424BD"/>
    <w:rsid w:val="00042B1B"/>
    <w:rsid w:val="00043A26"/>
    <w:rsid w:val="00044215"/>
    <w:rsid w:val="00044278"/>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1A7B"/>
    <w:rsid w:val="0008204B"/>
    <w:rsid w:val="00082A09"/>
    <w:rsid w:val="0009207D"/>
    <w:rsid w:val="0009346C"/>
    <w:rsid w:val="00097AB5"/>
    <w:rsid w:val="000A274E"/>
    <w:rsid w:val="000A5336"/>
    <w:rsid w:val="000B08A8"/>
    <w:rsid w:val="000B0EC2"/>
    <w:rsid w:val="000B136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0702"/>
    <w:rsid w:val="001110DA"/>
    <w:rsid w:val="00111CED"/>
    <w:rsid w:val="001171CC"/>
    <w:rsid w:val="001221C0"/>
    <w:rsid w:val="00125966"/>
    <w:rsid w:val="00131622"/>
    <w:rsid w:val="001326EA"/>
    <w:rsid w:val="0014014E"/>
    <w:rsid w:val="001402BB"/>
    <w:rsid w:val="00140A6D"/>
    <w:rsid w:val="00142C06"/>
    <w:rsid w:val="0014361A"/>
    <w:rsid w:val="00144405"/>
    <w:rsid w:val="00144EFB"/>
    <w:rsid w:val="001462D2"/>
    <w:rsid w:val="0014676B"/>
    <w:rsid w:val="00153237"/>
    <w:rsid w:val="0015349C"/>
    <w:rsid w:val="00156FA0"/>
    <w:rsid w:val="00161F3C"/>
    <w:rsid w:val="001666A9"/>
    <w:rsid w:val="00167457"/>
    <w:rsid w:val="00167888"/>
    <w:rsid w:val="00167A1E"/>
    <w:rsid w:val="0017119C"/>
    <w:rsid w:val="00171452"/>
    <w:rsid w:val="00175FF0"/>
    <w:rsid w:val="0018022B"/>
    <w:rsid w:val="001821FB"/>
    <w:rsid w:val="00182243"/>
    <w:rsid w:val="001879B9"/>
    <w:rsid w:val="00187E82"/>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42BA"/>
    <w:rsid w:val="001F571D"/>
    <w:rsid w:val="001F6620"/>
    <w:rsid w:val="001F7231"/>
    <w:rsid w:val="001F73C9"/>
    <w:rsid w:val="00201FA1"/>
    <w:rsid w:val="00203F38"/>
    <w:rsid w:val="00204574"/>
    <w:rsid w:val="00206E7B"/>
    <w:rsid w:val="00207807"/>
    <w:rsid w:val="00213BCE"/>
    <w:rsid w:val="00214007"/>
    <w:rsid w:val="00214F10"/>
    <w:rsid w:val="002153A7"/>
    <w:rsid w:val="00216179"/>
    <w:rsid w:val="002175E7"/>
    <w:rsid w:val="00222A59"/>
    <w:rsid w:val="00222AB8"/>
    <w:rsid w:val="0022495B"/>
    <w:rsid w:val="002255EF"/>
    <w:rsid w:val="00227595"/>
    <w:rsid w:val="00230D16"/>
    <w:rsid w:val="002328A7"/>
    <w:rsid w:val="00233480"/>
    <w:rsid w:val="00234177"/>
    <w:rsid w:val="00234EED"/>
    <w:rsid w:val="00236ED2"/>
    <w:rsid w:val="00237D66"/>
    <w:rsid w:val="002400AB"/>
    <w:rsid w:val="002418D5"/>
    <w:rsid w:val="00244C93"/>
    <w:rsid w:val="0024510E"/>
    <w:rsid w:val="002454AF"/>
    <w:rsid w:val="0024663A"/>
    <w:rsid w:val="002535D3"/>
    <w:rsid w:val="002541C6"/>
    <w:rsid w:val="00257033"/>
    <w:rsid w:val="00261464"/>
    <w:rsid w:val="00261943"/>
    <w:rsid w:val="0026247A"/>
    <w:rsid w:val="00262B36"/>
    <w:rsid w:val="00266136"/>
    <w:rsid w:val="00266B10"/>
    <w:rsid w:val="0027280A"/>
    <w:rsid w:val="002746D4"/>
    <w:rsid w:val="0027682B"/>
    <w:rsid w:val="0027690C"/>
    <w:rsid w:val="0027696D"/>
    <w:rsid w:val="00280874"/>
    <w:rsid w:val="0028101C"/>
    <w:rsid w:val="00284004"/>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203"/>
    <w:rsid w:val="002E5396"/>
    <w:rsid w:val="002E5EDE"/>
    <w:rsid w:val="002E62EC"/>
    <w:rsid w:val="00301DFC"/>
    <w:rsid w:val="00301E59"/>
    <w:rsid w:val="00304471"/>
    <w:rsid w:val="00304C6E"/>
    <w:rsid w:val="00305950"/>
    <w:rsid w:val="00306022"/>
    <w:rsid w:val="003079EF"/>
    <w:rsid w:val="0031109D"/>
    <w:rsid w:val="00312FCF"/>
    <w:rsid w:val="003130FF"/>
    <w:rsid w:val="00313139"/>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1034"/>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8607C"/>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F006B"/>
    <w:rsid w:val="004F1FCD"/>
    <w:rsid w:val="004F3267"/>
    <w:rsid w:val="004F5F19"/>
    <w:rsid w:val="004F65D2"/>
    <w:rsid w:val="00503500"/>
    <w:rsid w:val="00503F67"/>
    <w:rsid w:val="005055BF"/>
    <w:rsid w:val="005104F0"/>
    <w:rsid w:val="00510D1A"/>
    <w:rsid w:val="00514B3A"/>
    <w:rsid w:val="0051797A"/>
    <w:rsid w:val="00523FD5"/>
    <w:rsid w:val="00525137"/>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A22F5"/>
    <w:rsid w:val="005A25CA"/>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5D8"/>
    <w:rsid w:val="005F441D"/>
    <w:rsid w:val="005F7080"/>
    <w:rsid w:val="005F72C8"/>
    <w:rsid w:val="0060024D"/>
    <w:rsid w:val="00601784"/>
    <w:rsid w:val="00603739"/>
    <w:rsid w:val="00614440"/>
    <w:rsid w:val="0062154E"/>
    <w:rsid w:val="00622749"/>
    <w:rsid w:val="00623FAC"/>
    <w:rsid w:val="00626E18"/>
    <w:rsid w:val="006274AD"/>
    <w:rsid w:val="00634303"/>
    <w:rsid w:val="0063556A"/>
    <w:rsid w:val="006367C4"/>
    <w:rsid w:val="00636B2E"/>
    <w:rsid w:val="00636E67"/>
    <w:rsid w:val="00644D93"/>
    <w:rsid w:val="006462BE"/>
    <w:rsid w:val="00650F3D"/>
    <w:rsid w:val="00653C2E"/>
    <w:rsid w:val="006540F5"/>
    <w:rsid w:val="0065496E"/>
    <w:rsid w:val="00657FAE"/>
    <w:rsid w:val="00662422"/>
    <w:rsid w:val="0066267C"/>
    <w:rsid w:val="0066587A"/>
    <w:rsid w:val="006678F6"/>
    <w:rsid w:val="006679A9"/>
    <w:rsid w:val="00671263"/>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2A3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1884"/>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30E8"/>
    <w:rsid w:val="007B4577"/>
    <w:rsid w:val="007B508D"/>
    <w:rsid w:val="007C11CC"/>
    <w:rsid w:val="007C56A5"/>
    <w:rsid w:val="007C6690"/>
    <w:rsid w:val="007C6B37"/>
    <w:rsid w:val="007D036D"/>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66E"/>
    <w:rsid w:val="00823F95"/>
    <w:rsid w:val="00825473"/>
    <w:rsid w:val="0082721F"/>
    <w:rsid w:val="008275DB"/>
    <w:rsid w:val="0083132A"/>
    <w:rsid w:val="00833542"/>
    <w:rsid w:val="008345A9"/>
    <w:rsid w:val="0084138C"/>
    <w:rsid w:val="00841896"/>
    <w:rsid w:val="00841BF2"/>
    <w:rsid w:val="008436CC"/>
    <w:rsid w:val="00844AF8"/>
    <w:rsid w:val="0084667F"/>
    <w:rsid w:val="008468FB"/>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3A8"/>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77C94"/>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1"/>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1F52"/>
    <w:rsid w:val="00A9293D"/>
    <w:rsid w:val="00A931F5"/>
    <w:rsid w:val="00A9365F"/>
    <w:rsid w:val="00A95C0B"/>
    <w:rsid w:val="00A965E3"/>
    <w:rsid w:val="00A96BA3"/>
    <w:rsid w:val="00AA05CB"/>
    <w:rsid w:val="00AA0A0D"/>
    <w:rsid w:val="00AA2637"/>
    <w:rsid w:val="00AA270C"/>
    <w:rsid w:val="00AA4241"/>
    <w:rsid w:val="00AA5E0D"/>
    <w:rsid w:val="00AB02C6"/>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816"/>
    <w:rsid w:val="00B6192D"/>
    <w:rsid w:val="00B619EF"/>
    <w:rsid w:val="00B62329"/>
    <w:rsid w:val="00B646D9"/>
    <w:rsid w:val="00B6594C"/>
    <w:rsid w:val="00B65B27"/>
    <w:rsid w:val="00B6698E"/>
    <w:rsid w:val="00B66C5A"/>
    <w:rsid w:val="00B703AA"/>
    <w:rsid w:val="00B7121B"/>
    <w:rsid w:val="00B7237B"/>
    <w:rsid w:val="00B72F55"/>
    <w:rsid w:val="00B759A8"/>
    <w:rsid w:val="00B76727"/>
    <w:rsid w:val="00B77E93"/>
    <w:rsid w:val="00B8209F"/>
    <w:rsid w:val="00B82F6A"/>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125D"/>
    <w:rsid w:val="00C12728"/>
    <w:rsid w:val="00C2335E"/>
    <w:rsid w:val="00C27BC3"/>
    <w:rsid w:val="00C30986"/>
    <w:rsid w:val="00C3138B"/>
    <w:rsid w:val="00C32F90"/>
    <w:rsid w:val="00C3717B"/>
    <w:rsid w:val="00C37376"/>
    <w:rsid w:val="00C4014F"/>
    <w:rsid w:val="00C42299"/>
    <w:rsid w:val="00C510CB"/>
    <w:rsid w:val="00C53E2F"/>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7595"/>
    <w:rsid w:val="00D61B45"/>
    <w:rsid w:val="00D62674"/>
    <w:rsid w:val="00D628DA"/>
    <w:rsid w:val="00D66B8E"/>
    <w:rsid w:val="00D67F10"/>
    <w:rsid w:val="00D713A0"/>
    <w:rsid w:val="00D75871"/>
    <w:rsid w:val="00D77B9E"/>
    <w:rsid w:val="00D80D9F"/>
    <w:rsid w:val="00D8177F"/>
    <w:rsid w:val="00D83D42"/>
    <w:rsid w:val="00D84D28"/>
    <w:rsid w:val="00D86AD4"/>
    <w:rsid w:val="00D92AEB"/>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715B"/>
    <w:rsid w:val="00DD0960"/>
    <w:rsid w:val="00DD3BD4"/>
    <w:rsid w:val="00DD488B"/>
    <w:rsid w:val="00DD501F"/>
    <w:rsid w:val="00DD5326"/>
    <w:rsid w:val="00DD576E"/>
    <w:rsid w:val="00DD697D"/>
    <w:rsid w:val="00DD6E1B"/>
    <w:rsid w:val="00DE1ED3"/>
    <w:rsid w:val="00DE2F4A"/>
    <w:rsid w:val="00DE42D2"/>
    <w:rsid w:val="00DE532A"/>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3DD4"/>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2AB7"/>
    <w:rsid w:val="00ED3E1C"/>
    <w:rsid w:val="00ED4E59"/>
    <w:rsid w:val="00ED64F4"/>
    <w:rsid w:val="00ED6F45"/>
    <w:rsid w:val="00EE1FE7"/>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E65D9"/>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Closing" w:uiPriority="99"/>
    <w:lsdException w:name="Subtitle" w:locked="1" w:semiHidden="0" w:unhideWhenUsed="0" w:qFormat="1"/>
    <w:lsdException w:name="Salutation" w:semiHidden="0" w:unhideWhenUsed="0"/>
    <w:lsdException w:name="Date" w:semiHidden="0" w:uiPriority="99"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uiPriority w:val="59"/>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semiHidden/>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table" w:styleId="LightGrid-Accent4">
    <w:name w:val="Light Grid Accent 4"/>
    <w:basedOn w:val="TableNormal"/>
    <w:uiPriority w:val="62"/>
    <w:rsid w:val="00977C94"/>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Closing">
    <w:name w:val="Closing"/>
    <w:basedOn w:val="Normal"/>
    <w:link w:val="ClosingChar"/>
    <w:uiPriority w:val="99"/>
    <w:unhideWhenUsed/>
    <w:rsid w:val="00977C94"/>
    <w:pPr>
      <w:widowControl/>
      <w:bidi w:val="0"/>
      <w:spacing w:line="360" w:lineRule="auto"/>
      <w:ind w:left="4252"/>
      <w:jc w:val="center"/>
    </w:pPr>
    <w:rPr>
      <w:rFonts w:asciiTheme="minorHAnsi" w:eastAsiaTheme="minorHAnsi" w:hAnsiTheme="minorHAnsi"/>
      <w:bCs/>
      <w:szCs w:val="24"/>
    </w:rPr>
  </w:style>
  <w:style w:type="character" w:customStyle="1" w:styleId="ClosingChar">
    <w:name w:val="Closing Char"/>
    <w:basedOn w:val="DefaultParagraphFont"/>
    <w:link w:val="Closing"/>
    <w:uiPriority w:val="99"/>
    <w:rsid w:val="00977C94"/>
    <w:rPr>
      <w:rFonts w:asciiTheme="minorHAnsi" w:eastAsiaTheme="minorHAnsi" w:hAnsiTheme="minorHAnsi" w:cs="B Nazanin"/>
      <w:bCs/>
      <w:sz w:val="22"/>
      <w:szCs w:val="24"/>
      <w:lang w:bidi="ar-SA"/>
    </w:rPr>
  </w:style>
  <w:style w:type="paragraph" w:styleId="Date">
    <w:name w:val="Date"/>
    <w:basedOn w:val="Normal"/>
    <w:next w:val="Normal"/>
    <w:link w:val="DateChar"/>
    <w:uiPriority w:val="99"/>
    <w:unhideWhenUsed/>
    <w:rsid w:val="00977C94"/>
    <w:pPr>
      <w:widowControl/>
      <w:bidi w:val="0"/>
      <w:spacing w:after="200" w:line="360" w:lineRule="auto"/>
      <w:jc w:val="center"/>
    </w:pPr>
    <w:rPr>
      <w:rFonts w:asciiTheme="minorHAnsi" w:eastAsiaTheme="minorHAnsi" w:hAnsiTheme="minorHAnsi"/>
      <w:bCs/>
      <w:szCs w:val="24"/>
    </w:rPr>
  </w:style>
  <w:style w:type="character" w:customStyle="1" w:styleId="DateChar">
    <w:name w:val="Date Char"/>
    <w:basedOn w:val="DefaultParagraphFont"/>
    <w:link w:val="Date"/>
    <w:uiPriority w:val="99"/>
    <w:rsid w:val="00977C94"/>
    <w:rPr>
      <w:rFonts w:asciiTheme="minorHAnsi" w:eastAsiaTheme="minorHAnsi" w:hAnsiTheme="minorHAnsi" w:cs="B Nazanin"/>
      <w:bCs/>
      <w:sz w:val="22"/>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mailto:Rostami@shirazu.ac.i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9C1CD-CB4F-42E2-B562-FC3651E33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mahmood miri</cp:lastModifiedBy>
  <cp:revision>24</cp:revision>
  <cp:lastPrinted>2016-08-10T12:34:00Z</cp:lastPrinted>
  <dcterms:created xsi:type="dcterms:W3CDTF">2016-07-23T18:26:00Z</dcterms:created>
  <dcterms:modified xsi:type="dcterms:W3CDTF">2016-08-13T12:55:00Z</dcterms:modified>
</cp:coreProperties>
</file>