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6A" w:rsidRDefault="009B5FD7" w:rsidP="00C81FDD">
      <w:pPr>
        <w:bidi/>
        <w:jc w:val="center"/>
        <w:rPr>
          <w:rFonts w:cs="B Titr"/>
          <w:sz w:val="28"/>
          <w:szCs w:val="28"/>
          <w:rtl/>
        </w:rPr>
      </w:pPr>
      <w:r w:rsidRPr="008540DF">
        <w:rPr>
          <w:rFonts w:cs="B Titr"/>
          <w:sz w:val="28"/>
          <w:szCs w:val="28"/>
          <w:rtl/>
        </w:rPr>
        <w:t xml:space="preserve"> </w:t>
      </w:r>
    </w:p>
    <w:p w:rsidR="00C2156A" w:rsidRDefault="00C2156A" w:rsidP="00C2156A">
      <w:pPr>
        <w:bidi/>
        <w:jc w:val="center"/>
        <w:rPr>
          <w:rFonts w:cs="B Titr"/>
          <w:sz w:val="28"/>
          <w:szCs w:val="28"/>
          <w:rtl/>
        </w:rPr>
      </w:pPr>
    </w:p>
    <w:p w:rsidR="009B5FD7" w:rsidRPr="009F1290" w:rsidRDefault="00D4268E" w:rsidP="00D4268E">
      <w:pPr>
        <w:bidi/>
        <w:jc w:val="center"/>
        <w:rPr>
          <w:sz w:val="32"/>
          <w:lang w:bidi="fa-IR"/>
        </w:rPr>
      </w:pPr>
      <w:r>
        <w:rPr>
          <w:rFonts w:cs="B Titr" w:hint="cs"/>
          <w:sz w:val="28"/>
          <w:szCs w:val="28"/>
          <w:rtl/>
        </w:rPr>
        <w:t>بررسی توزیع</w:t>
      </w:r>
      <w:r w:rsidR="003016EF" w:rsidRPr="003016EF">
        <w:rPr>
          <w:rFonts w:cs="B Titr"/>
          <w:sz w:val="28"/>
          <w:szCs w:val="28"/>
          <w:rtl/>
        </w:rPr>
        <w:t xml:space="preserve"> مکان</w:t>
      </w:r>
      <w:r w:rsidR="003016EF" w:rsidRPr="003016EF">
        <w:rPr>
          <w:rFonts w:cs="B Titr" w:hint="cs"/>
          <w:sz w:val="28"/>
          <w:szCs w:val="28"/>
          <w:rtl/>
        </w:rPr>
        <w:t>ی</w:t>
      </w:r>
      <w:r w:rsidR="003016EF" w:rsidRPr="003016EF">
        <w:rPr>
          <w:rFonts w:cs="B Titr"/>
          <w:sz w:val="28"/>
          <w:szCs w:val="28"/>
          <w:rtl/>
        </w:rPr>
        <w:t xml:space="preserve"> ضر</w:t>
      </w:r>
      <w:r w:rsidR="003016EF" w:rsidRPr="003016EF">
        <w:rPr>
          <w:rFonts w:cs="B Titr" w:hint="cs"/>
          <w:sz w:val="28"/>
          <w:szCs w:val="28"/>
          <w:rtl/>
        </w:rPr>
        <w:t>ی</w:t>
      </w:r>
      <w:r w:rsidR="003016EF" w:rsidRPr="003016EF">
        <w:rPr>
          <w:rFonts w:cs="B Titr" w:hint="eastAsia"/>
          <w:sz w:val="28"/>
          <w:szCs w:val="28"/>
          <w:rtl/>
        </w:rPr>
        <w:t>ب</w:t>
      </w:r>
      <w:r w:rsidR="003016EF" w:rsidRPr="003016EF">
        <w:rPr>
          <w:rFonts w:cs="B Titr"/>
          <w:sz w:val="28"/>
          <w:szCs w:val="28"/>
          <w:rtl/>
        </w:rPr>
        <w:t xml:space="preserve"> هدا</w:t>
      </w:r>
      <w:r w:rsidR="003016EF" w:rsidRPr="003016EF">
        <w:rPr>
          <w:rFonts w:cs="B Titr" w:hint="cs"/>
          <w:sz w:val="28"/>
          <w:szCs w:val="28"/>
          <w:rtl/>
        </w:rPr>
        <w:t>ی</w:t>
      </w:r>
      <w:r w:rsidR="003016EF" w:rsidRPr="003016EF">
        <w:rPr>
          <w:rFonts w:cs="B Titr" w:hint="eastAsia"/>
          <w:sz w:val="28"/>
          <w:szCs w:val="28"/>
          <w:rtl/>
        </w:rPr>
        <w:t>ت</w:t>
      </w:r>
      <w:r w:rsidR="003016EF" w:rsidRPr="003016EF">
        <w:rPr>
          <w:rFonts w:cs="B Titr"/>
          <w:sz w:val="28"/>
          <w:szCs w:val="28"/>
          <w:rtl/>
        </w:rPr>
        <w:t xml:space="preserve"> الکتر</w:t>
      </w:r>
      <w:r w:rsidR="003016EF" w:rsidRPr="003016EF">
        <w:rPr>
          <w:rFonts w:cs="B Titr" w:hint="cs"/>
          <w:sz w:val="28"/>
          <w:szCs w:val="28"/>
          <w:rtl/>
        </w:rPr>
        <w:t>ی</w:t>
      </w:r>
      <w:r w:rsidR="003016EF" w:rsidRPr="003016EF">
        <w:rPr>
          <w:rFonts w:cs="B Titr" w:hint="eastAsia"/>
          <w:sz w:val="28"/>
          <w:szCs w:val="28"/>
          <w:rtl/>
        </w:rPr>
        <w:t>ک</w:t>
      </w:r>
      <w:r w:rsidR="003016EF" w:rsidRPr="003016EF">
        <w:rPr>
          <w:rFonts w:cs="B Titr" w:hint="cs"/>
          <w:sz w:val="28"/>
          <w:szCs w:val="28"/>
          <w:rtl/>
        </w:rPr>
        <w:t>ی</w:t>
      </w:r>
      <w:r w:rsidR="003016EF" w:rsidRPr="003016EF">
        <w:rPr>
          <w:rFonts w:cs="B Titr"/>
          <w:sz w:val="28"/>
          <w:szCs w:val="28"/>
          <w:rtl/>
        </w:rPr>
        <w:t xml:space="preserve"> و نسبت جذب سد</w:t>
      </w:r>
      <w:r w:rsidR="003016EF" w:rsidRPr="003016EF">
        <w:rPr>
          <w:rFonts w:cs="B Titr" w:hint="cs"/>
          <w:sz w:val="28"/>
          <w:szCs w:val="28"/>
          <w:rtl/>
        </w:rPr>
        <w:t>ی</w:t>
      </w:r>
      <w:r w:rsidR="003016EF" w:rsidRPr="003016EF">
        <w:rPr>
          <w:rFonts w:cs="B Titr" w:hint="eastAsia"/>
          <w:sz w:val="28"/>
          <w:szCs w:val="28"/>
          <w:rtl/>
        </w:rPr>
        <w:t>م</w:t>
      </w:r>
      <w:r w:rsidR="003016EF" w:rsidRPr="003016EF">
        <w:rPr>
          <w:rFonts w:cs="B Titr"/>
          <w:sz w:val="28"/>
          <w:szCs w:val="28"/>
          <w:rtl/>
        </w:rPr>
        <w:t xml:space="preserve"> در آبها</w:t>
      </w:r>
      <w:r w:rsidR="003016EF" w:rsidRPr="003016EF">
        <w:rPr>
          <w:rFonts w:cs="B Titr" w:hint="cs"/>
          <w:sz w:val="28"/>
          <w:szCs w:val="28"/>
          <w:rtl/>
        </w:rPr>
        <w:t>ی</w:t>
      </w:r>
      <w:r w:rsidR="003016EF" w:rsidRPr="003016EF">
        <w:rPr>
          <w:rFonts w:cs="B Titr"/>
          <w:sz w:val="28"/>
          <w:szCs w:val="28"/>
          <w:rtl/>
        </w:rPr>
        <w:t xml:space="preserve"> آب</w:t>
      </w:r>
      <w:r w:rsidR="003016EF" w:rsidRPr="003016EF">
        <w:rPr>
          <w:rFonts w:cs="B Titr" w:hint="cs"/>
          <w:sz w:val="28"/>
          <w:szCs w:val="28"/>
          <w:rtl/>
        </w:rPr>
        <w:t>ی</w:t>
      </w:r>
      <w:r w:rsidR="003016EF" w:rsidRPr="003016EF">
        <w:rPr>
          <w:rFonts w:cs="B Titr" w:hint="eastAsia"/>
          <w:sz w:val="28"/>
          <w:szCs w:val="28"/>
          <w:rtl/>
        </w:rPr>
        <w:t>ار</w:t>
      </w:r>
      <w:r w:rsidR="003016EF" w:rsidRPr="003016EF">
        <w:rPr>
          <w:rFonts w:cs="B Titr" w:hint="cs"/>
          <w:sz w:val="28"/>
          <w:szCs w:val="28"/>
          <w:rtl/>
        </w:rPr>
        <w:t>ی</w:t>
      </w:r>
      <w:r w:rsidR="003016EF" w:rsidRPr="003016EF">
        <w:rPr>
          <w:rFonts w:cs="B Titr"/>
          <w:sz w:val="28"/>
          <w:szCs w:val="28"/>
          <w:rtl/>
        </w:rPr>
        <w:t xml:space="preserve"> </w:t>
      </w:r>
    </w:p>
    <w:p w:rsidR="009B5FD7" w:rsidRDefault="009B5FD7">
      <w:pPr>
        <w:pStyle w:val="BodyText2"/>
        <w:rPr>
          <w:sz w:val="28"/>
        </w:rPr>
      </w:pPr>
    </w:p>
    <w:p w:rsidR="0028326D" w:rsidRPr="0088648B" w:rsidRDefault="003016EF" w:rsidP="003016EF">
      <w:pPr>
        <w:pStyle w:val="Authors"/>
      </w:pPr>
      <w:r w:rsidRPr="003016EF">
        <w:rPr>
          <w:rFonts w:hint="cs"/>
          <w:sz w:val="24"/>
          <w:szCs w:val="24"/>
          <w:rtl/>
        </w:rPr>
        <w:t>جواد قدبیک لو</w:t>
      </w:r>
      <w:r w:rsidR="0028326D" w:rsidRPr="0088648B">
        <w:rPr>
          <w:rFonts w:hint="cs"/>
          <w:vertAlign w:val="superscript"/>
          <w:rtl/>
        </w:rPr>
        <w:t>1</w:t>
      </w:r>
      <w:r w:rsidR="0028326D" w:rsidRPr="0088648B">
        <w:rPr>
          <w:rFonts w:hint="cs"/>
          <w:rtl/>
        </w:rPr>
        <w:t xml:space="preserve">، </w:t>
      </w:r>
      <w:r>
        <w:rPr>
          <w:rFonts w:hint="cs"/>
          <w:sz w:val="24"/>
          <w:szCs w:val="24"/>
          <w:rtl/>
        </w:rPr>
        <w:t>محمدعلی خودشناس</w:t>
      </w:r>
      <w:r w:rsidR="0028326D" w:rsidRPr="00E6309F">
        <w:rPr>
          <w:rFonts w:hint="cs"/>
          <w:sz w:val="24"/>
          <w:szCs w:val="24"/>
          <w:vertAlign w:val="superscript"/>
          <w:rtl/>
        </w:rPr>
        <w:t>2</w:t>
      </w:r>
      <w:r w:rsidR="0028326D" w:rsidRPr="00E6309F">
        <w:rPr>
          <w:rFonts w:hint="cs"/>
          <w:sz w:val="24"/>
          <w:szCs w:val="24"/>
          <w:rtl/>
        </w:rPr>
        <w:t xml:space="preserve"> و </w:t>
      </w:r>
      <w:r w:rsidR="0028326D" w:rsidRPr="00E6309F">
        <w:rPr>
          <w:sz w:val="24"/>
          <w:szCs w:val="24"/>
          <w:rtl/>
        </w:rPr>
        <w:t>م</w:t>
      </w:r>
      <w:r>
        <w:rPr>
          <w:rFonts w:hint="cs"/>
          <w:sz w:val="24"/>
          <w:szCs w:val="24"/>
          <w:rtl/>
        </w:rPr>
        <w:t>سعود دادیور</w:t>
      </w:r>
      <w:r w:rsidR="0028326D" w:rsidRPr="00E6309F">
        <w:rPr>
          <w:rFonts w:hint="cs"/>
          <w:sz w:val="24"/>
          <w:szCs w:val="24"/>
          <w:vertAlign w:val="superscript"/>
          <w:rtl/>
        </w:rPr>
        <w:t>3</w:t>
      </w:r>
    </w:p>
    <w:p w:rsidR="00D11E95" w:rsidRPr="00A003E6" w:rsidRDefault="0028326D" w:rsidP="003016EF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 w:rsidRPr="00667C67">
        <w:rPr>
          <w:rFonts w:cs="B Zar" w:hint="cs"/>
          <w:sz w:val="28"/>
          <w:szCs w:val="28"/>
          <w:vertAlign w:val="superscript"/>
          <w:rtl/>
          <w:lang w:bidi="fa-IR"/>
        </w:rPr>
        <w:t>1</w:t>
      </w:r>
      <w:r w:rsidR="003016EF" w:rsidRPr="003016EF">
        <w:rPr>
          <w:rtl/>
        </w:rPr>
        <w:t xml:space="preserve"> </w:t>
      </w:r>
      <w:r w:rsidR="003016EF" w:rsidRPr="003016EF">
        <w:rPr>
          <w:rFonts w:cs="B Zar" w:hint="cs"/>
          <w:rtl/>
          <w:lang w:bidi="fa-IR"/>
        </w:rPr>
        <w:t>عضو هیات علمی</w:t>
      </w:r>
      <w:r w:rsidR="003016EF">
        <w:rPr>
          <w:rFonts w:hint="cs"/>
          <w:rtl/>
        </w:rPr>
        <w:t xml:space="preserve"> </w:t>
      </w:r>
      <w:r w:rsidR="003016EF" w:rsidRPr="003016EF">
        <w:rPr>
          <w:rFonts w:cs="B Zar"/>
          <w:rtl/>
          <w:lang w:bidi="fa-IR"/>
        </w:rPr>
        <w:t>بخش تحق</w:t>
      </w:r>
      <w:r w:rsidR="003016EF" w:rsidRPr="003016EF">
        <w:rPr>
          <w:rFonts w:cs="B Zar" w:hint="cs"/>
          <w:rtl/>
          <w:lang w:bidi="fa-IR"/>
        </w:rPr>
        <w:t>ی</w:t>
      </w:r>
      <w:r w:rsidR="003016EF" w:rsidRPr="003016EF">
        <w:rPr>
          <w:rFonts w:cs="B Zar" w:hint="eastAsia"/>
          <w:rtl/>
          <w:lang w:bidi="fa-IR"/>
        </w:rPr>
        <w:t>قات</w:t>
      </w:r>
      <w:r w:rsidR="003016EF" w:rsidRPr="003016EF">
        <w:rPr>
          <w:rFonts w:cs="B Zar"/>
          <w:rtl/>
          <w:lang w:bidi="fa-IR"/>
        </w:rPr>
        <w:t xml:space="preserve"> خاک و آب، مرکز تحق</w:t>
      </w:r>
      <w:r w:rsidR="003016EF" w:rsidRPr="003016EF">
        <w:rPr>
          <w:rFonts w:cs="B Zar" w:hint="cs"/>
          <w:rtl/>
          <w:lang w:bidi="fa-IR"/>
        </w:rPr>
        <w:t>ی</w:t>
      </w:r>
      <w:r w:rsidR="003016EF" w:rsidRPr="003016EF">
        <w:rPr>
          <w:rFonts w:cs="B Zar" w:hint="eastAsia"/>
          <w:rtl/>
          <w:lang w:bidi="fa-IR"/>
        </w:rPr>
        <w:t>قات</w:t>
      </w:r>
      <w:r w:rsidR="003016EF" w:rsidRPr="003016EF">
        <w:rPr>
          <w:rFonts w:cs="B Zar"/>
          <w:rtl/>
          <w:lang w:bidi="fa-IR"/>
        </w:rPr>
        <w:t xml:space="preserve"> و آموزش کشاورز</w:t>
      </w:r>
      <w:r w:rsidR="003016EF" w:rsidRPr="003016EF">
        <w:rPr>
          <w:rFonts w:cs="B Zar" w:hint="cs"/>
          <w:rtl/>
          <w:lang w:bidi="fa-IR"/>
        </w:rPr>
        <w:t>ی</w:t>
      </w:r>
      <w:r w:rsidR="003016EF" w:rsidRPr="003016EF">
        <w:rPr>
          <w:rFonts w:cs="B Zar"/>
          <w:rtl/>
          <w:lang w:bidi="fa-IR"/>
        </w:rPr>
        <w:t xml:space="preserve"> و منابع طب</w:t>
      </w:r>
      <w:r w:rsidR="003016EF" w:rsidRPr="003016EF">
        <w:rPr>
          <w:rFonts w:cs="B Zar" w:hint="cs"/>
          <w:rtl/>
          <w:lang w:bidi="fa-IR"/>
        </w:rPr>
        <w:t>ی</w:t>
      </w:r>
      <w:r w:rsidR="003016EF" w:rsidRPr="003016EF">
        <w:rPr>
          <w:rFonts w:cs="B Zar" w:hint="eastAsia"/>
          <w:rtl/>
          <w:lang w:bidi="fa-IR"/>
        </w:rPr>
        <w:t>ع</w:t>
      </w:r>
      <w:r w:rsidR="003016EF" w:rsidRPr="003016EF">
        <w:rPr>
          <w:rFonts w:cs="B Zar" w:hint="cs"/>
          <w:rtl/>
          <w:lang w:bidi="fa-IR"/>
        </w:rPr>
        <w:t>ی</w:t>
      </w:r>
      <w:r w:rsidR="003016EF" w:rsidRPr="003016EF">
        <w:rPr>
          <w:rFonts w:cs="B Zar"/>
          <w:rtl/>
          <w:lang w:bidi="fa-IR"/>
        </w:rPr>
        <w:t xml:space="preserve"> استان مرکز</w:t>
      </w:r>
      <w:r w:rsidR="003016EF" w:rsidRPr="003016EF">
        <w:rPr>
          <w:rFonts w:cs="B Zar" w:hint="cs"/>
          <w:rtl/>
          <w:lang w:bidi="fa-IR"/>
        </w:rPr>
        <w:t>ی</w:t>
      </w:r>
      <w:r w:rsidR="003016EF" w:rsidRPr="003016EF">
        <w:rPr>
          <w:rFonts w:cs="B Zar" w:hint="eastAsia"/>
          <w:rtl/>
          <w:lang w:bidi="fa-IR"/>
        </w:rPr>
        <w:t>،</w:t>
      </w:r>
      <w:r w:rsidR="003016EF" w:rsidRPr="003016EF">
        <w:rPr>
          <w:rFonts w:cs="B Zar"/>
          <w:rtl/>
          <w:lang w:bidi="fa-IR"/>
        </w:rPr>
        <w:t xml:space="preserve"> سازمان تحق</w:t>
      </w:r>
      <w:r w:rsidR="003016EF" w:rsidRPr="003016EF">
        <w:rPr>
          <w:rFonts w:cs="B Zar" w:hint="cs"/>
          <w:rtl/>
          <w:lang w:bidi="fa-IR"/>
        </w:rPr>
        <w:t>ی</w:t>
      </w:r>
      <w:r w:rsidR="003016EF" w:rsidRPr="003016EF">
        <w:rPr>
          <w:rFonts w:cs="B Zar" w:hint="eastAsia"/>
          <w:rtl/>
          <w:lang w:bidi="fa-IR"/>
        </w:rPr>
        <w:t>قات،</w:t>
      </w:r>
      <w:r w:rsidR="003016EF" w:rsidRPr="003016EF">
        <w:rPr>
          <w:rFonts w:cs="B Zar"/>
          <w:rtl/>
          <w:lang w:bidi="fa-IR"/>
        </w:rPr>
        <w:t xml:space="preserve"> آموزش و ترو</w:t>
      </w:r>
      <w:r w:rsidR="003016EF" w:rsidRPr="003016EF">
        <w:rPr>
          <w:rFonts w:cs="B Zar" w:hint="cs"/>
          <w:rtl/>
          <w:lang w:bidi="fa-IR"/>
        </w:rPr>
        <w:t>ی</w:t>
      </w:r>
      <w:r w:rsidR="003016EF" w:rsidRPr="003016EF">
        <w:rPr>
          <w:rFonts w:cs="B Zar" w:hint="eastAsia"/>
          <w:rtl/>
          <w:lang w:bidi="fa-IR"/>
        </w:rPr>
        <w:t>ج</w:t>
      </w:r>
      <w:r w:rsidR="003016EF" w:rsidRPr="003016EF">
        <w:rPr>
          <w:rFonts w:cs="B Zar"/>
          <w:rtl/>
          <w:lang w:bidi="fa-IR"/>
        </w:rPr>
        <w:t xml:space="preserve"> کشاورز</w:t>
      </w:r>
      <w:r w:rsidR="003016EF" w:rsidRPr="003016EF">
        <w:rPr>
          <w:rFonts w:cs="B Zar" w:hint="cs"/>
          <w:rtl/>
          <w:lang w:bidi="fa-IR"/>
        </w:rPr>
        <w:t>ی</w:t>
      </w:r>
      <w:r w:rsidR="003016EF" w:rsidRPr="003016EF">
        <w:rPr>
          <w:rFonts w:cs="B Zar" w:hint="eastAsia"/>
          <w:rtl/>
          <w:lang w:bidi="fa-IR"/>
        </w:rPr>
        <w:t>،</w:t>
      </w:r>
      <w:r w:rsidR="003016EF" w:rsidRPr="003016EF">
        <w:rPr>
          <w:rFonts w:cs="B Zar"/>
          <w:rtl/>
          <w:lang w:bidi="fa-IR"/>
        </w:rPr>
        <w:t xml:space="preserve"> اراک، ا</w:t>
      </w:r>
      <w:r w:rsidR="003016EF" w:rsidRPr="003016EF">
        <w:rPr>
          <w:rFonts w:cs="B Zar" w:hint="cs"/>
          <w:rtl/>
          <w:lang w:bidi="fa-IR"/>
        </w:rPr>
        <w:t>ی</w:t>
      </w:r>
      <w:r w:rsidR="003016EF" w:rsidRPr="003016EF">
        <w:rPr>
          <w:rFonts w:cs="B Zar" w:hint="eastAsia"/>
          <w:rtl/>
          <w:lang w:bidi="fa-IR"/>
        </w:rPr>
        <w:t>ران</w:t>
      </w:r>
      <w:r w:rsidRPr="003016EF">
        <w:rPr>
          <w:rFonts w:cs="B Zar" w:hint="cs"/>
          <w:rtl/>
          <w:lang w:bidi="fa-IR"/>
        </w:rPr>
        <w:t>،</w:t>
      </w:r>
      <w:r w:rsidR="003016EF" w:rsidRPr="003016EF">
        <w:t xml:space="preserve"> </w:t>
      </w:r>
      <w:hyperlink r:id="rId7" w:history="1">
        <w:r w:rsidR="003016EF" w:rsidRPr="009C0176">
          <w:rPr>
            <w:rStyle w:val="Hyperlink"/>
            <w:rFonts w:cs="B Zar"/>
            <w:sz w:val="20"/>
            <w:szCs w:val="20"/>
            <w:lang w:bidi="fa-IR"/>
          </w:rPr>
          <w:t>ghadbykloo@gmail.com</w:t>
        </w:r>
      </w:hyperlink>
      <w:r w:rsidR="003016EF">
        <w:rPr>
          <w:rFonts w:cs="B Zar"/>
          <w:sz w:val="20"/>
          <w:szCs w:val="20"/>
          <w:lang w:bidi="fa-IR"/>
        </w:rPr>
        <w:t xml:space="preserve"> </w:t>
      </w:r>
      <w:r w:rsidR="00D11E95" w:rsidRPr="00302E7E">
        <w:rPr>
          <w:rFonts w:cs="B Nazanin"/>
          <w:b/>
          <w:bCs/>
          <w:szCs w:val="28"/>
          <w:lang w:bidi="fa-IR"/>
        </w:rPr>
        <w:t xml:space="preserve"> </w:t>
      </w:r>
      <w:r w:rsidR="00D11E95" w:rsidRPr="00302E7E">
        <w:rPr>
          <w:rFonts w:cs="B Nazanin" w:hint="cs"/>
          <w:b/>
          <w:bCs/>
          <w:szCs w:val="28"/>
          <w:rtl/>
          <w:lang w:bidi="fa-IR"/>
        </w:rPr>
        <w:t xml:space="preserve"> </w:t>
      </w:r>
    </w:p>
    <w:p w:rsidR="0028326D" w:rsidRPr="00DD49E5" w:rsidRDefault="0028326D" w:rsidP="003016EF">
      <w:pPr>
        <w:pStyle w:val="Affiliations"/>
        <w:framePr w:wrap="auto" w:vAnchor="margin" w:xAlign="left" w:yAlign="inline"/>
        <w:rPr>
          <w:lang w:bidi="fa-IR"/>
        </w:rPr>
      </w:pPr>
      <w:r w:rsidRPr="00C824AE">
        <w:rPr>
          <w:rFonts w:cs="B Zar" w:hint="cs"/>
          <w:vertAlign w:val="superscript"/>
          <w:rtl/>
          <w:lang w:bidi="fa-IR"/>
        </w:rPr>
        <w:t>2</w:t>
      </w:r>
      <w:r w:rsidR="003016EF" w:rsidRPr="003016EF">
        <w:rPr>
          <w:rFonts w:cs="B Zar" w:hint="cs"/>
          <w:rtl/>
          <w:lang w:bidi="fa-IR"/>
        </w:rPr>
        <w:t xml:space="preserve"> عضو هیات علمی</w:t>
      </w:r>
      <w:r w:rsidR="003016EF">
        <w:rPr>
          <w:rFonts w:hint="cs"/>
          <w:rtl/>
        </w:rPr>
        <w:t xml:space="preserve"> </w:t>
      </w:r>
      <w:r w:rsidR="003016EF" w:rsidRPr="003016EF">
        <w:rPr>
          <w:rFonts w:cs="B Zar"/>
          <w:sz w:val="24"/>
          <w:rtl/>
          <w:lang w:bidi="fa-IR"/>
        </w:rPr>
        <w:t>بخش تحق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قات</w:t>
      </w:r>
      <w:r w:rsidR="003016EF" w:rsidRPr="003016EF">
        <w:rPr>
          <w:rFonts w:cs="B Zar"/>
          <w:sz w:val="24"/>
          <w:rtl/>
          <w:lang w:bidi="fa-IR"/>
        </w:rPr>
        <w:t xml:space="preserve"> خاک و آب، مرکز تحق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قات</w:t>
      </w:r>
      <w:r w:rsidR="003016EF" w:rsidRPr="003016EF">
        <w:rPr>
          <w:rFonts w:cs="B Zar"/>
          <w:sz w:val="24"/>
          <w:rtl/>
          <w:lang w:bidi="fa-IR"/>
        </w:rPr>
        <w:t xml:space="preserve"> و آموزش کشاورز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/>
          <w:sz w:val="24"/>
          <w:rtl/>
          <w:lang w:bidi="fa-IR"/>
        </w:rPr>
        <w:t xml:space="preserve"> و منابع طب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ع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/>
          <w:sz w:val="24"/>
          <w:rtl/>
          <w:lang w:bidi="fa-IR"/>
        </w:rPr>
        <w:t xml:space="preserve"> استان مرکز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،</w:t>
      </w:r>
      <w:r w:rsidR="003016EF" w:rsidRPr="003016EF">
        <w:rPr>
          <w:rFonts w:cs="B Zar"/>
          <w:sz w:val="24"/>
          <w:rtl/>
          <w:lang w:bidi="fa-IR"/>
        </w:rPr>
        <w:t xml:space="preserve"> سازمان تحق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قات،</w:t>
      </w:r>
      <w:r w:rsidR="003016EF" w:rsidRPr="003016EF">
        <w:rPr>
          <w:rFonts w:cs="B Zar"/>
          <w:sz w:val="24"/>
          <w:rtl/>
          <w:lang w:bidi="fa-IR"/>
        </w:rPr>
        <w:t xml:space="preserve"> آموزش و ترو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ج</w:t>
      </w:r>
      <w:r w:rsidR="003016EF" w:rsidRPr="003016EF">
        <w:rPr>
          <w:rFonts w:cs="B Zar"/>
          <w:sz w:val="24"/>
          <w:rtl/>
          <w:lang w:bidi="fa-IR"/>
        </w:rPr>
        <w:t xml:space="preserve"> کشاورز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،</w:t>
      </w:r>
      <w:r w:rsidR="003016EF" w:rsidRPr="003016EF">
        <w:rPr>
          <w:rFonts w:cs="B Zar"/>
          <w:sz w:val="24"/>
          <w:rtl/>
          <w:lang w:bidi="fa-IR"/>
        </w:rPr>
        <w:t xml:space="preserve"> اراک، ا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ران</w:t>
      </w:r>
      <w:r w:rsidR="003016EF" w:rsidRPr="00C824AE">
        <w:rPr>
          <w:rFonts w:cs="B Zar" w:hint="cs"/>
          <w:rtl/>
          <w:lang w:bidi="fa-IR"/>
        </w:rPr>
        <w:t xml:space="preserve"> </w:t>
      </w:r>
      <w:r w:rsidRPr="00C824AE">
        <w:rPr>
          <w:rFonts w:cs="B Zar" w:hint="cs"/>
          <w:rtl/>
          <w:lang w:bidi="fa-IR"/>
        </w:rPr>
        <w:t>،</w:t>
      </w:r>
      <w:r w:rsidR="003016EF">
        <w:rPr>
          <w:rFonts w:cs="B Zar" w:hint="cs"/>
          <w:rtl/>
          <w:lang w:bidi="fa-IR"/>
        </w:rPr>
        <w:t xml:space="preserve">  </w:t>
      </w:r>
      <w:hyperlink r:id="rId8" w:history="1">
        <w:r w:rsidR="003016EF" w:rsidRPr="009C0176">
          <w:rPr>
            <w:rStyle w:val="Hyperlink"/>
            <w:rFonts w:cs="B Nazanin"/>
          </w:rPr>
          <w:t>khodshenasm@gmail.com</w:t>
        </w:r>
      </w:hyperlink>
      <w:r w:rsidR="003016EF">
        <w:t xml:space="preserve"> </w:t>
      </w:r>
    </w:p>
    <w:p w:rsidR="0028326D" w:rsidRPr="00DD49E5" w:rsidRDefault="0028326D" w:rsidP="00C5172C">
      <w:pPr>
        <w:pStyle w:val="Affiliations"/>
        <w:framePr w:wrap="auto" w:vAnchor="margin" w:xAlign="left" w:yAlign="inline"/>
        <w:rPr>
          <w:rtl/>
          <w:lang w:bidi="fa-IR"/>
        </w:rPr>
      </w:pPr>
      <w:r w:rsidRPr="00C824AE">
        <w:rPr>
          <w:rFonts w:cs="B Zar" w:hint="cs"/>
          <w:vertAlign w:val="superscript"/>
          <w:rtl/>
          <w:lang w:bidi="fa-IR"/>
        </w:rPr>
        <w:t>3</w:t>
      </w:r>
      <w:r w:rsidR="003016EF" w:rsidRPr="003016EF">
        <w:rPr>
          <w:rFonts w:cs="B Zar" w:hint="cs"/>
          <w:rtl/>
          <w:lang w:bidi="fa-IR"/>
        </w:rPr>
        <w:t xml:space="preserve"> عضو هیات علمی</w:t>
      </w:r>
      <w:r w:rsidR="003016EF">
        <w:rPr>
          <w:rFonts w:hint="cs"/>
          <w:rtl/>
        </w:rPr>
        <w:t xml:space="preserve"> </w:t>
      </w:r>
      <w:r w:rsidR="003016EF" w:rsidRPr="003016EF">
        <w:rPr>
          <w:rFonts w:cs="B Zar"/>
          <w:sz w:val="24"/>
          <w:rtl/>
          <w:lang w:bidi="fa-IR"/>
        </w:rPr>
        <w:t>بخش تحق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قات</w:t>
      </w:r>
      <w:r w:rsidR="003016EF" w:rsidRPr="003016EF">
        <w:rPr>
          <w:rFonts w:cs="B Zar"/>
          <w:sz w:val="24"/>
          <w:rtl/>
          <w:lang w:bidi="fa-IR"/>
        </w:rPr>
        <w:t xml:space="preserve"> خاک و آب، مرکز تحق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قات</w:t>
      </w:r>
      <w:r w:rsidR="003016EF" w:rsidRPr="003016EF">
        <w:rPr>
          <w:rFonts w:cs="B Zar"/>
          <w:sz w:val="24"/>
          <w:rtl/>
          <w:lang w:bidi="fa-IR"/>
        </w:rPr>
        <w:t xml:space="preserve"> و آموزش کشاورز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/>
          <w:sz w:val="24"/>
          <w:rtl/>
          <w:lang w:bidi="fa-IR"/>
        </w:rPr>
        <w:t xml:space="preserve"> و منابع طب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ع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/>
          <w:sz w:val="24"/>
          <w:rtl/>
          <w:lang w:bidi="fa-IR"/>
        </w:rPr>
        <w:t xml:space="preserve"> استان </w:t>
      </w:r>
      <w:r w:rsidR="003016EF">
        <w:rPr>
          <w:rFonts w:cs="B Zar" w:hint="cs"/>
          <w:sz w:val="24"/>
          <w:rtl/>
          <w:lang w:bidi="fa-IR"/>
        </w:rPr>
        <w:t>خراسان رضوی</w:t>
      </w:r>
      <w:r w:rsidR="003016EF" w:rsidRPr="003016EF">
        <w:rPr>
          <w:rFonts w:cs="B Zar" w:hint="eastAsia"/>
          <w:sz w:val="24"/>
          <w:rtl/>
          <w:lang w:bidi="fa-IR"/>
        </w:rPr>
        <w:t>،</w:t>
      </w:r>
      <w:r w:rsidR="003016EF" w:rsidRPr="003016EF">
        <w:rPr>
          <w:rFonts w:cs="B Zar"/>
          <w:sz w:val="24"/>
          <w:rtl/>
          <w:lang w:bidi="fa-IR"/>
        </w:rPr>
        <w:t xml:space="preserve"> سازمان تحق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قات،</w:t>
      </w:r>
      <w:r w:rsidR="003016EF" w:rsidRPr="003016EF">
        <w:rPr>
          <w:rFonts w:cs="B Zar"/>
          <w:sz w:val="24"/>
          <w:rtl/>
          <w:lang w:bidi="fa-IR"/>
        </w:rPr>
        <w:t xml:space="preserve"> آموزش و ترو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ج</w:t>
      </w:r>
      <w:r w:rsidR="003016EF" w:rsidRPr="003016EF">
        <w:rPr>
          <w:rFonts w:cs="B Zar"/>
          <w:sz w:val="24"/>
          <w:rtl/>
          <w:lang w:bidi="fa-IR"/>
        </w:rPr>
        <w:t xml:space="preserve"> کشاورز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،</w:t>
      </w:r>
      <w:r w:rsidR="003016EF" w:rsidRPr="003016EF">
        <w:rPr>
          <w:rFonts w:cs="B Zar"/>
          <w:sz w:val="24"/>
          <w:rtl/>
          <w:lang w:bidi="fa-IR"/>
        </w:rPr>
        <w:t xml:space="preserve"> </w:t>
      </w:r>
      <w:r w:rsidR="00C5172C">
        <w:rPr>
          <w:rFonts w:cs="B Zar" w:hint="cs"/>
          <w:sz w:val="24"/>
          <w:rtl/>
          <w:lang w:bidi="fa-IR"/>
        </w:rPr>
        <w:t>مشهد</w:t>
      </w:r>
      <w:r w:rsidR="003016EF" w:rsidRPr="003016EF">
        <w:rPr>
          <w:rFonts w:cs="B Zar"/>
          <w:sz w:val="24"/>
          <w:rtl/>
          <w:lang w:bidi="fa-IR"/>
        </w:rPr>
        <w:t>، ا</w:t>
      </w:r>
      <w:r w:rsidR="003016EF" w:rsidRPr="003016EF">
        <w:rPr>
          <w:rFonts w:cs="B Zar" w:hint="cs"/>
          <w:sz w:val="24"/>
          <w:rtl/>
          <w:lang w:bidi="fa-IR"/>
        </w:rPr>
        <w:t>ی</w:t>
      </w:r>
      <w:r w:rsidR="003016EF" w:rsidRPr="003016EF">
        <w:rPr>
          <w:rFonts w:cs="B Zar" w:hint="eastAsia"/>
          <w:sz w:val="24"/>
          <w:rtl/>
          <w:lang w:bidi="fa-IR"/>
        </w:rPr>
        <w:t>ران</w:t>
      </w:r>
      <w:r w:rsidR="003016EF" w:rsidRPr="00C824AE">
        <w:rPr>
          <w:rFonts w:cs="B Zar" w:hint="cs"/>
          <w:rtl/>
          <w:lang w:bidi="fa-IR"/>
        </w:rPr>
        <w:t xml:space="preserve"> </w:t>
      </w:r>
      <w:r w:rsidRPr="00C824AE">
        <w:rPr>
          <w:rFonts w:cs="B Zar" w:hint="cs"/>
          <w:rtl/>
          <w:lang w:bidi="fa-IR"/>
        </w:rPr>
        <w:t>،</w:t>
      </w:r>
      <w:r w:rsidR="003016EF" w:rsidRPr="003016EF">
        <w:t xml:space="preserve"> </w:t>
      </w:r>
      <w:hyperlink r:id="rId9" w:history="1">
        <w:r w:rsidR="003016EF" w:rsidRPr="009C0176">
          <w:rPr>
            <w:rStyle w:val="Hyperlink"/>
            <w:rFonts w:cs="B Nazanin"/>
          </w:rPr>
          <w:t>dadivarm@yahoo.com</w:t>
        </w:r>
      </w:hyperlink>
      <w:r w:rsidR="003016EF">
        <w:t xml:space="preserve">  </w:t>
      </w:r>
    </w:p>
    <w:p w:rsidR="009B5FD7" w:rsidRDefault="009B5FD7">
      <w:pPr>
        <w:pStyle w:val="Heading1"/>
        <w:rPr>
          <w:sz w:val="22"/>
          <w:szCs w:val="22"/>
        </w:rPr>
      </w:pPr>
    </w:p>
    <w:p w:rsidR="009B5FD7" w:rsidRPr="003F6A9D" w:rsidRDefault="00711A2A" w:rsidP="007E5B64">
      <w:pPr>
        <w:pStyle w:val="Heading1"/>
        <w:bidi/>
        <w:rPr>
          <w:rFonts w:cs="B Titr"/>
          <w:sz w:val="20"/>
          <w:szCs w:val="20"/>
        </w:rPr>
      </w:pPr>
      <w:r w:rsidRPr="00C6381D">
        <w:rPr>
          <w:rFonts w:cs="B Nazanin" w:hint="cs"/>
          <w:sz w:val="20"/>
          <w:szCs w:val="20"/>
          <w:rtl/>
        </w:rPr>
        <w:t>چکیده</w:t>
      </w:r>
      <w:r w:rsidR="00E6281F" w:rsidRPr="008028D1">
        <w:rPr>
          <w:rFonts w:hint="cs"/>
          <w:b w:val="0"/>
          <w:bCs w:val="0"/>
          <w:sz w:val="20"/>
          <w:rtl/>
        </w:rPr>
        <w:t xml:space="preserve"> </w:t>
      </w:r>
    </w:p>
    <w:p w:rsidR="007E5B64" w:rsidRDefault="00633EF4" w:rsidP="007E5B64">
      <w:pPr>
        <w:bidi/>
        <w:spacing w:before="100" w:beforeAutospacing="1" w:after="100" w:afterAutospacing="1"/>
        <w:ind w:left="567" w:right="567" w:firstLine="720"/>
        <w:jc w:val="both"/>
        <w:rPr>
          <w:rFonts w:cs="B Nazanin" w:hint="cs"/>
          <w:sz w:val="20"/>
          <w:szCs w:val="20"/>
          <w:rtl/>
          <w:lang w:val="en-GB" w:bidi="fa-IR"/>
        </w:rPr>
      </w:pPr>
      <w:r w:rsidRPr="007E5B64">
        <w:rPr>
          <w:rFonts w:cs="B Nazanin"/>
          <w:sz w:val="20"/>
          <w:szCs w:val="20"/>
          <w:rtl/>
        </w:rPr>
        <w:t>به منظور مد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ت</w:t>
      </w:r>
      <w:r w:rsidRPr="007E5B64">
        <w:rPr>
          <w:rFonts w:cs="B Nazanin"/>
          <w:sz w:val="20"/>
          <w:szCs w:val="20"/>
          <w:rtl/>
        </w:rPr>
        <w:t xml:space="preserve"> بهتر منابع آب و خاک و برنامه 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ز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صح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ح</w:t>
      </w:r>
      <w:r w:rsidRPr="007E5B64">
        <w:rPr>
          <w:rFonts w:cs="B Nazanin"/>
          <w:sz w:val="20"/>
          <w:szCs w:val="20"/>
          <w:rtl/>
        </w:rPr>
        <w:t xml:space="preserve"> جهت حصول عملکرد حداکثر در 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اهان</w:t>
      </w:r>
      <w:r w:rsidRPr="007E5B64">
        <w:rPr>
          <w:rFonts w:cs="B Nazanin"/>
          <w:sz w:val="20"/>
          <w:szCs w:val="20"/>
          <w:rtl/>
        </w:rPr>
        <w:t xml:space="preserve"> زراع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،</w:t>
      </w:r>
      <w:r w:rsidRPr="007E5B64">
        <w:rPr>
          <w:rFonts w:cs="B Nazanin"/>
          <w:sz w:val="20"/>
          <w:szCs w:val="20"/>
          <w:rtl/>
        </w:rPr>
        <w:t xml:space="preserve"> تع</w:t>
      </w:r>
      <w:r w:rsidRPr="007E5B64">
        <w:rPr>
          <w:rFonts w:cs="B Nazanin" w:hint="cs"/>
          <w:sz w:val="20"/>
          <w:szCs w:val="20"/>
          <w:rtl/>
        </w:rPr>
        <w:t>یی</w:t>
      </w:r>
      <w:r w:rsidRPr="007E5B64">
        <w:rPr>
          <w:rFonts w:cs="B Nazanin" w:hint="eastAsia"/>
          <w:sz w:val="20"/>
          <w:szCs w:val="20"/>
          <w:rtl/>
        </w:rPr>
        <w:t>ن</w:t>
      </w:r>
      <w:r w:rsidRPr="007E5B64">
        <w:rPr>
          <w:rFonts w:cs="B Nazanin"/>
          <w:sz w:val="20"/>
          <w:szCs w:val="20"/>
          <w:rtl/>
        </w:rPr>
        <w:t xml:space="preserve"> 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زان</w:t>
      </w:r>
      <w:r w:rsidRPr="007E5B64">
        <w:rPr>
          <w:rFonts w:cs="B Nazanin"/>
          <w:sz w:val="20"/>
          <w:szCs w:val="20"/>
          <w:rtl/>
        </w:rPr>
        <w:t xml:space="preserve"> عناصر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نظ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ر</w:t>
      </w:r>
      <w:r w:rsidRPr="007E5B64">
        <w:rPr>
          <w:rFonts w:cs="B Nazanin"/>
          <w:sz w:val="20"/>
          <w:szCs w:val="20"/>
          <w:rtl/>
        </w:rPr>
        <w:t xml:space="preserve"> سد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م</w:t>
      </w:r>
      <w:r w:rsidRPr="007E5B64">
        <w:rPr>
          <w:rFonts w:cs="B Nazanin"/>
          <w:sz w:val="20"/>
          <w:szCs w:val="20"/>
          <w:rtl/>
        </w:rPr>
        <w:t xml:space="preserve"> در آب آب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ار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ضرور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به نظر </w:t>
      </w:r>
      <w:r w:rsidRPr="007E5B64">
        <w:rPr>
          <w:rFonts w:cs="B Nazanin" w:hint="eastAsia"/>
          <w:sz w:val="20"/>
          <w:szCs w:val="20"/>
          <w:rtl/>
        </w:rPr>
        <w:t>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رسد. از آنجا</w:t>
      </w:r>
      <w:r w:rsidRPr="007E5B64">
        <w:rPr>
          <w:rFonts w:cs="B Nazanin" w:hint="cs"/>
          <w:sz w:val="20"/>
          <w:szCs w:val="20"/>
          <w:rtl/>
        </w:rPr>
        <w:t>یی</w:t>
      </w:r>
      <w:r w:rsidRPr="007E5B64">
        <w:rPr>
          <w:rFonts w:cs="B Nazanin"/>
          <w:sz w:val="20"/>
          <w:szCs w:val="20"/>
          <w:rtl/>
        </w:rPr>
        <w:t xml:space="preserve"> که </w:t>
      </w:r>
      <w:r w:rsidRPr="007E5B64">
        <w:rPr>
          <w:rFonts w:cs="B Nazanin" w:hint="cs"/>
          <w:sz w:val="20"/>
          <w:szCs w:val="20"/>
          <w:rtl/>
        </w:rPr>
        <w:t xml:space="preserve">اندازه گیری </w:t>
      </w:r>
      <w:r w:rsidRPr="007E5B64">
        <w:rPr>
          <w:rFonts w:cs="B Nazanin"/>
          <w:sz w:val="20"/>
          <w:szCs w:val="20"/>
          <w:rtl/>
        </w:rPr>
        <w:t xml:space="preserve"> نسبت جذب سد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م،</w:t>
      </w:r>
      <w:r w:rsidRPr="007E5B64">
        <w:rPr>
          <w:rFonts w:cs="B Nazanin"/>
          <w:sz w:val="20"/>
          <w:szCs w:val="20"/>
          <w:rtl/>
        </w:rPr>
        <w:t xml:space="preserve"> بس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ار</w:t>
      </w:r>
      <w:r w:rsidRPr="007E5B64">
        <w:rPr>
          <w:rFonts w:cs="B Nazanin"/>
          <w:sz w:val="20"/>
          <w:szCs w:val="20"/>
          <w:rtl/>
        </w:rPr>
        <w:t xml:space="preserve"> وقت 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ر</w:t>
      </w:r>
      <w:r w:rsidRPr="007E5B64">
        <w:rPr>
          <w:rFonts w:cs="B Nazanin"/>
          <w:sz w:val="20"/>
          <w:szCs w:val="20"/>
          <w:rtl/>
        </w:rPr>
        <w:t xml:space="preserve"> و </w:t>
      </w:r>
      <w:r w:rsidRPr="007E5B64">
        <w:rPr>
          <w:rFonts w:cs="B Nazanin" w:hint="cs"/>
          <w:sz w:val="20"/>
          <w:szCs w:val="20"/>
          <w:rtl/>
        </w:rPr>
        <w:t>پر</w:t>
      </w:r>
      <w:r w:rsidRPr="007E5B64">
        <w:rPr>
          <w:rFonts w:cs="B Nazanin"/>
          <w:sz w:val="20"/>
          <w:szCs w:val="20"/>
          <w:rtl/>
        </w:rPr>
        <w:t>هز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نه</w:t>
      </w:r>
      <w:r w:rsidRPr="007E5B64">
        <w:rPr>
          <w:rFonts w:cs="B Nazanin"/>
          <w:sz w:val="20"/>
          <w:szCs w:val="20"/>
          <w:rtl/>
        </w:rPr>
        <w:t xml:space="preserve"> </w:t>
      </w:r>
      <w:r w:rsidRPr="007E5B64">
        <w:rPr>
          <w:rFonts w:cs="B Nazanin" w:hint="cs"/>
          <w:sz w:val="20"/>
          <w:szCs w:val="20"/>
          <w:rtl/>
        </w:rPr>
        <w:t>است ی</w:t>
      </w:r>
      <w:r w:rsidRPr="007E5B64">
        <w:rPr>
          <w:rFonts w:cs="B Nazanin" w:hint="eastAsia"/>
          <w:sz w:val="20"/>
          <w:szCs w:val="20"/>
          <w:rtl/>
        </w:rPr>
        <w:t>افتن</w:t>
      </w:r>
      <w:r w:rsidRPr="007E5B64">
        <w:rPr>
          <w:rFonts w:cs="B Nazanin"/>
          <w:sz w:val="20"/>
          <w:szCs w:val="20"/>
          <w:rtl/>
        </w:rPr>
        <w:t xml:space="preserve"> راهکار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که بتوان</w:t>
      </w:r>
      <w:r w:rsidRPr="007E5B64">
        <w:rPr>
          <w:rFonts w:cs="B Nazanin" w:hint="cs"/>
          <w:sz w:val="20"/>
          <w:szCs w:val="20"/>
          <w:rtl/>
        </w:rPr>
        <w:t xml:space="preserve"> </w:t>
      </w:r>
      <w:r w:rsidRPr="007E5B64">
        <w:rPr>
          <w:rFonts w:cs="B Nazanin"/>
          <w:sz w:val="20"/>
          <w:szCs w:val="20"/>
          <w:rtl/>
        </w:rPr>
        <w:t>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زان</w:t>
      </w:r>
      <w:r w:rsidRPr="007E5B64">
        <w:rPr>
          <w:rFonts w:cs="B Nazanin"/>
          <w:sz w:val="20"/>
          <w:szCs w:val="20"/>
          <w:rtl/>
        </w:rPr>
        <w:t xml:space="preserve"> نسبت جذب سد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م</w:t>
      </w:r>
      <w:r w:rsidRPr="007E5B64">
        <w:rPr>
          <w:rFonts w:cs="B Nazanin"/>
          <w:sz w:val="20"/>
          <w:szCs w:val="20"/>
          <w:rtl/>
        </w:rPr>
        <w:t xml:space="preserve"> را تخم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ن</w:t>
      </w:r>
      <w:r w:rsidRPr="007E5B64">
        <w:rPr>
          <w:rFonts w:cs="B Nazanin"/>
          <w:sz w:val="20"/>
          <w:szCs w:val="20"/>
          <w:rtl/>
        </w:rPr>
        <w:t xml:space="preserve"> مکان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زد، مف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د</w:t>
      </w:r>
      <w:r w:rsidRPr="007E5B64">
        <w:rPr>
          <w:rFonts w:cs="B Nazanin"/>
          <w:sz w:val="20"/>
          <w:szCs w:val="20"/>
          <w:rtl/>
        </w:rPr>
        <w:t xml:space="preserve"> به نظر 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رسد. در 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ن</w:t>
      </w:r>
      <w:r w:rsidRPr="007E5B64">
        <w:rPr>
          <w:rFonts w:cs="B Nazanin"/>
          <w:sz w:val="20"/>
          <w:szCs w:val="20"/>
          <w:rtl/>
        </w:rPr>
        <w:t xml:space="preserve"> راستا ترک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ب</w:t>
      </w:r>
      <w:r w:rsidRPr="007E5B64">
        <w:rPr>
          <w:rFonts w:cs="B Nazanin"/>
          <w:sz w:val="20"/>
          <w:szCs w:val="20"/>
          <w:rtl/>
        </w:rPr>
        <w:t xml:space="preserve"> داده ها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ضر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ب</w:t>
      </w:r>
      <w:r w:rsidRPr="007E5B64">
        <w:rPr>
          <w:rFonts w:cs="B Nazanin"/>
          <w:sz w:val="20"/>
          <w:szCs w:val="20"/>
          <w:rtl/>
        </w:rPr>
        <w:t xml:space="preserve"> هدا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ت</w:t>
      </w:r>
      <w:r w:rsidRPr="007E5B64">
        <w:rPr>
          <w:rFonts w:cs="B Nazanin"/>
          <w:sz w:val="20"/>
          <w:szCs w:val="20"/>
          <w:rtl/>
        </w:rPr>
        <w:t xml:space="preserve"> الکتر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ک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و نسبت جذب سد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در نمونه ها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آب با استفاده از تکن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کها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زم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ن</w:t>
      </w:r>
      <w:r w:rsidRPr="007E5B64">
        <w:rPr>
          <w:rFonts w:cs="B Nazanin"/>
          <w:sz w:val="20"/>
          <w:szCs w:val="20"/>
          <w:rtl/>
        </w:rPr>
        <w:t xml:space="preserve"> آمار 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تواند دقت نقشه پهنه بند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شور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را بهبود بخشد</w:t>
      </w:r>
      <w:r w:rsidRPr="007E5B64">
        <w:rPr>
          <w:rFonts w:cs="B Nazanin" w:hint="cs"/>
          <w:sz w:val="20"/>
          <w:szCs w:val="20"/>
          <w:rtl/>
        </w:rPr>
        <w:t xml:space="preserve">. </w:t>
      </w:r>
      <w:r w:rsidRPr="007E5B64">
        <w:rPr>
          <w:rFonts w:cs="B Nazanin"/>
          <w:sz w:val="20"/>
          <w:szCs w:val="20"/>
          <w:rtl/>
        </w:rPr>
        <w:t>تعداد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نمونه آب با استفاده از روش نمونه بردار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شبکه 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از سراسر استان جمع آور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گرد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د</w:t>
      </w:r>
      <w:r w:rsidRPr="007E5B64">
        <w:rPr>
          <w:rFonts w:cs="B Nazanin"/>
          <w:sz w:val="20"/>
          <w:szCs w:val="20"/>
          <w:rtl/>
        </w:rPr>
        <w:t>. ضر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ب</w:t>
      </w:r>
      <w:r w:rsidRPr="007E5B64">
        <w:rPr>
          <w:rFonts w:cs="B Nazanin"/>
          <w:sz w:val="20"/>
          <w:szCs w:val="20"/>
          <w:rtl/>
        </w:rPr>
        <w:t xml:space="preserve"> هدا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ت</w:t>
      </w:r>
      <w:r w:rsidRPr="007E5B64">
        <w:rPr>
          <w:rFonts w:cs="B Nazanin"/>
          <w:sz w:val="20"/>
          <w:szCs w:val="20"/>
          <w:rtl/>
        </w:rPr>
        <w:t xml:space="preserve"> الکتر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ک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 و همچن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ن</w:t>
      </w:r>
      <w:r w:rsidRPr="007E5B64">
        <w:rPr>
          <w:rFonts w:cs="B Nazanin"/>
          <w:sz w:val="20"/>
          <w:szCs w:val="20"/>
          <w:rtl/>
        </w:rPr>
        <w:t xml:space="preserve"> کات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ونها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سد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م</w:t>
      </w:r>
      <w:r w:rsidRPr="007E5B64">
        <w:rPr>
          <w:rFonts w:cs="B Nazanin"/>
          <w:sz w:val="20"/>
          <w:szCs w:val="20"/>
          <w:rtl/>
        </w:rPr>
        <w:t xml:space="preserve"> ، کلس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م</w:t>
      </w:r>
      <w:r w:rsidRPr="007E5B64">
        <w:rPr>
          <w:rFonts w:cs="B Nazanin"/>
          <w:sz w:val="20"/>
          <w:szCs w:val="20"/>
          <w:rtl/>
        </w:rPr>
        <w:t xml:space="preserve"> </w:t>
      </w:r>
      <w:r w:rsidRPr="007E5B64">
        <w:rPr>
          <w:rFonts w:cs="B Nazanin" w:hint="eastAsia"/>
          <w:sz w:val="20"/>
          <w:szCs w:val="20"/>
          <w:rtl/>
        </w:rPr>
        <w:t>و</w:t>
      </w:r>
      <w:r w:rsidRPr="007E5B64">
        <w:rPr>
          <w:rFonts w:cs="B Nazanin"/>
          <w:sz w:val="20"/>
          <w:szCs w:val="20"/>
          <w:rtl/>
        </w:rPr>
        <w:t xml:space="preserve"> من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ز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م</w:t>
      </w:r>
      <w:r w:rsidRPr="007E5B64">
        <w:rPr>
          <w:rFonts w:cs="B Nazanin"/>
          <w:sz w:val="20"/>
          <w:szCs w:val="20"/>
          <w:rtl/>
        </w:rPr>
        <w:t xml:space="preserve"> نمونه ها </w:t>
      </w:r>
      <w:r w:rsidRPr="007E5B64">
        <w:rPr>
          <w:rFonts w:cs="B Nazanin" w:hint="cs"/>
          <w:sz w:val="20"/>
          <w:szCs w:val="20"/>
          <w:rtl/>
        </w:rPr>
        <w:t xml:space="preserve">اندازه گیری </w:t>
      </w:r>
      <w:r w:rsidRPr="007E5B64">
        <w:rPr>
          <w:rFonts w:cs="B Nazanin"/>
          <w:sz w:val="20"/>
          <w:szCs w:val="20"/>
          <w:rtl/>
        </w:rPr>
        <w:t>گرد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د</w:t>
      </w:r>
      <w:r w:rsidRPr="007E5B64">
        <w:rPr>
          <w:rFonts w:cs="B Nazanin"/>
          <w:sz w:val="20"/>
          <w:szCs w:val="20"/>
          <w:rtl/>
        </w:rPr>
        <w:t xml:space="preserve">. </w:t>
      </w:r>
      <w:r w:rsidRPr="007E5B64">
        <w:rPr>
          <w:rFonts w:cs="B Nazanin" w:hint="cs"/>
          <w:sz w:val="20"/>
          <w:szCs w:val="20"/>
          <w:rtl/>
        </w:rPr>
        <w:t xml:space="preserve">نتایج نشان داد که </w:t>
      </w:r>
      <w:r w:rsidRPr="007E5B64">
        <w:rPr>
          <w:rFonts w:cs="B Nazanin"/>
          <w:sz w:val="20"/>
          <w:szCs w:val="20"/>
          <w:rtl/>
        </w:rPr>
        <w:t>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انگ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ن</w:t>
      </w:r>
      <w:r w:rsidRPr="007E5B64">
        <w:rPr>
          <w:rFonts w:cs="B Nazanin"/>
          <w:sz w:val="20"/>
          <w:szCs w:val="20"/>
          <w:rtl/>
        </w:rPr>
        <w:t xml:space="preserve"> ضر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ب</w:t>
      </w:r>
      <w:r w:rsidRPr="007E5B64">
        <w:rPr>
          <w:rFonts w:cs="B Nazanin"/>
          <w:sz w:val="20"/>
          <w:szCs w:val="20"/>
          <w:rtl/>
        </w:rPr>
        <w:t xml:space="preserve"> هدا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ت</w:t>
      </w:r>
      <w:r w:rsidRPr="007E5B64">
        <w:rPr>
          <w:rFonts w:cs="B Nazanin"/>
          <w:sz w:val="20"/>
          <w:szCs w:val="20"/>
          <w:rtl/>
        </w:rPr>
        <w:t xml:space="preserve"> الکتر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ک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</w:t>
      </w:r>
      <w:r w:rsidRPr="007E5B64">
        <w:rPr>
          <w:rFonts w:cs="B Nazanin" w:hint="cs"/>
          <w:sz w:val="20"/>
          <w:szCs w:val="20"/>
          <w:rtl/>
        </w:rPr>
        <w:t xml:space="preserve">آبهای مورد مطالعه </w:t>
      </w:r>
      <w:r w:rsidRPr="007E5B64">
        <w:rPr>
          <w:rFonts w:cs="B Nazanin"/>
          <w:sz w:val="20"/>
          <w:szCs w:val="20"/>
          <w:rtl/>
        </w:rPr>
        <w:t>9/1362 و 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انه</w:t>
      </w:r>
      <w:r w:rsidRPr="007E5B64">
        <w:rPr>
          <w:rFonts w:cs="B Nazanin"/>
          <w:sz w:val="20"/>
          <w:szCs w:val="20"/>
          <w:rtl/>
        </w:rPr>
        <w:t xml:space="preserve"> </w:t>
      </w:r>
      <w:r w:rsidRPr="007E5B64">
        <w:rPr>
          <w:rFonts w:cs="B Nazanin" w:hint="cs"/>
          <w:sz w:val="20"/>
          <w:szCs w:val="20"/>
          <w:rtl/>
        </w:rPr>
        <w:t xml:space="preserve">آنها </w:t>
      </w:r>
      <w:r w:rsidRPr="007E5B64">
        <w:rPr>
          <w:rFonts w:cs="B Nazanin"/>
          <w:sz w:val="20"/>
          <w:szCs w:val="20"/>
          <w:rtl/>
        </w:rPr>
        <w:t>695 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کرو</w:t>
      </w:r>
      <w:r w:rsidRPr="007E5B64">
        <w:rPr>
          <w:rFonts w:cs="B Nazanin"/>
          <w:sz w:val="20"/>
          <w:szCs w:val="20"/>
          <w:rtl/>
        </w:rPr>
        <w:t xml:space="preserve"> ز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منس</w:t>
      </w:r>
      <w:r w:rsidRPr="007E5B64">
        <w:rPr>
          <w:rFonts w:cs="B Nazanin"/>
          <w:sz w:val="20"/>
          <w:szCs w:val="20"/>
          <w:rtl/>
        </w:rPr>
        <w:t xml:space="preserve"> بر سانت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متر</w:t>
      </w:r>
      <w:r w:rsidRPr="007E5B64">
        <w:rPr>
          <w:rFonts w:cs="B Nazanin"/>
          <w:sz w:val="20"/>
          <w:szCs w:val="20"/>
          <w:rtl/>
        </w:rPr>
        <w:t xml:space="preserve">  </w:t>
      </w:r>
      <w:r w:rsidRPr="007E5B64">
        <w:rPr>
          <w:rFonts w:cs="B Nazanin" w:hint="cs"/>
          <w:sz w:val="20"/>
          <w:szCs w:val="20"/>
          <w:rtl/>
        </w:rPr>
        <w:t xml:space="preserve">و نسبت جذب سدیم در دامنه 1/0 تا 22/19 با میانگین 88/2 قرار گرفته است. </w:t>
      </w:r>
      <w:r w:rsidRPr="007E5B64">
        <w:rPr>
          <w:rFonts w:cs="B Nazanin" w:hint="eastAsia"/>
          <w:sz w:val="20"/>
          <w:szCs w:val="20"/>
          <w:rtl/>
        </w:rPr>
        <w:t>استفاده</w:t>
      </w:r>
      <w:r w:rsidRPr="007E5B64">
        <w:rPr>
          <w:rFonts w:cs="B Nazanin"/>
          <w:sz w:val="20"/>
          <w:szCs w:val="20"/>
          <w:rtl/>
        </w:rPr>
        <w:t xml:space="preserve"> از روش کو-کر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ج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نگ</w:t>
      </w:r>
      <w:r w:rsidRPr="007E5B64">
        <w:rPr>
          <w:rFonts w:cs="B Nazanin"/>
          <w:sz w:val="20"/>
          <w:szCs w:val="20"/>
          <w:rtl/>
        </w:rPr>
        <w:t xml:space="preserve"> جهت برآورد مکان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شاخص ضر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ب</w:t>
      </w:r>
      <w:r w:rsidRPr="007E5B64">
        <w:rPr>
          <w:rFonts w:cs="B Nazanin"/>
          <w:sz w:val="20"/>
          <w:szCs w:val="20"/>
          <w:rtl/>
        </w:rPr>
        <w:t xml:space="preserve"> هدا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ت</w:t>
      </w:r>
      <w:r w:rsidRPr="007E5B64">
        <w:rPr>
          <w:rFonts w:cs="B Nazanin"/>
          <w:sz w:val="20"/>
          <w:szCs w:val="20"/>
          <w:rtl/>
        </w:rPr>
        <w:t xml:space="preserve"> الکتر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ک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با استفاده از متغ</w:t>
      </w:r>
      <w:r w:rsidRPr="007E5B64">
        <w:rPr>
          <w:rFonts w:cs="B Nazanin" w:hint="cs"/>
          <w:sz w:val="20"/>
          <w:szCs w:val="20"/>
          <w:rtl/>
        </w:rPr>
        <w:t>یی</w:t>
      </w:r>
      <w:r w:rsidRPr="007E5B64">
        <w:rPr>
          <w:rFonts w:cs="B Nazanin" w:hint="eastAsia"/>
          <w:sz w:val="20"/>
          <w:szCs w:val="20"/>
          <w:rtl/>
        </w:rPr>
        <w:t>ر</w:t>
      </w:r>
      <w:r w:rsidRPr="007E5B64">
        <w:rPr>
          <w:rFonts w:cs="B Nazanin"/>
          <w:sz w:val="20"/>
          <w:szCs w:val="20"/>
          <w:rtl/>
        </w:rPr>
        <w:t xml:space="preserve"> عرض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نسب جذب سد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م</w:t>
      </w:r>
      <w:r w:rsidRPr="007E5B64">
        <w:rPr>
          <w:rFonts w:cs="B Nazanin"/>
          <w:sz w:val="20"/>
          <w:szCs w:val="20"/>
          <w:rtl/>
        </w:rPr>
        <w:t xml:space="preserve"> در مورد سه مدل به کار گرفته شده از 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انگ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ن</w:t>
      </w:r>
      <w:r w:rsidRPr="007E5B64">
        <w:rPr>
          <w:rFonts w:cs="B Nazanin"/>
          <w:sz w:val="20"/>
          <w:szCs w:val="20"/>
          <w:rtl/>
        </w:rPr>
        <w:t xml:space="preserve"> مجذور خطا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کمتر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نسبت به روش کر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ج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نگ</w:t>
      </w:r>
      <w:r w:rsidRPr="007E5B64">
        <w:rPr>
          <w:rFonts w:cs="B Nazanin"/>
          <w:sz w:val="20"/>
          <w:szCs w:val="20"/>
          <w:rtl/>
        </w:rPr>
        <w:t xml:space="preserve"> معمول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برخوردار </w:t>
      </w:r>
      <w:r w:rsidRPr="007E5B64">
        <w:rPr>
          <w:rFonts w:cs="B Nazanin" w:hint="cs"/>
          <w:sz w:val="20"/>
          <w:szCs w:val="20"/>
          <w:rtl/>
        </w:rPr>
        <w:t>بود</w:t>
      </w:r>
      <w:r w:rsidRPr="007E5B64">
        <w:rPr>
          <w:rFonts w:cs="B Nazanin"/>
          <w:sz w:val="20"/>
          <w:szCs w:val="20"/>
          <w:rtl/>
        </w:rPr>
        <w:t xml:space="preserve">. </w:t>
      </w:r>
      <w:r w:rsidRPr="007E5B64">
        <w:rPr>
          <w:rFonts w:cs="B Nazanin" w:hint="cs"/>
          <w:sz w:val="20"/>
          <w:szCs w:val="20"/>
          <w:rtl/>
        </w:rPr>
        <w:t xml:space="preserve">مدل کروی در روش کو-کریجینگ برای پهنه بندی ضریب هدایت الکتریکی و </w:t>
      </w:r>
      <w:r w:rsidRPr="007E5B64">
        <w:rPr>
          <w:rFonts w:cs="B Nazanin" w:hint="eastAsia"/>
          <w:sz w:val="20"/>
          <w:szCs w:val="20"/>
          <w:rtl/>
        </w:rPr>
        <w:t>مدل</w:t>
      </w:r>
      <w:r w:rsidRPr="007E5B64">
        <w:rPr>
          <w:rFonts w:cs="B Nazanin"/>
          <w:sz w:val="20"/>
          <w:szCs w:val="20"/>
          <w:rtl/>
        </w:rPr>
        <w:t xml:space="preserve"> نما</w:t>
      </w:r>
      <w:r w:rsidRPr="007E5B64">
        <w:rPr>
          <w:rFonts w:cs="B Nazanin" w:hint="cs"/>
          <w:sz w:val="20"/>
          <w:szCs w:val="20"/>
          <w:rtl/>
        </w:rPr>
        <w:t>یی</w:t>
      </w:r>
      <w:r w:rsidRPr="007E5B64">
        <w:rPr>
          <w:rFonts w:cs="B Nazanin"/>
          <w:sz w:val="20"/>
          <w:szCs w:val="20"/>
          <w:rtl/>
        </w:rPr>
        <w:t xml:space="preserve"> در روش کر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>ج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نگ</w:t>
      </w:r>
      <w:r w:rsidRPr="007E5B64">
        <w:rPr>
          <w:rFonts w:cs="B Nazanin"/>
          <w:sz w:val="20"/>
          <w:szCs w:val="20"/>
          <w:rtl/>
        </w:rPr>
        <w:t xml:space="preserve"> معمول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</w:t>
      </w:r>
      <w:r w:rsidRPr="007E5B64">
        <w:rPr>
          <w:rFonts w:cs="B Nazanin" w:hint="cs"/>
          <w:sz w:val="20"/>
          <w:szCs w:val="20"/>
          <w:rtl/>
        </w:rPr>
        <w:t xml:space="preserve">برای پهنه بندی </w:t>
      </w:r>
      <w:r w:rsidRPr="007E5B64">
        <w:rPr>
          <w:rFonts w:cs="B Nazanin"/>
          <w:sz w:val="20"/>
          <w:szCs w:val="20"/>
          <w:rtl/>
        </w:rPr>
        <w:t>نسبت جذب سد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م</w:t>
      </w:r>
      <w:r w:rsidRPr="007E5B64">
        <w:rPr>
          <w:rFonts w:cs="B Nazanin"/>
          <w:sz w:val="20"/>
          <w:szCs w:val="20"/>
          <w:rtl/>
        </w:rPr>
        <w:t xml:space="preserve"> </w:t>
      </w:r>
      <w:r w:rsidRPr="007E5B64">
        <w:rPr>
          <w:rFonts w:cs="B Nazanin" w:hint="cs"/>
          <w:sz w:val="20"/>
          <w:szCs w:val="20"/>
          <w:rtl/>
        </w:rPr>
        <w:t xml:space="preserve">با دارا بودن  </w:t>
      </w:r>
      <w:r w:rsidRPr="007E5B64">
        <w:rPr>
          <w:rFonts w:cs="B Nazanin"/>
          <w:sz w:val="20"/>
          <w:szCs w:val="20"/>
          <w:rtl/>
        </w:rPr>
        <w:t>شاخص م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انگ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 w:hint="eastAsia"/>
          <w:sz w:val="20"/>
          <w:szCs w:val="20"/>
          <w:rtl/>
        </w:rPr>
        <w:t>ن</w:t>
      </w:r>
      <w:r w:rsidRPr="007E5B64">
        <w:rPr>
          <w:rFonts w:cs="B Nazanin"/>
          <w:sz w:val="20"/>
          <w:szCs w:val="20"/>
          <w:rtl/>
        </w:rPr>
        <w:t xml:space="preserve"> مجذور خطا</w:t>
      </w:r>
      <w:r w:rsidRPr="007E5B64">
        <w:rPr>
          <w:rFonts w:cs="B Nazanin" w:hint="cs"/>
          <w:sz w:val="20"/>
          <w:szCs w:val="20"/>
          <w:rtl/>
        </w:rPr>
        <w:t>ی</w:t>
      </w:r>
      <w:r w:rsidRPr="007E5B64">
        <w:rPr>
          <w:rFonts w:cs="B Nazanin"/>
          <w:sz w:val="20"/>
          <w:szCs w:val="20"/>
          <w:rtl/>
        </w:rPr>
        <w:t xml:space="preserve"> کمتر</w:t>
      </w:r>
      <w:r w:rsidRPr="007E5B64">
        <w:rPr>
          <w:rFonts w:cs="B Nazanin" w:hint="cs"/>
          <w:sz w:val="20"/>
          <w:szCs w:val="20"/>
          <w:rtl/>
        </w:rPr>
        <w:t xml:space="preserve">، </w:t>
      </w:r>
      <w:r w:rsidRPr="007E5B64">
        <w:rPr>
          <w:rFonts w:cs="B Nazanin"/>
          <w:sz w:val="20"/>
          <w:szCs w:val="20"/>
          <w:rtl/>
        </w:rPr>
        <w:t xml:space="preserve"> مناسب تر</w:t>
      </w:r>
      <w:r w:rsidRPr="007E5B64">
        <w:rPr>
          <w:rFonts w:cs="B Nazanin" w:hint="cs"/>
          <w:sz w:val="20"/>
          <w:szCs w:val="20"/>
          <w:rtl/>
        </w:rPr>
        <w:t xml:space="preserve"> ارزیابی گردیدند</w:t>
      </w:r>
      <w:r w:rsidRPr="007E5B64">
        <w:rPr>
          <w:rFonts w:cs="B Nazanin"/>
          <w:sz w:val="20"/>
          <w:szCs w:val="20"/>
          <w:rtl/>
        </w:rPr>
        <w:t>.</w:t>
      </w:r>
      <w:bookmarkStart w:id="0" w:name="OLE_LINK1"/>
      <w:bookmarkStart w:id="1" w:name="OLE_LINK2"/>
    </w:p>
    <w:p w:rsidR="009B5FD7" w:rsidRPr="007E5B64" w:rsidRDefault="007E5B64" w:rsidP="007E5B64">
      <w:pPr>
        <w:bidi/>
        <w:spacing w:before="100" w:beforeAutospacing="1" w:after="100" w:afterAutospacing="1"/>
        <w:ind w:right="567"/>
        <w:jc w:val="both"/>
        <w:rPr>
          <w:rFonts w:cs="B Zar"/>
          <w:sz w:val="18"/>
          <w:szCs w:val="18"/>
          <w:lang w:val="en-GB"/>
        </w:rPr>
      </w:pPr>
      <w:r>
        <w:rPr>
          <w:rFonts w:cs="B Nazanin" w:hint="cs"/>
          <w:sz w:val="20"/>
          <w:szCs w:val="20"/>
          <w:rtl/>
          <w:lang w:val="en-GB" w:bidi="fa-IR"/>
        </w:rPr>
        <w:t xml:space="preserve">           </w:t>
      </w:r>
      <w:r w:rsidR="009B5FD7" w:rsidRPr="007E5B64">
        <w:rPr>
          <w:rFonts w:cs="B Nazanin"/>
          <w:sz w:val="18"/>
          <w:szCs w:val="18"/>
          <w:rtl/>
          <w:lang w:val="en-GB" w:bidi="fa-IR"/>
        </w:rPr>
        <w:t xml:space="preserve">کلمات کليدي: </w:t>
      </w:r>
      <w:r w:rsidR="00633EF4" w:rsidRPr="007E5B64">
        <w:rPr>
          <w:rFonts w:cs="B Nazanin" w:hint="cs"/>
          <w:sz w:val="18"/>
          <w:szCs w:val="18"/>
          <w:rtl/>
        </w:rPr>
        <w:t>ضریب هدایت الکتریکی ، نسبت جذب سدیمی ، نقشه شوری آب</w:t>
      </w:r>
    </w:p>
    <w:bookmarkEnd w:id="0"/>
    <w:bookmarkEnd w:id="1"/>
    <w:p w:rsidR="009B5FD7" w:rsidRPr="00DB0865" w:rsidRDefault="009B5FD7" w:rsidP="00B21324">
      <w:pPr>
        <w:bidi/>
        <w:ind w:left="567" w:right="567"/>
        <w:rPr>
          <w:rFonts w:cs="B Zar"/>
          <w:sz w:val="20"/>
          <w:szCs w:val="20"/>
        </w:rPr>
      </w:pPr>
    </w:p>
    <w:p w:rsidR="009B5FD7" w:rsidRPr="00B21324" w:rsidRDefault="009B5FD7" w:rsidP="00B21324">
      <w:pPr>
        <w:bidi/>
        <w:ind w:left="567" w:right="567"/>
        <w:rPr>
          <w:rFonts w:cs="B Zar"/>
          <w:b/>
          <w:bCs/>
          <w:sz w:val="18"/>
          <w:szCs w:val="18"/>
        </w:rPr>
      </w:pPr>
    </w:p>
    <w:p w:rsidR="009B5FD7" w:rsidRPr="00745674" w:rsidRDefault="009B5FD7" w:rsidP="00290FA3">
      <w:pPr>
        <w:pStyle w:val="BodyText"/>
        <w:tabs>
          <w:tab w:val="right" w:pos="555"/>
        </w:tabs>
        <w:bidi/>
        <w:ind w:right="27"/>
        <w:jc w:val="left"/>
        <w:rPr>
          <w:rFonts w:cs="B Nazanin"/>
          <w:sz w:val="24"/>
          <w:szCs w:val="24"/>
          <w:rtl/>
        </w:rPr>
      </w:pPr>
      <w:r w:rsidRPr="00745674">
        <w:rPr>
          <w:rFonts w:cs="B Nazanin"/>
          <w:b/>
          <w:bCs/>
          <w:sz w:val="24"/>
          <w:szCs w:val="24"/>
          <w:rtl/>
        </w:rPr>
        <w:t>مقدمه</w:t>
      </w:r>
      <w:r w:rsidR="00B37544" w:rsidRPr="00745674">
        <w:rPr>
          <w:rFonts w:cs="B Nazanin" w:hint="cs"/>
          <w:b/>
          <w:bCs/>
          <w:sz w:val="24"/>
          <w:szCs w:val="24"/>
          <w:rtl/>
        </w:rPr>
        <w:t>:</w:t>
      </w:r>
    </w:p>
    <w:p w:rsidR="009B5FD7" w:rsidRPr="0012580F" w:rsidRDefault="009B5FD7" w:rsidP="00B21324">
      <w:pPr>
        <w:pStyle w:val="BodyText"/>
        <w:tabs>
          <w:tab w:val="right" w:pos="555"/>
        </w:tabs>
        <w:bidi/>
        <w:ind w:left="537" w:right="27" w:hanging="537"/>
        <w:jc w:val="left"/>
        <w:rPr>
          <w:rFonts w:cs="B Zar"/>
        </w:rPr>
      </w:pPr>
    </w:p>
    <w:p w:rsidR="009B5FD7" w:rsidRPr="008028D1" w:rsidRDefault="00C5172C" w:rsidP="00633EF4">
      <w:pPr>
        <w:pStyle w:val="BodyText3"/>
        <w:tabs>
          <w:tab w:val="right" w:pos="567"/>
        </w:tabs>
        <w:bidi/>
        <w:ind w:firstLine="567"/>
        <w:rPr>
          <w:rFonts w:cs="B Nazanin"/>
          <w:rtl/>
          <w:lang w:bidi="fa-IR"/>
        </w:rPr>
      </w:pPr>
      <w:r w:rsidRPr="00C5172C">
        <w:rPr>
          <w:rFonts w:cs="B Nazanin"/>
          <w:noProof/>
          <w:rtl/>
        </w:rPr>
        <w:t xml:space="preserve">شور شدن خاک 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ک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از مهمتر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ن</w:t>
      </w:r>
      <w:r w:rsidRPr="00C5172C">
        <w:rPr>
          <w:rFonts w:cs="B Nazanin"/>
          <w:noProof/>
          <w:rtl/>
        </w:rPr>
        <w:t xml:space="preserve"> فرا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ندها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مخرب خاک بو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ژه</w:t>
      </w:r>
      <w:r w:rsidRPr="00C5172C">
        <w:rPr>
          <w:rFonts w:cs="B Nazanin"/>
          <w:noProof/>
          <w:rtl/>
        </w:rPr>
        <w:t xml:space="preserve"> در مناطق خشک و ن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مه</w:t>
      </w:r>
      <w:r w:rsidRPr="00C5172C">
        <w:rPr>
          <w:rFonts w:cs="B Nazanin"/>
          <w:noProof/>
          <w:rtl/>
        </w:rPr>
        <w:t xml:space="preserve"> خشک 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باشد</w:t>
      </w:r>
      <w:r w:rsidRPr="00C5172C">
        <w:rPr>
          <w:rFonts w:cs="B Nazanin"/>
          <w:noProof/>
          <w:rtl/>
        </w:rPr>
        <w:t>. شور و سد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شدن خاکها </w:t>
      </w:r>
      <w:r w:rsidRPr="00C5172C">
        <w:rPr>
          <w:rFonts w:cs="B Nazanin" w:hint="eastAsia"/>
          <w:noProof/>
          <w:rtl/>
        </w:rPr>
        <w:t>و</w:t>
      </w:r>
      <w:r w:rsidRPr="00C5172C">
        <w:rPr>
          <w:rFonts w:cs="B Nazanin"/>
          <w:noProof/>
          <w:rtl/>
        </w:rPr>
        <w:t xml:space="preserve"> تجمع املاح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چون کلرورها و سولفات ها عملکرد 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اهان</w:t>
      </w:r>
      <w:r w:rsidRPr="00C5172C">
        <w:rPr>
          <w:rFonts w:cs="B Nazanin"/>
          <w:noProof/>
          <w:rtl/>
        </w:rPr>
        <w:t xml:space="preserve"> را در مناطق خشک و ن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مه</w:t>
      </w:r>
      <w:r w:rsidRPr="00C5172C">
        <w:rPr>
          <w:rFonts w:cs="B Nazanin"/>
          <w:noProof/>
          <w:rtl/>
        </w:rPr>
        <w:t xml:space="preserve"> خشک تحت تأث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ر</w:t>
      </w:r>
      <w:r w:rsidRPr="00C5172C">
        <w:rPr>
          <w:rFonts w:cs="B Nazanin"/>
          <w:noProof/>
          <w:rtl/>
        </w:rPr>
        <w:t xml:space="preserve"> قرار 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دهد. لذا به منظور مد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ت</w:t>
      </w:r>
      <w:r w:rsidRPr="00C5172C">
        <w:rPr>
          <w:rFonts w:cs="B Nazanin"/>
          <w:noProof/>
          <w:rtl/>
        </w:rPr>
        <w:t xml:space="preserve"> بهتر منابع آب و خاک و برنامه 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ز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صح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ح</w:t>
      </w:r>
      <w:r w:rsidRPr="00C5172C">
        <w:rPr>
          <w:rFonts w:cs="B Nazanin"/>
          <w:noProof/>
          <w:rtl/>
        </w:rPr>
        <w:t xml:space="preserve"> جهت حصول عملکرد حداکثر در 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اهان</w:t>
      </w:r>
      <w:r w:rsidRPr="00C5172C">
        <w:rPr>
          <w:rFonts w:cs="B Nazanin"/>
          <w:noProof/>
          <w:rtl/>
        </w:rPr>
        <w:t xml:space="preserve"> زراع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،</w:t>
      </w:r>
      <w:r w:rsidRPr="00C5172C">
        <w:rPr>
          <w:rFonts w:cs="B Nazanin"/>
          <w:noProof/>
          <w:rtl/>
        </w:rPr>
        <w:t xml:space="preserve"> تع</w:t>
      </w:r>
      <w:r w:rsidRPr="00C5172C">
        <w:rPr>
          <w:rFonts w:cs="B Nazanin" w:hint="cs"/>
          <w:noProof/>
          <w:rtl/>
        </w:rPr>
        <w:t>یی</w:t>
      </w:r>
      <w:r w:rsidRPr="00C5172C">
        <w:rPr>
          <w:rFonts w:cs="B Nazanin" w:hint="eastAsia"/>
          <w:noProof/>
          <w:rtl/>
        </w:rPr>
        <w:t>ن</w:t>
      </w:r>
      <w:r w:rsidRPr="00C5172C">
        <w:rPr>
          <w:rFonts w:cs="B Nazanin"/>
          <w:noProof/>
          <w:rtl/>
        </w:rPr>
        <w:t xml:space="preserve"> 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زان</w:t>
      </w:r>
      <w:r w:rsidRPr="00C5172C">
        <w:rPr>
          <w:rFonts w:cs="B Nazanin"/>
          <w:noProof/>
          <w:rtl/>
        </w:rPr>
        <w:t xml:space="preserve"> عناصر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نظ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ر</w:t>
      </w:r>
      <w:r w:rsidRPr="00C5172C">
        <w:rPr>
          <w:rFonts w:cs="B Nazanin"/>
          <w:noProof/>
          <w:rtl/>
        </w:rPr>
        <w:t xml:space="preserve"> سد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م</w:t>
      </w:r>
      <w:r w:rsidRPr="00C5172C">
        <w:rPr>
          <w:rFonts w:cs="B Nazanin"/>
          <w:noProof/>
          <w:rtl/>
        </w:rPr>
        <w:t xml:space="preserve"> در آب آب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ار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ضرور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به نظر </w:t>
      </w:r>
      <w:r w:rsidRPr="00C5172C">
        <w:rPr>
          <w:rFonts w:cs="B Nazanin" w:hint="eastAsia"/>
          <w:noProof/>
          <w:rtl/>
        </w:rPr>
        <w:t>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رسد. از آنجا</w:t>
      </w:r>
      <w:r w:rsidRPr="00C5172C">
        <w:rPr>
          <w:rFonts w:cs="B Nazanin" w:hint="cs"/>
          <w:noProof/>
          <w:rtl/>
        </w:rPr>
        <w:t>یی</w:t>
      </w:r>
      <w:r w:rsidRPr="00C5172C">
        <w:rPr>
          <w:rFonts w:cs="B Nazanin"/>
          <w:noProof/>
          <w:rtl/>
        </w:rPr>
        <w:t xml:space="preserve"> که تخم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ن</w:t>
      </w:r>
      <w:r w:rsidRPr="00C5172C">
        <w:rPr>
          <w:rFonts w:cs="B Nazanin"/>
          <w:noProof/>
          <w:rtl/>
        </w:rPr>
        <w:t xml:space="preserve"> نسبت جذب سد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م،</w:t>
      </w:r>
      <w:r w:rsidRPr="00C5172C">
        <w:rPr>
          <w:rFonts w:cs="B Nazanin"/>
          <w:noProof/>
          <w:rtl/>
        </w:rPr>
        <w:t xml:space="preserve"> بس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ار</w:t>
      </w:r>
      <w:r w:rsidRPr="00C5172C">
        <w:rPr>
          <w:rFonts w:cs="B Nazanin"/>
          <w:noProof/>
          <w:rtl/>
        </w:rPr>
        <w:t xml:space="preserve"> وقت 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ر</w:t>
      </w:r>
      <w:r w:rsidRPr="00C5172C">
        <w:rPr>
          <w:rFonts w:cs="B Nazanin"/>
          <w:noProof/>
          <w:rtl/>
        </w:rPr>
        <w:t xml:space="preserve"> و هز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نه</w:t>
      </w:r>
      <w:r w:rsidRPr="00C5172C">
        <w:rPr>
          <w:rFonts w:cs="B Nazanin"/>
          <w:noProof/>
          <w:rtl/>
        </w:rPr>
        <w:t xml:space="preserve"> برتر از اندازه 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شور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آب است و 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افتن</w:t>
      </w:r>
      <w:r w:rsidRPr="00C5172C">
        <w:rPr>
          <w:rFonts w:cs="B Nazanin"/>
          <w:noProof/>
          <w:rtl/>
        </w:rPr>
        <w:t xml:space="preserve"> راهکار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که بتوان 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زان</w:t>
      </w:r>
      <w:r w:rsidRPr="00C5172C">
        <w:rPr>
          <w:rFonts w:cs="B Nazanin"/>
          <w:noProof/>
          <w:rtl/>
        </w:rPr>
        <w:t xml:space="preserve"> نسبت جذب سد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م</w:t>
      </w:r>
      <w:r w:rsidRPr="00C5172C">
        <w:rPr>
          <w:rFonts w:cs="B Nazanin"/>
          <w:noProof/>
          <w:rtl/>
        </w:rPr>
        <w:t xml:space="preserve"> را تخم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ن</w:t>
      </w:r>
      <w:r w:rsidRPr="00C5172C">
        <w:rPr>
          <w:rFonts w:cs="B Nazanin"/>
          <w:noProof/>
          <w:rtl/>
        </w:rPr>
        <w:t xml:space="preserve"> مکان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زد، مف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د</w:t>
      </w:r>
      <w:r w:rsidRPr="00C5172C">
        <w:rPr>
          <w:rFonts w:cs="B Nazanin"/>
          <w:noProof/>
          <w:rtl/>
        </w:rPr>
        <w:t xml:space="preserve"> به نظر 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رسد. در ا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ن</w:t>
      </w:r>
      <w:r w:rsidRPr="00C5172C">
        <w:rPr>
          <w:rFonts w:cs="B Nazanin"/>
          <w:noProof/>
          <w:rtl/>
        </w:rPr>
        <w:t xml:space="preserve"> راستا ترک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ب</w:t>
      </w:r>
      <w:r w:rsidRPr="00C5172C">
        <w:rPr>
          <w:rFonts w:cs="B Nazanin"/>
          <w:noProof/>
          <w:rtl/>
        </w:rPr>
        <w:t xml:space="preserve"> داده ها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ضر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ب</w:t>
      </w:r>
      <w:r w:rsidRPr="00C5172C">
        <w:rPr>
          <w:rFonts w:cs="B Nazanin"/>
          <w:noProof/>
          <w:rtl/>
        </w:rPr>
        <w:t xml:space="preserve"> هدا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ت</w:t>
      </w:r>
      <w:r w:rsidRPr="00C5172C">
        <w:rPr>
          <w:rFonts w:cs="B Nazanin"/>
          <w:noProof/>
          <w:rtl/>
        </w:rPr>
        <w:t xml:space="preserve"> الکتر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ک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و نسبت جذب سد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در نمونه ها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آب با استفاده از تکن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کها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زم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ن</w:t>
      </w:r>
      <w:r w:rsidRPr="00C5172C">
        <w:rPr>
          <w:rFonts w:cs="B Nazanin"/>
          <w:noProof/>
          <w:rtl/>
        </w:rPr>
        <w:t xml:space="preserve"> آمار 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تواند دقت نقشه پهنه بند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شور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را بهبود بخشد ( </w:t>
      </w:r>
      <w:r w:rsidRPr="00C5172C">
        <w:rPr>
          <w:rFonts w:cs="B Nazanin"/>
          <w:noProof/>
          <w:rtl/>
        </w:rPr>
        <w:lastRenderedPageBreak/>
        <w:t>(</w:t>
      </w:r>
      <w:r w:rsidRPr="00C5172C">
        <w:rPr>
          <w:rFonts w:cs="B Nazanin"/>
          <w:noProof/>
        </w:rPr>
        <w:t>Walter &amp; Bratney., 2001</w:t>
      </w:r>
      <w:r w:rsidRPr="00C5172C">
        <w:rPr>
          <w:rFonts w:cs="B Nazanin"/>
          <w:noProof/>
          <w:rtl/>
        </w:rPr>
        <w:t xml:space="preserve"> و  </w:t>
      </w:r>
      <w:r w:rsidRPr="00C5172C">
        <w:rPr>
          <w:rFonts w:cs="B Nazanin"/>
          <w:noProof/>
        </w:rPr>
        <w:t>Alavipanah., 1997</w:t>
      </w:r>
      <w:r w:rsidRPr="00C5172C">
        <w:rPr>
          <w:rFonts w:cs="B Nazanin"/>
          <w:noProof/>
          <w:rtl/>
        </w:rPr>
        <w:t>). ا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ن</w:t>
      </w:r>
      <w:r w:rsidRPr="00C5172C">
        <w:rPr>
          <w:rFonts w:cs="B Nazanin"/>
          <w:noProof/>
          <w:rtl/>
        </w:rPr>
        <w:t xml:space="preserve"> تحق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ق</w:t>
      </w:r>
      <w:r w:rsidRPr="00C5172C">
        <w:rPr>
          <w:rFonts w:cs="B Nazanin"/>
          <w:noProof/>
          <w:rtl/>
        </w:rPr>
        <w:t xml:space="preserve"> جهت تخم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ن</w:t>
      </w:r>
      <w:r w:rsidRPr="00C5172C">
        <w:rPr>
          <w:rFonts w:cs="B Nazanin"/>
          <w:noProof/>
          <w:rtl/>
        </w:rPr>
        <w:t xml:space="preserve"> مکان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ضر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ب</w:t>
      </w:r>
      <w:r w:rsidRPr="00C5172C">
        <w:rPr>
          <w:rFonts w:cs="B Nazanin"/>
          <w:noProof/>
          <w:rtl/>
        </w:rPr>
        <w:t xml:space="preserve"> هدا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ت</w:t>
      </w:r>
      <w:r w:rsidRPr="00C5172C">
        <w:rPr>
          <w:rFonts w:cs="B Nazanin"/>
          <w:noProof/>
          <w:rtl/>
        </w:rPr>
        <w:t xml:space="preserve"> الکتر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ک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به تنها</w:t>
      </w:r>
      <w:r w:rsidRPr="00C5172C">
        <w:rPr>
          <w:rFonts w:cs="B Nazanin" w:hint="cs"/>
          <w:noProof/>
          <w:rtl/>
        </w:rPr>
        <w:t>یی</w:t>
      </w:r>
      <w:r w:rsidRPr="00C5172C">
        <w:rPr>
          <w:rFonts w:cs="B Nazanin"/>
          <w:noProof/>
          <w:rtl/>
        </w:rPr>
        <w:t xml:space="preserve"> و با استفاده از نسبت جذب سد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م</w:t>
      </w:r>
      <w:r w:rsidRPr="00C5172C">
        <w:rPr>
          <w:rFonts w:cs="B Nazanin"/>
          <w:noProof/>
          <w:rtl/>
        </w:rPr>
        <w:t xml:space="preserve"> به عنوان متغ</w:t>
      </w:r>
      <w:r w:rsidRPr="00C5172C">
        <w:rPr>
          <w:rFonts w:cs="B Nazanin" w:hint="cs"/>
          <w:noProof/>
          <w:rtl/>
        </w:rPr>
        <w:t>یی</w:t>
      </w:r>
      <w:r w:rsidRPr="00C5172C">
        <w:rPr>
          <w:rFonts w:cs="B Nazanin" w:hint="eastAsia"/>
          <w:noProof/>
          <w:rtl/>
        </w:rPr>
        <w:t>ر</w:t>
      </w:r>
      <w:r w:rsidRPr="00C5172C">
        <w:rPr>
          <w:rFonts w:cs="B Nazanin"/>
          <w:noProof/>
          <w:rtl/>
        </w:rPr>
        <w:t xml:space="preserve"> کمک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در آبها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آب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 w:hint="eastAsia"/>
          <w:noProof/>
          <w:rtl/>
        </w:rPr>
        <w:t>ار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استان مرکز</w:t>
      </w:r>
      <w:r w:rsidRPr="00C5172C">
        <w:rPr>
          <w:rFonts w:cs="B Nazanin" w:hint="cs"/>
          <w:noProof/>
          <w:rtl/>
        </w:rPr>
        <w:t>ی</w:t>
      </w:r>
      <w:r w:rsidRPr="00C5172C">
        <w:rPr>
          <w:rFonts w:cs="B Nazanin"/>
          <w:noProof/>
          <w:rtl/>
        </w:rPr>
        <w:t xml:space="preserve"> صورت گرفت.</w:t>
      </w:r>
    </w:p>
    <w:p w:rsidR="009B5FD7" w:rsidRPr="008028D1" w:rsidRDefault="009B5FD7" w:rsidP="002241D3">
      <w:pPr>
        <w:bidi/>
        <w:ind w:left="567" w:right="567"/>
        <w:rPr>
          <w:rFonts w:cs="B Nazanin"/>
          <w:b/>
          <w:bCs/>
        </w:rPr>
      </w:pPr>
    </w:p>
    <w:p w:rsidR="009B5FD7" w:rsidRPr="00B21324" w:rsidRDefault="009B5FD7" w:rsidP="002241D3">
      <w:pPr>
        <w:bidi/>
        <w:ind w:left="567" w:right="567"/>
        <w:rPr>
          <w:rFonts w:cs="B Zar"/>
          <w:b/>
          <w:bCs/>
          <w:sz w:val="18"/>
          <w:szCs w:val="18"/>
        </w:rPr>
      </w:pPr>
    </w:p>
    <w:p w:rsidR="009B5FD7" w:rsidRPr="00745674" w:rsidRDefault="00A62AE4" w:rsidP="00A672BD">
      <w:pPr>
        <w:pStyle w:val="BodyText"/>
        <w:tabs>
          <w:tab w:val="right" w:pos="555"/>
        </w:tabs>
        <w:bidi/>
        <w:ind w:right="27"/>
        <w:jc w:val="left"/>
        <w:rPr>
          <w:rFonts w:cs="B Nazanin"/>
          <w:b/>
          <w:bCs/>
          <w:sz w:val="24"/>
          <w:szCs w:val="24"/>
          <w:rtl/>
        </w:rPr>
      </w:pPr>
      <w:r w:rsidRPr="00745674">
        <w:rPr>
          <w:rFonts w:cs="B Nazanin" w:hint="cs"/>
          <w:b/>
          <w:bCs/>
          <w:sz w:val="24"/>
          <w:szCs w:val="24"/>
          <w:rtl/>
        </w:rPr>
        <w:t>روش پژوهش</w:t>
      </w:r>
      <w:r w:rsidR="00B37544" w:rsidRPr="00745674">
        <w:rPr>
          <w:rFonts w:cs="B Nazanin" w:hint="cs"/>
          <w:b/>
          <w:bCs/>
          <w:sz w:val="24"/>
          <w:szCs w:val="24"/>
          <w:rtl/>
        </w:rPr>
        <w:t>:</w:t>
      </w:r>
    </w:p>
    <w:p w:rsidR="00C5172C" w:rsidRPr="00C5172C" w:rsidRDefault="00C5172C" w:rsidP="00C5172C">
      <w:pPr>
        <w:bidi/>
        <w:ind w:right="-2"/>
        <w:jc w:val="both"/>
        <w:rPr>
          <w:rFonts w:cs="B Nazanin"/>
          <w:rtl/>
          <w:lang w:bidi="fa-IR"/>
        </w:rPr>
      </w:pPr>
      <w:r w:rsidRPr="00C5172C">
        <w:rPr>
          <w:rFonts w:cs="B Nazanin"/>
          <w:rtl/>
          <w:lang w:bidi="fa-IR"/>
        </w:rPr>
        <w:t>استان مرکز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در محدوده جغراف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</w:t>
      </w:r>
      <w:r w:rsidRPr="00C5172C">
        <w:rPr>
          <w:rFonts w:cs="B Nazanin" w:hint="cs"/>
          <w:rtl/>
          <w:lang w:bidi="fa-IR"/>
        </w:rPr>
        <w:t>یی</w:t>
      </w:r>
      <w:r w:rsidRPr="00C5172C">
        <w:rPr>
          <w:rFonts w:cs="B Nazanin"/>
          <w:rtl/>
          <w:lang w:bidi="fa-IR"/>
        </w:rPr>
        <w:t xml:space="preserve"> طول 5/48 تا 51 درجه شرق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و 3/33 تا 3/35 عرض شمال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واقع شده است. تعداد 70 نمونه آب با استفاده از روش نمونه بردار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شبکه 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از چاه 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آب کشاورز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سراسر استان جمع آور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گرد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د</w:t>
      </w:r>
      <w:r w:rsidRPr="00C5172C">
        <w:rPr>
          <w:rFonts w:cs="B Nazanin"/>
          <w:rtl/>
          <w:lang w:bidi="fa-IR"/>
        </w:rPr>
        <w:t>. ضر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ب</w:t>
      </w:r>
      <w:r w:rsidRPr="00C5172C">
        <w:rPr>
          <w:rFonts w:cs="B Nazanin"/>
          <w:rtl/>
          <w:lang w:bidi="fa-IR"/>
        </w:rPr>
        <w:t xml:space="preserve"> هدا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ت</w:t>
      </w:r>
      <w:r w:rsidRPr="00C5172C">
        <w:rPr>
          <w:rFonts w:cs="B Nazanin"/>
          <w:rtl/>
          <w:lang w:bidi="fa-IR"/>
        </w:rPr>
        <w:t xml:space="preserve"> الکتر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ک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 و همچن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کات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ونها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سد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</w:t>
      </w:r>
      <w:r w:rsidRPr="00C5172C">
        <w:rPr>
          <w:rFonts w:cs="B Nazanin"/>
          <w:rtl/>
          <w:lang w:bidi="fa-IR"/>
        </w:rPr>
        <w:t xml:space="preserve"> ، کلس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</w:t>
      </w:r>
      <w:r w:rsidRPr="00C5172C">
        <w:rPr>
          <w:rFonts w:cs="B Nazanin"/>
          <w:rtl/>
          <w:lang w:bidi="fa-IR"/>
        </w:rPr>
        <w:t xml:space="preserve"> </w:t>
      </w:r>
      <w:r w:rsidRPr="00C5172C">
        <w:rPr>
          <w:rFonts w:cs="B Nazanin" w:hint="eastAsia"/>
          <w:rtl/>
          <w:lang w:bidi="fa-IR"/>
        </w:rPr>
        <w:t>و</w:t>
      </w:r>
      <w:r w:rsidRPr="00C5172C">
        <w:rPr>
          <w:rFonts w:cs="B Nazanin"/>
          <w:rtl/>
          <w:lang w:bidi="fa-IR"/>
        </w:rPr>
        <w:t xml:space="preserve"> من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ز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</w:t>
      </w:r>
      <w:r w:rsidRPr="00C5172C">
        <w:rPr>
          <w:rFonts w:cs="B Nazanin"/>
          <w:rtl/>
          <w:lang w:bidi="fa-IR"/>
        </w:rPr>
        <w:t xml:space="preserve"> نمونه ها به ترت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ب</w:t>
      </w:r>
      <w:r w:rsidRPr="00C5172C">
        <w:rPr>
          <w:rFonts w:cs="B Nazanin"/>
          <w:rtl/>
          <w:lang w:bidi="fa-IR"/>
        </w:rPr>
        <w:t xml:space="preserve"> بر اساس روشها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کنداکتومتر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، فل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</w:t>
      </w:r>
      <w:r w:rsidRPr="00C5172C">
        <w:rPr>
          <w:rFonts w:cs="B Nazanin"/>
          <w:rtl/>
          <w:lang w:bidi="fa-IR"/>
        </w:rPr>
        <w:t xml:space="preserve"> فتومتر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و ت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تراس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ون</w:t>
      </w:r>
      <w:r w:rsidRPr="00C5172C">
        <w:rPr>
          <w:rFonts w:cs="B Nazanin"/>
          <w:rtl/>
          <w:lang w:bidi="fa-IR"/>
        </w:rPr>
        <w:t xml:space="preserve"> با</w:t>
      </w:r>
      <w:r w:rsidRPr="00C5172C">
        <w:rPr>
          <w:rFonts w:cs="B Nazanin"/>
          <w:lang w:bidi="fa-IR"/>
        </w:rPr>
        <w:t xml:space="preserve"> EDTA  </w:t>
      </w:r>
      <w:r w:rsidRPr="00C5172C">
        <w:rPr>
          <w:rFonts w:cs="B Nazanin"/>
          <w:rtl/>
          <w:lang w:bidi="fa-IR"/>
        </w:rPr>
        <w:t>در حضور معرف ار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و</w:t>
      </w:r>
      <w:r w:rsidRPr="00C5172C">
        <w:rPr>
          <w:rFonts w:cs="B Nazanin"/>
          <w:rtl/>
          <w:lang w:bidi="fa-IR"/>
        </w:rPr>
        <w:t xml:space="preserve"> کروم بلاک ت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قرائت گرد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د</w:t>
      </w:r>
      <w:r w:rsidRPr="00C5172C">
        <w:rPr>
          <w:rFonts w:cs="B Nazanin"/>
          <w:lang w:bidi="fa-IR"/>
        </w:rPr>
        <w:t>.</w:t>
      </w:r>
    </w:p>
    <w:p w:rsidR="009B5FD7" w:rsidRPr="00B21324" w:rsidRDefault="00C5172C" w:rsidP="00C5172C">
      <w:pPr>
        <w:bidi/>
        <w:ind w:right="-2"/>
        <w:jc w:val="both"/>
        <w:rPr>
          <w:rFonts w:cs="B Zar"/>
          <w:b/>
          <w:bCs/>
          <w:sz w:val="18"/>
          <w:szCs w:val="18"/>
        </w:rPr>
      </w:pPr>
      <w:r w:rsidRPr="00C5172C">
        <w:rPr>
          <w:rFonts w:cs="B Nazanin" w:hint="eastAsia"/>
          <w:rtl/>
          <w:lang w:bidi="fa-IR"/>
        </w:rPr>
        <w:t>نتا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ج</w:t>
      </w:r>
      <w:r w:rsidRPr="00C5172C">
        <w:rPr>
          <w:rFonts w:cs="B Nazanin"/>
          <w:rtl/>
          <w:lang w:bidi="fa-IR"/>
        </w:rPr>
        <w:t xml:space="preserve"> حاصل از نظر نرمال بودن به وسيله ي آزمون كلموگراف </w:t>
      </w:r>
      <w:r w:rsidRPr="00C5172C">
        <w:rPr>
          <w:rFonts w:hint="cs"/>
          <w:rtl/>
          <w:lang w:bidi="fa-IR"/>
        </w:rPr>
        <w:t>–</w:t>
      </w:r>
      <w:r w:rsidRPr="00C5172C">
        <w:rPr>
          <w:rFonts w:cs="B Nazanin" w:hint="cs"/>
          <w:rtl/>
          <w:lang w:bidi="fa-IR"/>
        </w:rPr>
        <w:t xml:space="preserve"> اسميرنف وهمچنی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شاخصها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آمار توص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ف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در محيط </w:t>
      </w:r>
      <w:r w:rsidRPr="00C5172C">
        <w:rPr>
          <w:rFonts w:cs="B Nazanin"/>
          <w:lang w:bidi="fa-IR"/>
        </w:rPr>
        <w:t>SPSS</w:t>
      </w:r>
      <w:r w:rsidRPr="00C5172C">
        <w:rPr>
          <w:rFonts w:cs="B Nazanin"/>
          <w:rtl/>
          <w:lang w:bidi="fa-IR"/>
        </w:rPr>
        <w:t xml:space="preserve"> بررسي و در مح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ط</w:t>
      </w:r>
      <w:r w:rsidRPr="00C5172C">
        <w:rPr>
          <w:rFonts w:cs="B Nazanin"/>
          <w:rtl/>
          <w:lang w:bidi="fa-IR"/>
        </w:rPr>
        <w:t xml:space="preserve"> نرم افزار </w:t>
      </w:r>
      <w:r w:rsidRPr="00C5172C">
        <w:rPr>
          <w:rFonts w:cs="B Nazanin"/>
          <w:lang w:bidi="fa-IR"/>
        </w:rPr>
        <w:t>Excel</w:t>
      </w:r>
      <w:r w:rsidRPr="00C5172C">
        <w:rPr>
          <w:rFonts w:cs="B Nazanin"/>
          <w:rtl/>
          <w:lang w:bidi="fa-IR"/>
        </w:rPr>
        <w:t xml:space="preserve"> تبد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ل</w:t>
      </w:r>
      <w:r w:rsidRPr="00C5172C">
        <w:rPr>
          <w:rFonts w:cs="B Nazanin"/>
          <w:rtl/>
          <w:lang w:bidi="fa-IR"/>
        </w:rPr>
        <w:t xml:space="preserve"> داده ها انجام شد .به منظور تشريح پيوستگي مكاني متغيرها، نيم متغيرنما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داده ها در محيط نرم افزاري  </w:t>
      </w:r>
      <w:r w:rsidRPr="00C5172C">
        <w:rPr>
          <w:rFonts w:cs="B Nazanin"/>
          <w:lang w:bidi="fa-IR"/>
        </w:rPr>
        <w:t>ArcGIS</w:t>
      </w:r>
      <w:r w:rsidRPr="00C5172C">
        <w:rPr>
          <w:rFonts w:cs="B Nazanin"/>
          <w:rtl/>
          <w:lang w:bidi="fa-IR"/>
        </w:rPr>
        <w:t>بررس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گر</w:t>
      </w:r>
      <w:r w:rsidRPr="00C5172C">
        <w:rPr>
          <w:rFonts w:cs="B Nazanin" w:hint="eastAsia"/>
          <w:rtl/>
          <w:lang w:bidi="fa-IR"/>
        </w:rPr>
        <w:t>ديد</w:t>
      </w:r>
      <w:r w:rsidRPr="00C5172C">
        <w:rPr>
          <w:rFonts w:cs="B Nazanin"/>
          <w:rtl/>
          <w:lang w:bidi="fa-IR"/>
        </w:rPr>
        <w:t>. با استفاده از مع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ارها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انگ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مجذور خطا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تخم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روش مناسب ميانيابي تشخيص و نتا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ج</w:t>
      </w:r>
      <w:r w:rsidRPr="00C5172C">
        <w:rPr>
          <w:rFonts w:cs="B Nazanin"/>
          <w:rtl/>
          <w:lang w:bidi="fa-IR"/>
        </w:rPr>
        <w:t xml:space="preserve"> به صورت جدول و نقشه ارائه گرد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د</w:t>
      </w:r>
      <w:r w:rsidRPr="00C5172C">
        <w:rPr>
          <w:rFonts w:cs="B Nazanin"/>
          <w:rtl/>
          <w:lang w:bidi="fa-IR"/>
        </w:rPr>
        <w:t>.</w:t>
      </w:r>
    </w:p>
    <w:p w:rsidR="009B5FD7" w:rsidRPr="00B21324" w:rsidRDefault="009B5FD7" w:rsidP="00AF7A13">
      <w:pPr>
        <w:bidi/>
        <w:ind w:left="567" w:right="567"/>
        <w:rPr>
          <w:rFonts w:cs="B Zar"/>
          <w:b/>
          <w:bCs/>
          <w:sz w:val="18"/>
          <w:szCs w:val="18"/>
        </w:rPr>
      </w:pPr>
    </w:p>
    <w:p w:rsidR="009B5FD7" w:rsidRPr="00B21324" w:rsidRDefault="009B5FD7" w:rsidP="00AF7A13">
      <w:pPr>
        <w:bidi/>
        <w:ind w:left="567" w:right="567"/>
        <w:rPr>
          <w:rFonts w:cs="B Zar"/>
          <w:b/>
          <w:bCs/>
          <w:sz w:val="18"/>
          <w:szCs w:val="18"/>
        </w:rPr>
      </w:pPr>
    </w:p>
    <w:p w:rsidR="009B5FD7" w:rsidRPr="005F537B" w:rsidRDefault="00355F2E" w:rsidP="00C5172C">
      <w:pPr>
        <w:pStyle w:val="BodyText"/>
        <w:tabs>
          <w:tab w:val="right" w:pos="555"/>
        </w:tabs>
        <w:bidi/>
        <w:ind w:right="27"/>
        <w:rPr>
          <w:rFonts w:cs="B Nazanin"/>
          <w:b/>
          <w:bCs/>
          <w:sz w:val="24"/>
          <w:szCs w:val="24"/>
          <w:rtl/>
        </w:rPr>
      </w:pPr>
      <w:r w:rsidRPr="005F537B">
        <w:rPr>
          <w:rFonts w:cs="B Nazanin" w:hint="cs"/>
          <w:b/>
          <w:bCs/>
          <w:sz w:val="24"/>
          <w:szCs w:val="24"/>
          <w:rtl/>
        </w:rPr>
        <w:t>نتایج</w:t>
      </w:r>
      <w:r w:rsidR="003A7C33">
        <w:rPr>
          <w:rFonts w:cs="B Nazanin" w:hint="cs"/>
          <w:b/>
          <w:bCs/>
          <w:sz w:val="24"/>
          <w:szCs w:val="24"/>
          <w:rtl/>
        </w:rPr>
        <w:t xml:space="preserve"> و بحث</w:t>
      </w:r>
      <w:r w:rsidR="00B37544" w:rsidRPr="005F537B">
        <w:rPr>
          <w:rFonts w:cs="B Nazanin" w:hint="cs"/>
          <w:b/>
          <w:bCs/>
          <w:sz w:val="24"/>
          <w:szCs w:val="24"/>
          <w:rtl/>
        </w:rPr>
        <w:t>:</w:t>
      </w:r>
    </w:p>
    <w:p w:rsidR="00C5172C" w:rsidRPr="00C5172C" w:rsidRDefault="00C5172C" w:rsidP="00C5172C">
      <w:pPr>
        <w:bidi/>
        <w:ind w:right="27"/>
        <w:jc w:val="both"/>
        <w:rPr>
          <w:rFonts w:cs="B Nazanin"/>
          <w:rtl/>
          <w:lang w:bidi="fa-IR"/>
        </w:rPr>
      </w:pPr>
      <w:r w:rsidRPr="00C5172C">
        <w:rPr>
          <w:rFonts w:cs="B Nazanin"/>
          <w:rtl/>
          <w:lang w:bidi="fa-IR"/>
        </w:rPr>
        <w:t>نتا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ج</w:t>
      </w:r>
      <w:r w:rsidRPr="00C5172C">
        <w:rPr>
          <w:rFonts w:cs="B Nazanin"/>
          <w:rtl/>
          <w:lang w:bidi="fa-IR"/>
        </w:rPr>
        <w:t xml:space="preserve"> مربوط به آمارتوص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ف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داده ها  در جدول 1 نما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ش</w:t>
      </w:r>
      <w:r w:rsidRPr="00C5172C">
        <w:rPr>
          <w:rFonts w:cs="B Nazanin"/>
          <w:rtl/>
          <w:lang w:bidi="fa-IR"/>
        </w:rPr>
        <w:t xml:space="preserve"> داده شده است</w:t>
      </w:r>
      <w:r w:rsidRPr="00C5172C">
        <w:rPr>
          <w:rFonts w:cs="B Nazanin"/>
          <w:lang w:bidi="fa-IR"/>
        </w:rPr>
        <w:t>.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5"/>
        <w:gridCol w:w="788"/>
        <w:gridCol w:w="978"/>
        <w:gridCol w:w="892"/>
        <w:gridCol w:w="901"/>
        <w:gridCol w:w="904"/>
        <w:gridCol w:w="906"/>
        <w:gridCol w:w="1024"/>
      </w:tblGrid>
      <w:tr w:rsidR="00C5172C" w:rsidRPr="00FC72DC" w:rsidTr="0060455B">
        <w:trPr>
          <w:trHeight w:val="1088"/>
          <w:jc w:val="center"/>
        </w:trPr>
        <w:tc>
          <w:tcPr>
            <w:tcW w:w="739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A675E6" w:rsidRDefault="00C5172C" w:rsidP="0060455B">
            <w:pPr>
              <w:contextualSpacing/>
              <w:jc w:val="center"/>
              <w:rPr>
                <w:rFonts w:ascii="Calibri" w:hAnsi="Calibri" w:cs="B Nazanin"/>
                <w:sz w:val="22"/>
                <w:szCs w:val="22"/>
                <w:lang w:bidi="fa-IR"/>
              </w:rPr>
            </w:pPr>
            <w:r w:rsidRPr="003565CA">
              <w:rPr>
                <w:rFonts w:ascii="BLotusBold" w:cs="B Nazanin" w:hint="cs"/>
                <w:b/>
                <w:bCs/>
                <w:sz w:val="22"/>
                <w:szCs w:val="22"/>
                <w:rtl/>
                <w:lang w:bidi="fa-IR"/>
              </w:rPr>
              <w:t>توصیف</w:t>
            </w:r>
            <w:r>
              <w:rPr>
                <w:rFonts w:ascii="BLotusBold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3565CA">
              <w:rPr>
                <w:rFonts w:ascii="BLotusBold" w:cs="B Nazanin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3565CA">
              <w:rPr>
                <w:rFonts w:ascii="BLotusBold" w:cs="B Nazanin" w:hint="cs"/>
                <w:b/>
                <w:bCs/>
                <w:sz w:val="22"/>
                <w:szCs w:val="22"/>
                <w:rtl/>
                <w:lang w:bidi="fa-IR"/>
              </w:rPr>
              <w:t>آماری</w:t>
            </w:r>
            <w:r w:rsidRPr="003565CA">
              <w:rPr>
                <w:rFonts w:ascii="BLotusBold" w:cs="B Nazanin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3565CA">
              <w:rPr>
                <w:rFonts w:ascii="BLotusBold" w:cs="B Nazanin" w:hint="cs"/>
                <w:b/>
                <w:bCs/>
                <w:sz w:val="22"/>
                <w:szCs w:val="22"/>
                <w:rtl/>
                <w:lang w:bidi="fa-IR"/>
              </w:rPr>
              <w:t>متغیرهای</w:t>
            </w:r>
            <w:r w:rsidRPr="003565CA">
              <w:rPr>
                <w:rFonts w:ascii="BLotusBold" w:cs="B Nazanin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3565CA">
              <w:rPr>
                <w:rFonts w:ascii="BLotusBold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جدول </w:t>
            </w:r>
            <w:r>
              <w:rPr>
                <w:rFonts w:ascii="BLotusBold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1- </w:t>
            </w:r>
            <w:r w:rsidRPr="003565CA">
              <w:rPr>
                <w:rFonts w:ascii="BLotusBold" w:cs="B Nazanin" w:hint="cs"/>
                <w:b/>
                <w:bCs/>
                <w:sz w:val="22"/>
                <w:szCs w:val="22"/>
                <w:rtl/>
                <w:lang w:bidi="fa-IR"/>
              </w:rPr>
              <w:t>موردمطالعه</w:t>
            </w:r>
          </w:p>
        </w:tc>
      </w:tr>
      <w:tr w:rsidR="00C5172C" w:rsidRPr="00FC72DC" w:rsidTr="0060455B">
        <w:trPr>
          <w:trHeight w:val="759"/>
          <w:jc w:val="center"/>
        </w:trPr>
        <w:tc>
          <w:tcPr>
            <w:tcW w:w="100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91A3C" w:rsidRDefault="00C5172C" w:rsidP="0060455B">
            <w:pPr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1A3C">
              <w:rPr>
                <w:rFonts w:ascii="BLotus" w:cs="B Nazanin" w:hint="cs"/>
                <w:b/>
                <w:bCs/>
                <w:sz w:val="20"/>
                <w:szCs w:val="20"/>
                <w:rtl/>
                <w:lang w:bidi="fa-IR"/>
              </w:rPr>
              <w:t>متغیر</w:t>
            </w:r>
          </w:p>
        </w:tc>
        <w:tc>
          <w:tcPr>
            <w:tcW w:w="78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91A3C" w:rsidRDefault="00C5172C" w:rsidP="0060455B">
            <w:pPr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1A3C">
              <w:rPr>
                <w:rFonts w:ascii="BLotus" w:cs="B Nazanin" w:hint="cs"/>
                <w:b/>
                <w:bCs/>
                <w:sz w:val="20"/>
                <w:szCs w:val="20"/>
                <w:rtl/>
                <w:lang w:bidi="fa-IR"/>
              </w:rPr>
              <w:t>واحد</w:t>
            </w:r>
            <w:r w:rsidRPr="00D91A3C">
              <w:rPr>
                <w:rFonts w:ascii="BLotus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D91A3C">
              <w:rPr>
                <w:rFonts w:ascii="BLotus" w:cs="B Nazanin" w:hint="cs"/>
                <w:b/>
                <w:bCs/>
                <w:sz w:val="20"/>
                <w:szCs w:val="20"/>
                <w:rtl/>
                <w:lang w:bidi="fa-IR"/>
              </w:rPr>
              <w:t>تغییر</w:t>
            </w:r>
          </w:p>
        </w:tc>
        <w:tc>
          <w:tcPr>
            <w:tcW w:w="97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91A3C" w:rsidRDefault="00C5172C" w:rsidP="0060455B">
            <w:pPr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1A3C">
              <w:rPr>
                <w:rFonts w:ascii="BLotus" w:cs="B Nazanin" w:hint="cs"/>
                <w:b/>
                <w:bCs/>
                <w:sz w:val="20"/>
                <w:szCs w:val="20"/>
                <w:rtl/>
                <w:lang w:bidi="fa-IR"/>
              </w:rPr>
              <w:t>میانگین</w:t>
            </w:r>
          </w:p>
        </w:tc>
        <w:tc>
          <w:tcPr>
            <w:tcW w:w="8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91A3C" w:rsidRDefault="00C5172C" w:rsidP="0060455B">
            <w:pPr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1A3C">
              <w:rPr>
                <w:rFonts w:ascii="BLotus" w:cs="B Nazanin" w:hint="cs"/>
                <w:b/>
                <w:bCs/>
                <w:sz w:val="20"/>
                <w:szCs w:val="20"/>
                <w:rtl/>
                <w:lang w:bidi="fa-IR"/>
              </w:rPr>
              <w:t>میانه</w:t>
            </w:r>
          </w:p>
        </w:tc>
        <w:tc>
          <w:tcPr>
            <w:tcW w:w="9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91A3C" w:rsidRDefault="00C5172C" w:rsidP="0060455B">
            <w:pPr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1A3C">
              <w:rPr>
                <w:rFonts w:ascii="BLotus" w:cs="B Nazanin" w:hint="cs"/>
                <w:b/>
                <w:bCs/>
                <w:sz w:val="20"/>
                <w:szCs w:val="20"/>
                <w:rtl/>
                <w:lang w:bidi="fa-IR"/>
              </w:rPr>
              <w:t>حداقل</w:t>
            </w:r>
          </w:p>
        </w:tc>
        <w:tc>
          <w:tcPr>
            <w:tcW w:w="90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91A3C" w:rsidRDefault="00C5172C" w:rsidP="0060455B">
            <w:pPr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1A3C">
              <w:rPr>
                <w:rFonts w:ascii="BLotus" w:cs="B Nazanin" w:hint="cs"/>
                <w:b/>
                <w:bCs/>
                <w:sz w:val="20"/>
                <w:szCs w:val="20"/>
                <w:rtl/>
                <w:lang w:bidi="fa-IR"/>
              </w:rPr>
              <w:t>حداکثر</w:t>
            </w:r>
          </w:p>
        </w:tc>
        <w:tc>
          <w:tcPr>
            <w:tcW w:w="90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91A3C" w:rsidRDefault="00C5172C" w:rsidP="0060455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BLotus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91A3C">
              <w:rPr>
                <w:rFonts w:ascii="BLotus" w:cs="B Nazanin" w:hint="cs"/>
                <w:b/>
                <w:bCs/>
                <w:sz w:val="20"/>
                <w:szCs w:val="20"/>
                <w:rtl/>
                <w:lang w:bidi="fa-IR"/>
              </w:rPr>
              <w:t>واریانس</w:t>
            </w:r>
          </w:p>
        </w:tc>
        <w:tc>
          <w:tcPr>
            <w:tcW w:w="102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91A3C" w:rsidRDefault="00C5172C" w:rsidP="0060455B">
            <w:pPr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1A3C">
              <w:rPr>
                <w:rFonts w:ascii="BLotus" w:cs="B Nazanin" w:hint="cs"/>
                <w:b/>
                <w:bCs/>
                <w:sz w:val="20"/>
                <w:szCs w:val="20"/>
                <w:rtl/>
                <w:lang w:bidi="fa-IR"/>
              </w:rPr>
              <w:t>چولگی</w:t>
            </w:r>
          </w:p>
        </w:tc>
      </w:tr>
      <w:tr w:rsidR="00C5172C" w:rsidRPr="00FC72DC" w:rsidTr="0060455B">
        <w:trPr>
          <w:trHeight w:val="323"/>
          <w:jc w:val="center"/>
        </w:trPr>
        <w:tc>
          <w:tcPr>
            <w:tcW w:w="1005" w:type="dxa"/>
            <w:tcBorders>
              <w:left w:val="nil"/>
              <w:right w:val="nil"/>
            </w:tcBorders>
            <w:vAlign w:val="center"/>
          </w:tcPr>
          <w:p w:rsidR="00C5172C" w:rsidRPr="00D91A3C" w:rsidRDefault="00C5172C" w:rsidP="0060455B">
            <w:pPr>
              <w:contextualSpacing/>
              <w:jc w:val="center"/>
              <w:rPr>
                <w:rFonts w:cs="B Nazanin"/>
                <w:sz w:val="16"/>
                <w:szCs w:val="16"/>
              </w:rPr>
            </w:pPr>
            <w:r w:rsidRPr="00D91A3C">
              <w:rPr>
                <w:rFonts w:cs="B Nazanin" w:hint="cs"/>
                <w:sz w:val="16"/>
                <w:szCs w:val="16"/>
                <w:rtl/>
              </w:rPr>
              <w:t>ضریب هدایت الکتریکی</w:t>
            </w:r>
          </w:p>
        </w:tc>
        <w:tc>
          <w:tcPr>
            <w:tcW w:w="788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C72DC">
              <w:rPr>
                <w:rFonts w:cs="B Nazanin" w:hint="cs"/>
                <w:sz w:val="20"/>
                <w:szCs w:val="20"/>
                <w:rtl/>
                <w:lang w:bidi="fa-IR"/>
              </w:rPr>
              <w:t>درصد</w:t>
            </w:r>
          </w:p>
        </w:tc>
        <w:tc>
          <w:tcPr>
            <w:tcW w:w="978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1363</w:t>
            </w:r>
          </w:p>
        </w:tc>
        <w:tc>
          <w:tcPr>
            <w:tcW w:w="892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695</w:t>
            </w:r>
          </w:p>
        </w:tc>
        <w:tc>
          <w:tcPr>
            <w:tcW w:w="901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300</w:t>
            </w:r>
          </w:p>
        </w:tc>
        <w:tc>
          <w:tcPr>
            <w:tcW w:w="904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6850</w:t>
            </w:r>
          </w:p>
        </w:tc>
        <w:tc>
          <w:tcPr>
            <w:tcW w:w="906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2147040</w:t>
            </w:r>
          </w:p>
        </w:tc>
        <w:tc>
          <w:tcPr>
            <w:tcW w:w="1024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23/2</w:t>
            </w:r>
          </w:p>
        </w:tc>
      </w:tr>
      <w:tr w:rsidR="00C5172C" w:rsidRPr="00FC72DC" w:rsidTr="0060455B">
        <w:trPr>
          <w:trHeight w:val="514"/>
          <w:jc w:val="center"/>
        </w:trPr>
        <w:tc>
          <w:tcPr>
            <w:tcW w:w="1005" w:type="dxa"/>
            <w:tcBorders>
              <w:left w:val="nil"/>
              <w:right w:val="nil"/>
            </w:tcBorders>
            <w:vAlign w:val="center"/>
          </w:tcPr>
          <w:p w:rsidR="00C5172C" w:rsidRPr="00D91A3C" w:rsidRDefault="00C5172C" w:rsidP="0060455B">
            <w:pPr>
              <w:contextualSpacing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D91A3C">
              <w:rPr>
                <w:rFonts w:cs="B Nazanin" w:hint="cs"/>
                <w:sz w:val="16"/>
                <w:szCs w:val="16"/>
                <w:rtl/>
                <w:lang w:bidi="fa-IR"/>
              </w:rPr>
              <w:t>نسبت جذب سدیم</w:t>
            </w:r>
          </w:p>
        </w:tc>
        <w:tc>
          <w:tcPr>
            <w:tcW w:w="788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درصد</w:t>
            </w:r>
          </w:p>
        </w:tc>
        <w:tc>
          <w:tcPr>
            <w:tcW w:w="978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C72DC">
              <w:rPr>
                <w:rFonts w:cs="B Nazanin" w:hint="cs"/>
                <w:sz w:val="20"/>
                <w:szCs w:val="20"/>
                <w:rtl/>
                <w:lang w:bidi="fa-IR"/>
              </w:rPr>
              <w:t>88/2</w:t>
            </w:r>
          </w:p>
        </w:tc>
        <w:tc>
          <w:tcPr>
            <w:tcW w:w="892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28/1</w:t>
            </w:r>
          </w:p>
        </w:tc>
        <w:tc>
          <w:tcPr>
            <w:tcW w:w="901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C72DC">
              <w:rPr>
                <w:rFonts w:cs="B Nazanin" w:hint="cs"/>
                <w:sz w:val="20"/>
                <w:szCs w:val="20"/>
                <w:rtl/>
                <w:lang w:bidi="fa-IR"/>
              </w:rPr>
              <w:t>1/0</w:t>
            </w:r>
          </w:p>
        </w:tc>
        <w:tc>
          <w:tcPr>
            <w:tcW w:w="904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22/19</w:t>
            </w:r>
          </w:p>
        </w:tc>
        <w:tc>
          <w:tcPr>
            <w:tcW w:w="906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46/13</w:t>
            </w:r>
          </w:p>
        </w:tc>
        <w:tc>
          <w:tcPr>
            <w:tcW w:w="1024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C72DC">
              <w:rPr>
                <w:rFonts w:cs="B Nazanin" w:hint="cs"/>
                <w:sz w:val="20"/>
                <w:szCs w:val="20"/>
                <w:rtl/>
                <w:lang w:bidi="fa-IR"/>
              </w:rPr>
              <w:t>34/2</w:t>
            </w:r>
          </w:p>
        </w:tc>
      </w:tr>
      <w:tr w:rsidR="00C5172C" w:rsidRPr="00FC72DC" w:rsidTr="0060455B">
        <w:trPr>
          <w:trHeight w:val="514"/>
          <w:jc w:val="center"/>
        </w:trPr>
        <w:tc>
          <w:tcPr>
            <w:tcW w:w="1005" w:type="dxa"/>
            <w:tcBorders>
              <w:left w:val="nil"/>
              <w:right w:val="nil"/>
            </w:tcBorders>
            <w:vAlign w:val="center"/>
          </w:tcPr>
          <w:p w:rsidR="00C5172C" w:rsidRPr="00D91A3C" w:rsidRDefault="00C5172C" w:rsidP="0060455B">
            <w:pPr>
              <w:contextualSpacing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D91A3C">
              <w:rPr>
                <w:rFonts w:cs="B Nazanin" w:hint="cs"/>
                <w:sz w:val="16"/>
                <w:szCs w:val="16"/>
                <w:rtl/>
                <w:lang w:bidi="fa-IR"/>
              </w:rPr>
              <w:t>اسیدیته</w:t>
            </w:r>
          </w:p>
        </w:tc>
        <w:tc>
          <w:tcPr>
            <w:tcW w:w="788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درصد</w:t>
            </w:r>
          </w:p>
        </w:tc>
        <w:tc>
          <w:tcPr>
            <w:tcW w:w="978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C72DC">
              <w:rPr>
                <w:rFonts w:cs="B Nazanin" w:hint="cs"/>
                <w:sz w:val="20"/>
                <w:szCs w:val="20"/>
                <w:rtl/>
                <w:lang w:bidi="fa-IR"/>
              </w:rPr>
              <w:t>56/7</w:t>
            </w:r>
          </w:p>
        </w:tc>
        <w:tc>
          <w:tcPr>
            <w:tcW w:w="892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61/7</w:t>
            </w:r>
          </w:p>
        </w:tc>
        <w:tc>
          <w:tcPr>
            <w:tcW w:w="901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C72DC">
              <w:rPr>
                <w:rFonts w:cs="B Nazanin" w:hint="cs"/>
                <w:sz w:val="20"/>
                <w:szCs w:val="20"/>
                <w:rtl/>
                <w:lang w:bidi="fa-IR"/>
              </w:rPr>
              <w:t>4/6</w:t>
            </w:r>
          </w:p>
        </w:tc>
        <w:tc>
          <w:tcPr>
            <w:tcW w:w="904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12/8</w:t>
            </w:r>
          </w:p>
        </w:tc>
        <w:tc>
          <w:tcPr>
            <w:tcW w:w="906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</w:rPr>
            </w:pPr>
            <w:r w:rsidRPr="00FC72DC">
              <w:rPr>
                <w:rFonts w:cs="B Nazanin" w:hint="cs"/>
                <w:sz w:val="20"/>
                <w:szCs w:val="20"/>
                <w:rtl/>
              </w:rPr>
              <w:t>155/0</w:t>
            </w:r>
          </w:p>
        </w:tc>
        <w:tc>
          <w:tcPr>
            <w:tcW w:w="1024" w:type="dxa"/>
            <w:tcBorders>
              <w:left w:val="nil"/>
              <w:right w:val="nil"/>
            </w:tcBorders>
            <w:vAlign w:val="center"/>
          </w:tcPr>
          <w:p w:rsidR="00C5172C" w:rsidRPr="00FC72DC" w:rsidRDefault="00C5172C" w:rsidP="0060455B">
            <w:pPr>
              <w:contextualSpacing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C72DC">
              <w:rPr>
                <w:rFonts w:cs="B Nazanin" w:hint="cs"/>
                <w:sz w:val="20"/>
                <w:szCs w:val="20"/>
                <w:rtl/>
                <w:lang w:bidi="fa-IR"/>
              </w:rPr>
              <w:t>936/0-</w:t>
            </w:r>
          </w:p>
        </w:tc>
      </w:tr>
    </w:tbl>
    <w:p w:rsidR="00C5172C" w:rsidRPr="00C5172C" w:rsidRDefault="00C5172C" w:rsidP="00C5172C">
      <w:pPr>
        <w:bidi/>
        <w:ind w:right="27"/>
        <w:jc w:val="both"/>
        <w:rPr>
          <w:rFonts w:cs="B Nazanin"/>
          <w:rtl/>
          <w:lang w:bidi="fa-IR"/>
        </w:rPr>
      </w:pPr>
    </w:p>
    <w:p w:rsidR="00C5172C" w:rsidRPr="00C5172C" w:rsidRDefault="00C5172C" w:rsidP="00364DEB">
      <w:pPr>
        <w:bidi/>
        <w:ind w:right="27"/>
        <w:jc w:val="both"/>
        <w:rPr>
          <w:rFonts w:cs="B Nazanin"/>
          <w:rtl/>
          <w:lang w:bidi="fa-IR"/>
        </w:rPr>
      </w:pPr>
      <w:r w:rsidRPr="00C5172C">
        <w:rPr>
          <w:rFonts w:cs="B Nazanin"/>
          <w:lang w:bidi="fa-IR"/>
        </w:rPr>
        <w:t xml:space="preserve"> </w:t>
      </w:r>
      <w:r w:rsidRPr="00C5172C">
        <w:rPr>
          <w:rFonts w:cs="B Nazanin"/>
          <w:lang w:bidi="fa-IR"/>
        </w:rPr>
        <w:tab/>
      </w:r>
      <w:r w:rsidRPr="00C5172C">
        <w:rPr>
          <w:rFonts w:cs="B Nazanin"/>
          <w:rtl/>
          <w:lang w:bidi="fa-IR"/>
        </w:rPr>
        <w:t>نتا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ج</w:t>
      </w:r>
      <w:r w:rsidRPr="00C5172C">
        <w:rPr>
          <w:rFonts w:cs="B Nazanin"/>
          <w:rtl/>
          <w:lang w:bidi="fa-IR"/>
        </w:rPr>
        <w:t xml:space="preserve"> جدول 1 نشان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دهد که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انگ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ضر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ب</w:t>
      </w:r>
      <w:r w:rsidRPr="00C5172C">
        <w:rPr>
          <w:rFonts w:cs="B Nazanin"/>
          <w:rtl/>
          <w:lang w:bidi="fa-IR"/>
        </w:rPr>
        <w:t xml:space="preserve"> هدا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ت</w:t>
      </w:r>
      <w:r w:rsidRPr="00C5172C">
        <w:rPr>
          <w:rFonts w:cs="B Nazanin"/>
          <w:rtl/>
          <w:lang w:bidi="fa-IR"/>
        </w:rPr>
        <w:t xml:space="preserve"> الکتر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ک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98/1362 و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انه</w:t>
      </w:r>
      <w:r w:rsidRPr="00C5172C">
        <w:rPr>
          <w:rFonts w:cs="B Nazanin"/>
          <w:rtl/>
          <w:lang w:bidi="fa-IR"/>
        </w:rPr>
        <w:t xml:space="preserve"> 695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کرو</w:t>
      </w:r>
      <w:r w:rsidRPr="00C5172C">
        <w:rPr>
          <w:rFonts w:cs="B Nazanin"/>
          <w:rtl/>
          <w:lang w:bidi="fa-IR"/>
        </w:rPr>
        <w:t xml:space="preserve"> ز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منس</w:t>
      </w:r>
      <w:r w:rsidRPr="00C5172C">
        <w:rPr>
          <w:rFonts w:cs="B Nazanin"/>
          <w:rtl/>
          <w:lang w:bidi="fa-IR"/>
        </w:rPr>
        <w:t xml:space="preserve"> بر سانت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متر</w:t>
      </w:r>
      <w:r w:rsidRPr="00C5172C">
        <w:rPr>
          <w:rFonts w:cs="B Nazanin"/>
          <w:rtl/>
          <w:lang w:bidi="fa-IR"/>
        </w:rPr>
        <w:t xml:space="preserve">  که نشان دهنده کش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دگ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به سمت راست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باشد. داده ها از نظر نرمال بودن به وسيله ي آزمون كلموگراف </w:t>
      </w:r>
      <w:r w:rsidRPr="00C5172C">
        <w:rPr>
          <w:rFonts w:hint="cs"/>
          <w:rtl/>
          <w:lang w:bidi="fa-IR"/>
        </w:rPr>
        <w:t>–</w:t>
      </w:r>
      <w:r w:rsidRPr="00C5172C">
        <w:rPr>
          <w:rFonts w:cs="B Nazanin" w:hint="cs"/>
          <w:rtl/>
          <w:lang w:bidi="fa-IR"/>
        </w:rPr>
        <w:t xml:space="preserve"> اسميرنف  بررسی</w:t>
      </w:r>
      <w:r w:rsidRPr="00C5172C">
        <w:rPr>
          <w:rFonts w:cs="B Nazanin"/>
          <w:rtl/>
          <w:lang w:bidi="fa-IR"/>
        </w:rPr>
        <w:t xml:space="preserve"> و مشخص شد داده 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اول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ه</w:t>
      </w:r>
      <w:r w:rsidRPr="00C5172C">
        <w:rPr>
          <w:rFonts w:cs="B Nazanin"/>
          <w:rtl/>
          <w:lang w:bidi="fa-IR"/>
        </w:rPr>
        <w:t xml:space="preserve"> نرمال ن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ستند،</w:t>
      </w:r>
      <w:r w:rsidRPr="00C5172C">
        <w:rPr>
          <w:rFonts w:cs="B Nazanin"/>
          <w:rtl/>
          <w:lang w:bidi="fa-IR"/>
        </w:rPr>
        <w:t xml:space="preserve"> لذا عمل تبد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ل</w:t>
      </w:r>
      <w:r w:rsidRPr="00C5172C">
        <w:rPr>
          <w:rFonts w:cs="B Nazanin"/>
          <w:rtl/>
          <w:lang w:bidi="fa-IR"/>
        </w:rPr>
        <w:t xml:space="preserve"> داده ها با استفاده از تابع</w:t>
      </w:r>
      <w:r w:rsidR="00364DEB">
        <w:rPr>
          <w:rFonts w:cs="B Nazanin"/>
          <w:lang w:bidi="fa-IR"/>
        </w:rPr>
        <w:t>1</w:t>
      </w:r>
      <w:r w:rsidRPr="00C5172C">
        <w:rPr>
          <w:rFonts w:cs="B Nazanin"/>
          <w:lang w:bidi="fa-IR"/>
        </w:rPr>
        <w:t xml:space="preserve">/X </w:t>
      </w:r>
      <w:r w:rsidRPr="00C5172C">
        <w:rPr>
          <w:rFonts w:cs="B Nazanin"/>
          <w:rtl/>
          <w:lang w:bidi="fa-IR"/>
        </w:rPr>
        <w:t>جهت ضر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ب</w:t>
      </w:r>
      <w:r w:rsidRPr="00C5172C">
        <w:rPr>
          <w:rFonts w:cs="B Nazanin"/>
          <w:rtl/>
          <w:lang w:bidi="fa-IR"/>
        </w:rPr>
        <w:t xml:space="preserve"> هدا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ت</w:t>
      </w:r>
      <w:r w:rsidRPr="00C5172C">
        <w:rPr>
          <w:rFonts w:cs="B Nazanin"/>
          <w:rtl/>
          <w:lang w:bidi="fa-IR"/>
        </w:rPr>
        <w:t xml:space="preserve"> الکتر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ک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و تابع</w:t>
      </w:r>
      <w:r w:rsidRPr="00C5172C">
        <w:rPr>
          <w:rFonts w:cs="B Nazanin"/>
          <w:lang w:bidi="fa-IR"/>
        </w:rPr>
        <w:t xml:space="preserve"> LOG(X) </w:t>
      </w:r>
      <w:r w:rsidRPr="00C5172C">
        <w:rPr>
          <w:rFonts w:cs="B Nazanin"/>
          <w:rtl/>
          <w:lang w:bidi="fa-IR"/>
        </w:rPr>
        <w:t>جهت نسبت جذب سد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 صورت پذ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رفت</w:t>
      </w:r>
      <w:r w:rsidRPr="00C5172C">
        <w:rPr>
          <w:rFonts w:cs="B Nazanin"/>
          <w:rtl/>
          <w:lang w:bidi="fa-IR"/>
        </w:rPr>
        <w:t>. اشکال 1 تا 4 وضع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ت</w:t>
      </w:r>
      <w:r w:rsidRPr="00C5172C">
        <w:rPr>
          <w:rFonts w:cs="B Nazanin"/>
          <w:rtl/>
          <w:lang w:bidi="fa-IR"/>
        </w:rPr>
        <w:t xml:space="preserve">  داده ها را قبل و بعد از نرمال شدن بر اساس نمودار</w:t>
      </w:r>
      <w:r w:rsidRPr="00C5172C">
        <w:rPr>
          <w:rFonts w:cs="B Nazanin"/>
          <w:lang w:bidi="fa-IR"/>
        </w:rPr>
        <w:t xml:space="preserve"> Q-Q Plot </w:t>
      </w:r>
      <w:r w:rsidRPr="00C5172C">
        <w:rPr>
          <w:rFonts w:cs="B Nazanin"/>
          <w:rtl/>
          <w:lang w:bidi="fa-IR"/>
        </w:rPr>
        <w:t>نشان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دهد. انحراف داده 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اول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ه</w:t>
      </w:r>
      <w:r w:rsidRPr="00C5172C">
        <w:rPr>
          <w:rFonts w:cs="B Nazanin"/>
          <w:rtl/>
          <w:lang w:bidi="fa-IR"/>
        </w:rPr>
        <w:t xml:space="preserve"> از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انگ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در مورد هر دو پارا</w:t>
      </w:r>
      <w:r w:rsidRPr="00C5172C">
        <w:rPr>
          <w:rFonts w:cs="B Nazanin" w:hint="eastAsia"/>
          <w:rtl/>
          <w:lang w:bidi="fa-IR"/>
        </w:rPr>
        <w:t>متر</w:t>
      </w:r>
      <w:r w:rsidRPr="00C5172C">
        <w:rPr>
          <w:rFonts w:cs="B Nazanin"/>
          <w:rtl/>
          <w:lang w:bidi="fa-IR"/>
        </w:rPr>
        <w:t xml:space="preserve"> در مقاد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ر</w:t>
      </w:r>
      <w:r w:rsidRPr="00C5172C">
        <w:rPr>
          <w:rFonts w:cs="B Nazanin"/>
          <w:rtl/>
          <w:lang w:bidi="fa-IR"/>
        </w:rPr>
        <w:t xml:space="preserve"> پا</w:t>
      </w:r>
      <w:r w:rsidRPr="00C5172C">
        <w:rPr>
          <w:rFonts w:cs="B Nazanin" w:hint="cs"/>
          <w:rtl/>
          <w:lang w:bidi="fa-IR"/>
        </w:rPr>
        <w:t>یی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و بالا در اشکال 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اد</w:t>
      </w:r>
      <w:r w:rsidRPr="00C5172C">
        <w:rPr>
          <w:rFonts w:cs="B Nazanin"/>
          <w:rtl/>
          <w:lang w:bidi="fa-IR"/>
        </w:rPr>
        <w:t xml:space="preserve"> شده مشهود بوده و نشان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دهد که توابع مورد استفاده در تبد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ل</w:t>
      </w:r>
      <w:r w:rsidRPr="00C5172C">
        <w:rPr>
          <w:rFonts w:cs="B Nazanin"/>
          <w:rtl/>
          <w:lang w:bidi="fa-IR"/>
        </w:rPr>
        <w:t xml:space="preserve"> داده ها، به خوب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توانسته اند داده ها را نرمال کنند. ضر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ب</w:t>
      </w:r>
      <w:r w:rsidRPr="00C5172C">
        <w:rPr>
          <w:rFonts w:cs="B Nazanin"/>
          <w:rtl/>
          <w:lang w:bidi="fa-IR"/>
        </w:rPr>
        <w:t xml:space="preserve"> تغ</w:t>
      </w:r>
      <w:r w:rsidRPr="00C5172C">
        <w:rPr>
          <w:rFonts w:cs="B Nazanin" w:hint="cs"/>
          <w:rtl/>
          <w:lang w:bidi="fa-IR"/>
        </w:rPr>
        <w:t>یی</w:t>
      </w:r>
      <w:r w:rsidRPr="00C5172C">
        <w:rPr>
          <w:rFonts w:cs="B Nazanin" w:hint="eastAsia"/>
          <w:rtl/>
          <w:lang w:bidi="fa-IR"/>
        </w:rPr>
        <w:t>رات</w:t>
      </w:r>
      <w:r w:rsidRPr="00C5172C">
        <w:rPr>
          <w:rFonts w:cs="B Nazanin"/>
          <w:rtl/>
          <w:lang w:bidi="fa-IR"/>
        </w:rPr>
        <w:t xml:space="preserve"> بالا (108 درصد)در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زان</w:t>
      </w:r>
      <w:r w:rsidRPr="00C5172C">
        <w:rPr>
          <w:rFonts w:cs="B Nazanin"/>
          <w:rtl/>
          <w:lang w:bidi="fa-IR"/>
        </w:rPr>
        <w:t xml:space="preserve"> شور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در آبها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آب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استان، نشان دهنده تنوع ک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ف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ت</w:t>
      </w:r>
      <w:r w:rsidRPr="00C5172C">
        <w:rPr>
          <w:rFonts w:cs="B Nazanin"/>
          <w:rtl/>
          <w:lang w:bidi="fa-IR"/>
        </w:rPr>
        <w:t xml:space="preserve"> آب آب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در مناط</w:t>
      </w:r>
      <w:r w:rsidRPr="00C5172C">
        <w:rPr>
          <w:rFonts w:cs="B Nazanin" w:hint="eastAsia"/>
          <w:rtl/>
          <w:lang w:bidi="fa-IR"/>
        </w:rPr>
        <w:t>ق</w:t>
      </w:r>
      <w:r w:rsidRPr="00C5172C">
        <w:rPr>
          <w:rFonts w:cs="B Nazanin"/>
          <w:rtl/>
          <w:lang w:bidi="fa-IR"/>
        </w:rPr>
        <w:t xml:space="preserve"> مختلف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باشد، که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تواند دل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ل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بر عدم نرمال بودن داده 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اول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ه</w:t>
      </w:r>
      <w:r w:rsidRPr="00C5172C">
        <w:rPr>
          <w:rFonts w:cs="B Nazanin"/>
          <w:rtl/>
          <w:lang w:bidi="fa-IR"/>
        </w:rPr>
        <w:t xml:space="preserve"> تلق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گردد</w:t>
      </w:r>
      <w:r w:rsidRPr="00C5172C">
        <w:rPr>
          <w:rFonts w:cs="B Nazanin"/>
          <w:lang w:bidi="fa-IR"/>
        </w:rPr>
        <w:t>.</w:t>
      </w:r>
    </w:p>
    <w:p w:rsidR="00C5172C" w:rsidRPr="00C5172C" w:rsidRDefault="00C5172C" w:rsidP="00C5172C">
      <w:pPr>
        <w:bidi/>
        <w:ind w:right="27"/>
        <w:jc w:val="center"/>
        <w:rPr>
          <w:rFonts w:cs="B Nazanin"/>
          <w:rtl/>
          <w:lang w:bidi="fa-IR"/>
        </w:rPr>
      </w:pPr>
      <w:r>
        <w:rPr>
          <w:rFonts w:cs="B Mitra" w:hint="cs"/>
          <w:noProof/>
          <w:szCs w:val="28"/>
          <w:lang w:bidi="fa-IR"/>
        </w:rPr>
        <w:lastRenderedPageBreak/>
        <w:drawing>
          <wp:inline distT="0" distB="0" distL="0" distR="0">
            <wp:extent cx="4505325" cy="3181350"/>
            <wp:effectExtent l="19050" t="0" r="952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72C" w:rsidRPr="00C5172C" w:rsidRDefault="00C5172C" w:rsidP="00C5172C">
      <w:pPr>
        <w:bidi/>
        <w:ind w:right="27"/>
        <w:jc w:val="both"/>
        <w:rPr>
          <w:rFonts w:cs="B Nazanin"/>
          <w:rtl/>
          <w:lang w:bidi="fa-IR"/>
        </w:rPr>
      </w:pPr>
      <w:r w:rsidRPr="00C5172C">
        <w:rPr>
          <w:rFonts w:cs="B Nazanin"/>
          <w:lang w:bidi="fa-IR"/>
        </w:rPr>
        <w:t xml:space="preserve">   </w:t>
      </w:r>
    </w:p>
    <w:p w:rsidR="00C5172C" w:rsidRPr="00C5172C" w:rsidRDefault="00C5172C" w:rsidP="00C5172C">
      <w:pPr>
        <w:bidi/>
        <w:ind w:right="27"/>
        <w:jc w:val="both"/>
        <w:rPr>
          <w:rFonts w:cs="B Nazanin"/>
          <w:rtl/>
          <w:lang w:bidi="fa-IR"/>
        </w:rPr>
      </w:pPr>
      <w:r w:rsidRPr="00C5172C">
        <w:rPr>
          <w:rFonts w:cs="B Nazanin"/>
          <w:lang w:bidi="fa-IR"/>
        </w:rPr>
        <w:t xml:space="preserve">         </w:t>
      </w:r>
      <w:r w:rsidRPr="00C5172C">
        <w:rPr>
          <w:rFonts w:cs="B Nazanin"/>
          <w:rtl/>
          <w:lang w:bidi="fa-IR"/>
        </w:rPr>
        <w:t>نتا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ج</w:t>
      </w:r>
      <w:r w:rsidRPr="00C5172C">
        <w:rPr>
          <w:rFonts w:cs="B Nazanin"/>
          <w:rtl/>
          <w:lang w:bidi="fa-IR"/>
        </w:rPr>
        <w:t xml:space="preserve"> حاصل از برازش مدلها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وار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وگرام</w:t>
      </w:r>
      <w:r w:rsidRPr="00C5172C">
        <w:rPr>
          <w:rFonts w:cs="B Nazanin"/>
          <w:rtl/>
          <w:lang w:bidi="fa-IR"/>
        </w:rPr>
        <w:t xml:space="preserve"> بر داده 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هدا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ت</w:t>
      </w:r>
      <w:r w:rsidRPr="00C5172C">
        <w:rPr>
          <w:rFonts w:cs="B Nazanin"/>
          <w:rtl/>
          <w:lang w:bidi="fa-IR"/>
        </w:rPr>
        <w:t xml:space="preserve"> الکتر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ک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و نسبت جذب سد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</w:t>
      </w:r>
      <w:r w:rsidRPr="00C5172C">
        <w:rPr>
          <w:rFonts w:cs="B Nazanin"/>
          <w:rtl/>
          <w:lang w:bidi="fa-IR"/>
        </w:rPr>
        <w:t xml:space="preserve"> در جدول 2 ارائه شده است. شاخص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انگ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مجذور خطا در مورد ضر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ب</w:t>
      </w:r>
      <w:r w:rsidRPr="00C5172C">
        <w:rPr>
          <w:rFonts w:cs="B Nazanin"/>
          <w:rtl/>
          <w:lang w:bidi="fa-IR"/>
        </w:rPr>
        <w:t xml:space="preserve"> هدا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ت</w:t>
      </w:r>
      <w:r w:rsidRPr="00C5172C">
        <w:rPr>
          <w:rFonts w:cs="B Nazanin"/>
          <w:rtl/>
          <w:lang w:bidi="fa-IR"/>
        </w:rPr>
        <w:t xml:space="preserve"> الکتر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ک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در مدلها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مورد استفاده تقر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با</w:t>
      </w:r>
      <w:r w:rsidRPr="00C5172C">
        <w:rPr>
          <w:rFonts w:cs="B Nazanin"/>
          <w:rtl/>
          <w:lang w:bidi="fa-IR"/>
        </w:rPr>
        <w:t xml:space="preserve"> 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کسان</w:t>
      </w:r>
      <w:r w:rsidRPr="00C5172C">
        <w:rPr>
          <w:rFonts w:cs="B Nazanin"/>
          <w:rtl/>
          <w:lang w:bidi="fa-IR"/>
        </w:rPr>
        <w:t xml:space="preserve">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باشد که نشان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دهد مدلها با 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کد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گر</w:t>
      </w:r>
      <w:r w:rsidRPr="00C5172C">
        <w:rPr>
          <w:rFonts w:cs="B Nazanin"/>
          <w:rtl/>
          <w:lang w:bidi="fa-IR"/>
        </w:rPr>
        <w:t xml:space="preserve"> تفاوت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ندارند ام</w:t>
      </w:r>
      <w:r w:rsidRPr="00C5172C">
        <w:rPr>
          <w:rFonts w:cs="B Nazanin" w:hint="eastAsia"/>
          <w:rtl/>
          <w:lang w:bidi="fa-IR"/>
        </w:rPr>
        <w:t>ا</w:t>
      </w:r>
      <w:r w:rsidRPr="00C5172C">
        <w:rPr>
          <w:rFonts w:cs="B Nazanin"/>
          <w:rtl/>
          <w:lang w:bidi="fa-IR"/>
        </w:rPr>
        <w:t xml:space="preserve"> دامنه تاث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ر</w:t>
      </w:r>
      <w:r w:rsidRPr="00C5172C">
        <w:rPr>
          <w:rFonts w:cs="B Nazanin"/>
          <w:rtl/>
          <w:lang w:bidi="fa-IR"/>
        </w:rPr>
        <w:t xml:space="preserve"> مدل نما</w:t>
      </w:r>
      <w:r w:rsidRPr="00C5172C">
        <w:rPr>
          <w:rFonts w:cs="B Nazanin" w:hint="cs"/>
          <w:rtl/>
          <w:lang w:bidi="fa-IR"/>
        </w:rPr>
        <w:t>یی</w:t>
      </w:r>
      <w:r w:rsidRPr="00C5172C">
        <w:rPr>
          <w:rFonts w:cs="B Nazanin"/>
          <w:rtl/>
          <w:lang w:bidi="fa-IR"/>
        </w:rPr>
        <w:t xml:space="preserve"> از دو مدل 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گر</w:t>
      </w:r>
      <w:r w:rsidRPr="00C5172C">
        <w:rPr>
          <w:rFonts w:cs="B Nazanin"/>
          <w:rtl/>
          <w:lang w:bidi="fa-IR"/>
        </w:rPr>
        <w:t xml:space="preserve"> ب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شتر</w:t>
      </w:r>
      <w:r w:rsidRPr="00C5172C">
        <w:rPr>
          <w:rFonts w:cs="B Nazanin"/>
          <w:rtl/>
          <w:lang w:bidi="fa-IR"/>
        </w:rPr>
        <w:t xml:space="preserve"> بوده به عبارت 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گر</w:t>
      </w:r>
      <w:r w:rsidRPr="00C5172C">
        <w:rPr>
          <w:rFonts w:cs="B Nazanin"/>
          <w:rtl/>
          <w:lang w:bidi="fa-IR"/>
        </w:rPr>
        <w:t xml:space="preserve">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توان از آن در دامنه وس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عتر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،</w:t>
      </w:r>
      <w:r w:rsidRPr="00C5172C">
        <w:rPr>
          <w:rFonts w:cs="B Nazanin"/>
          <w:rtl/>
          <w:lang w:bidi="fa-IR"/>
        </w:rPr>
        <w:t xml:space="preserve"> براي برآوردمقدار متغير مجهول استفاده كرد. بديهي است كه دامنه ي تأثير بزرگ تر دلالت بر پيوستگي مكاني گسترده تري دارد</w:t>
      </w:r>
      <w:r w:rsidRPr="00C5172C">
        <w:rPr>
          <w:rFonts w:cs="B Nazanin"/>
          <w:lang w:bidi="fa-IR"/>
        </w:rPr>
        <w:t>.</w:t>
      </w:r>
    </w:p>
    <w:p w:rsidR="00C5172C" w:rsidRPr="00C5172C" w:rsidRDefault="00C5172C" w:rsidP="00C5172C">
      <w:pPr>
        <w:bidi/>
        <w:ind w:right="27"/>
        <w:jc w:val="both"/>
        <w:rPr>
          <w:rFonts w:cs="B Nazanin"/>
          <w:rtl/>
          <w:lang w:bidi="fa-IR"/>
        </w:rPr>
      </w:pPr>
      <w:r w:rsidRPr="00C5172C">
        <w:rPr>
          <w:rFonts w:cs="B Nazanin" w:hint="eastAsia"/>
          <w:rtl/>
          <w:lang w:bidi="fa-IR"/>
        </w:rPr>
        <w:t>مدل</w:t>
      </w:r>
      <w:r w:rsidRPr="00C5172C">
        <w:rPr>
          <w:rFonts w:cs="B Nazanin"/>
          <w:rtl/>
          <w:lang w:bidi="fa-IR"/>
        </w:rPr>
        <w:t xml:space="preserve"> نما</w:t>
      </w:r>
      <w:r w:rsidRPr="00C5172C">
        <w:rPr>
          <w:rFonts w:cs="B Nazanin" w:hint="cs"/>
          <w:rtl/>
          <w:lang w:bidi="fa-IR"/>
        </w:rPr>
        <w:t>یی</w:t>
      </w:r>
      <w:r w:rsidRPr="00C5172C">
        <w:rPr>
          <w:rFonts w:cs="B Nazanin"/>
          <w:rtl/>
          <w:lang w:bidi="fa-IR"/>
        </w:rPr>
        <w:t xml:space="preserve"> نسبت جذب سد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</w:t>
      </w:r>
      <w:r w:rsidRPr="00C5172C">
        <w:rPr>
          <w:rFonts w:cs="B Nazanin"/>
          <w:rtl/>
          <w:lang w:bidi="fa-IR"/>
        </w:rPr>
        <w:t xml:space="preserve"> در روش کرج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نگ</w:t>
      </w:r>
      <w:r w:rsidRPr="00C5172C">
        <w:rPr>
          <w:rFonts w:cs="B Nazanin"/>
          <w:rtl/>
          <w:lang w:bidi="fa-IR"/>
        </w:rPr>
        <w:t xml:space="preserve"> معمول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نشان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دهد که 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مدل با اثر قطعه 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صفر و دامنه تاث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ر</w:t>
      </w:r>
      <w:r w:rsidRPr="00C5172C">
        <w:rPr>
          <w:rFonts w:cs="B Nazanin"/>
          <w:rtl/>
          <w:lang w:bidi="fa-IR"/>
        </w:rPr>
        <w:t xml:space="preserve"> ب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شتر</w:t>
      </w:r>
      <w:r w:rsidRPr="00C5172C">
        <w:rPr>
          <w:rFonts w:cs="B Nazanin"/>
          <w:rtl/>
          <w:lang w:bidi="fa-IR"/>
        </w:rPr>
        <w:t xml:space="preserve">  نسبت به سا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ر</w:t>
      </w:r>
      <w:r w:rsidRPr="00C5172C">
        <w:rPr>
          <w:rFonts w:cs="B Nazanin"/>
          <w:rtl/>
          <w:lang w:bidi="fa-IR"/>
        </w:rPr>
        <w:t xml:space="preserve"> مدلها از شاخص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انگ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مجذور خطا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کمتر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برخوردار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باشد که جهت برآورد مکان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نسبت جذب سد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</w:t>
      </w:r>
      <w:r w:rsidRPr="00C5172C">
        <w:rPr>
          <w:rFonts w:cs="B Nazanin"/>
          <w:rtl/>
          <w:lang w:bidi="fa-IR"/>
        </w:rPr>
        <w:t xml:space="preserve"> مدل مناسب 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باشد</w:t>
      </w:r>
      <w:r w:rsidRPr="00C5172C">
        <w:rPr>
          <w:rFonts w:cs="B Nazanin"/>
          <w:lang w:bidi="fa-IR"/>
        </w:rPr>
        <w:t>.</w:t>
      </w:r>
    </w:p>
    <w:p w:rsidR="00C5172C" w:rsidRPr="00C5172C" w:rsidRDefault="00C5172C" w:rsidP="00C5172C">
      <w:pPr>
        <w:bidi/>
        <w:ind w:right="27"/>
        <w:jc w:val="both"/>
        <w:rPr>
          <w:rFonts w:cs="B Nazanin"/>
          <w:rtl/>
          <w:lang w:bidi="fa-IR"/>
        </w:rPr>
      </w:pPr>
      <w:r w:rsidRPr="00C5172C">
        <w:rPr>
          <w:rFonts w:cs="B Nazanin" w:hint="eastAsia"/>
          <w:rtl/>
          <w:lang w:bidi="fa-IR"/>
        </w:rPr>
        <w:t>استفاده</w:t>
      </w:r>
      <w:r w:rsidRPr="00C5172C">
        <w:rPr>
          <w:rFonts w:cs="B Nazanin"/>
          <w:rtl/>
          <w:lang w:bidi="fa-IR"/>
        </w:rPr>
        <w:t xml:space="preserve"> از روش کو-کر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ج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نگ</w:t>
      </w:r>
      <w:r w:rsidRPr="00C5172C">
        <w:rPr>
          <w:rFonts w:cs="B Nazanin"/>
          <w:rtl/>
          <w:lang w:bidi="fa-IR"/>
        </w:rPr>
        <w:t xml:space="preserve"> جهت برآورد مکان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شاخص ضر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ب</w:t>
      </w:r>
      <w:r w:rsidRPr="00C5172C">
        <w:rPr>
          <w:rFonts w:cs="B Nazanin"/>
          <w:rtl/>
          <w:lang w:bidi="fa-IR"/>
        </w:rPr>
        <w:t xml:space="preserve"> هدا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ت</w:t>
      </w:r>
      <w:r w:rsidRPr="00C5172C">
        <w:rPr>
          <w:rFonts w:cs="B Nazanin"/>
          <w:rtl/>
          <w:lang w:bidi="fa-IR"/>
        </w:rPr>
        <w:t xml:space="preserve"> الکتر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ک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با استفاده از متغ</w:t>
      </w:r>
      <w:r w:rsidRPr="00C5172C">
        <w:rPr>
          <w:rFonts w:cs="B Nazanin" w:hint="cs"/>
          <w:rtl/>
          <w:lang w:bidi="fa-IR"/>
        </w:rPr>
        <w:t>یی</w:t>
      </w:r>
      <w:r w:rsidRPr="00C5172C">
        <w:rPr>
          <w:rFonts w:cs="B Nazanin" w:hint="eastAsia"/>
          <w:rtl/>
          <w:lang w:bidi="fa-IR"/>
        </w:rPr>
        <w:t>ر</w:t>
      </w:r>
      <w:r w:rsidRPr="00C5172C">
        <w:rPr>
          <w:rFonts w:cs="B Nazanin"/>
          <w:rtl/>
          <w:lang w:bidi="fa-IR"/>
        </w:rPr>
        <w:t xml:space="preserve"> عرض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نسب جذب سد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</w:t>
      </w:r>
      <w:r w:rsidRPr="00C5172C">
        <w:rPr>
          <w:rFonts w:cs="B Nazanin"/>
          <w:rtl/>
          <w:lang w:bidi="fa-IR"/>
        </w:rPr>
        <w:t xml:space="preserve"> در مورد سه مدل به کار گرفته شده از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انگ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مجذور خطا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کمتر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نسبت به روش کر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ج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نگ</w:t>
      </w:r>
      <w:r w:rsidRPr="00C5172C">
        <w:rPr>
          <w:rFonts w:cs="B Nazanin"/>
          <w:rtl/>
          <w:lang w:bidi="fa-IR"/>
        </w:rPr>
        <w:t xml:space="preserve"> معمول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برخوردار است. که در 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ب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مدل کرو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با اثر قطعه 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صفر و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انگ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مجذور خطا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کمتر به نحو مطلوبتر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با استفاده از نسبت جذب سد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،</w:t>
      </w:r>
      <w:r w:rsidRPr="00C5172C">
        <w:rPr>
          <w:rFonts w:cs="B Nazanin"/>
          <w:rtl/>
          <w:lang w:bidi="fa-IR"/>
        </w:rPr>
        <w:t xml:space="preserve"> تغ</w:t>
      </w:r>
      <w:r w:rsidRPr="00C5172C">
        <w:rPr>
          <w:rFonts w:cs="B Nazanin" w:hint="cs"/>
          <w:rtl/>
          <w:lang w:bidi="fa-IR"/>
        </w:rPr>
        <w:t>یی</w:t>
      </w:r>
      <w:r w:rsidRPr="00C5172C">
        <w:rPr>
          <w:rFonts w:cs="B Nazanin" w:hint="eastAsia"/>
          <w:rtl/>
          <w:lang w:bidi="fa-IR"/>
        </w:rPr>
        <w:t>رات</w:t>
      </w:r>
      <w:r w:rsidRPr="00C5172C">
        <w:rPr>
          <w:rFonts w:cs="B Nazanin"/>
          <w:rtl/>
          <w:lang w:bidi="fa-IR"/>
        </w:rPr>
        <w:t xml:space="preserve"> مکان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شور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در آبها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آب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استان مرکز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را توج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ه</w:t>
      </w:r>
      <w:r w:rsidRPr="00C5172C">
        <w:rPr>
          <w:rFonts w:cs="B Nazanin"/>
          <w:rtl/>
          <w:lang w:bidi="fa-IR"/>
        </w:rPr>
        <w:t xml:space="preserve"> 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کند</w:t>
      </w:r>
    </w:p>
    <w:p w:rsidR="00C5172C" w:rsidRPr="00C5172C" w:rsidRDefault="00C5172C" w:rsidP="00C5172C">
      <w:pPr>
        <w:bidi/>
        <w:ind w:right="27"/>
        <w:jc w:val="both"/>
        <w:rPr>
          <w:rFonts w:cs="B Nazanin"/>
          <w:rtl/>
          <w:lang w:bidi="fa-IR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8"/>
        <w:gridCol w:w="1138"/>
        <w:gridCol w:w="828"/>
        <w:gridCol w:w="877"/>
        <w:gridCol w:w="1008"/>
        <w:gridCol w:w="1152"/>
        <w:gridCol w:w="1502"/>
      </w:tblGrid>
      <w:tr w:rsidR="00C5172C" w:rsidRPr="00DD6B60" w:rsidTr="0060455B">
        <w:trPr>
          <w:trHeight w:val="554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جدول 2- </w:t>
            </w:r>
            <w:r w:rsidRPr="00DD6B60">
              <w:rPr>
                <w:rFonts w:cs="B Nazanin"/>
                <w:b/>
                <w:bCs/>
                <w:sz w:val="16"/>
                <w:szCs w:val="16"/>
                <w:rtl/>
              </w:rPr>
              <w:t>پارامترها</w:t>
            </w:r>
            <w:r w:rsidRPr="00DD6B60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DD6B60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تغ</w:t>
            </w:r>
            <w:r w:rsidRPr="00DD6B60">
              <w:rPr>
                <w:rFonts w:cs="B Nazanin" w:hint="cs"/>
                <w:b/>
                <w:bCs/>
                <w:sz w:val="16"/>
                <w:szCs w:val="16"/>
                <w:rtl/>
              </w:rPr>
              <w:t>یی</w:t>
            </w:r>
            <w:r w:rsidRPr="00DD6B60">
              <w:rPr>
                <w:rFonts w:cs="B Nazanin" w:hint="eastAsia"/>
                <w:b/>
                <w:bCs/>
                <w:sz w:val="16"/>
                <w:szCs w:val="16"/>
                <w:rtl/>
              </w:rPr>
              <w:t>رنما</w:t>
            </w:r>
            <w:r w:rsidRPr="00DD6B60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DD6B60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اول</w:t>
            </w:r>
            <w:r w:rsidRPr="00DD6B60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DD6B60">
              <w:rPr>
                <w:rFonts w:cs="B Nazanin" w:hint="eastAsia"/>
                <w:b/>
                <w:bCs/>
                <w:sz w:val="16"/>
                <w:szCs w:val="16"/>
                <w:rtl/>
              </w:rPr>
              <w:t>ه</w:t>
            </w:r>
            <w:r w:rsidRPr="00DD6B60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تغ</w:t>
            </w:r>
            <w:r w:rsidRPr="00DD6B60">
              <w:rPr>
                <w:rFonts w:cs="B Nazanin" w:hint="cs"/>
                <w:b/>
                <w:bCs/>
                <w:sz w:val="16"/>
                <w:szCs w:val="16"/>
                <w:rtl/>
              </w:rPr>
              <w:t>یی</w:t>
            </w:r>
            <w:r w:rsidRPr="00DD6B60">
              <w:rPr>
                <w:rFonts w:cs="B Nazanin" w:hint="eastAsia"/>
                <w:b/>
                <w:bCs/>
                <w:sz w:val="16"/>
                <w:szCs w:val="16"/>
                <w:rtl/>
              </w:rPr>
              <w:t>ر</w:t>
            </w:r>
            <w:r w:rsidRPr="00DD6B60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نما</w:t>
            </w:r>
            <w:r w:rsidRPr="00DD6B60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DD6B60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عرض</w:t>
            </w:r>
            <w:r w:rsidRPr="00DD6B60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DD6B60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مع</w:t>
            </w:r>
            <w:r w:rsidRPr="00DD6B60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DD6B60">
              <w:rPr>
                <w:rFonts w:cs="B Nazanin" w:hint="eastAsia"/>
                <w:b/>
                <w:bCs/>
                <w:sz w:val="16"/>
                <w:szCs w:val="16"/>
                <w:rtl/>
              </w:rPr>
              <w:t>ارها</w:t>
            </w:r>
            <w:r w:rsidRPr="00DD6B60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DD6B60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انتخاب مدل</w:t>
            </w:r>
          </w:p>
        </w:tc>
      </w:tr>
      <w:tr w:rsidR="00C5172C" w:rsidRPr="00DD6B60" w:rsidTr="0060455B">
        <w:trPr>
          <w:trHeight w:val="554"/>
          <w:jc w:val="center"/>
        </w:trPr>
        <w:tc>
          <w:tcPr>
            <w:tcW w:w="1387" w:type="pct"/>
            <w:tcBorders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متغییر</w:t>
            </w:r>
          </w:p>
        </w:tc>
        <w:tc>
          <w:tcPr>
            <w:tcW w:w="632" w:type="pct"/>
            <w:tcBorders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روش زمین آمار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مدل ریاضی</w:t>
            </w:r>
          </w:p>
        </w:tc>
        <w:tc>
          <w:tcPr>
            <w:tcW w:w="48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اثر قطعه ای</w:t>
            </w:r>
          </w:p>
        </w:tc>
        <w:tc>
          <w:tcPr>
            <w:tcW w:w="56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سقف</w:t>
            </w:r>
          </w:p>
        </w:tc>
        <w:tc>
          <w:tcPr>
            <w:tcW w:w="64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دامنه تاثیر</w:t>
            </w:r>
          </w:p>
        </w:tc>
        <w:tc>
          <w:tcPr>
            <w:tcW w:w="83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DD6B60">
              <w:rPr>
                <w:rFonts w:cs="B Nazanin"/>
                <w:sz w:val="16"/>
                <w:szCs w:val="16"/>
                <w:rtl/>
              </w:rPr>
              <w:t>م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ی</w:t>
            </w:r>
            <w:r w:rsidRPr="00DD6B60">
              <w:rPr>
                <w:rFonts w:cs="B Nazanin" w:hint="eastAsia"/>
                <w:sz w:val="16"/>
                <w:szCs w:val="16"/>
                <w:rtl/>
              </w:rPr>
              <w:t>انگ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ی</w:t>
            </w:r>
            <w:r w:rsidRPr="00DD6B60">
              <w:rPr>
                <w:rFonts w:cs="B Nazanin" w:hint="eastAsia"/>
                <w:sz w:val="16"/>
                <w:szCs w:val="16"/>
                <w:rtl/>
              </w:rPr>
              <w:t>ن</w:t>
            </w:r>
            <w:r w:rsidRPr="00DD6B60">
              <w:rPr>
                <w:rFonts w:cs="B Nazanin"/>
                <w:sz w:val="16"/>
                <w:szCs w:val="16"/>
                <w:rtl/>
              </w:rPr>
              <w:t xml:space="preserve"> مجذورخطا</w:t>
            </w:r>
          </w:p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</w:rPr>
            </w:pPr>
            <w:r w:rsidRPr="00DD6B60">
              <w:rPr>
                <w:rFonts w:cs="B Nazanin"/>
                <w:sz w:val="16"/>
                <w:szCs w:val="16"/>
              </w:rPr>
              <w:t>(RMSE)</w:t>
            </w:r>
          </w:p>
        </w:tc>
      </w:tr>
      <w:tr w:rsidR="00C5172C" w:rsidRPr="00DD6B60" w:rsidTr="0060455B">
        <w:trPr>
          <w:jc w:val="center"/>
        </w:trPr>
        <w:tc>
          <w:tcPr>
            <w:tcW w:w="1387" w:type="pct"/>
            <w:vMerge w:val="restart"/>
            <w:tcBorders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هدایت الکتریکی</w:t>
            </w:r>
          </w:p>
        </w:tc>
        <w:tc>
          <w:tcPr>
            <w:tcW w:w="632" w:type="pct"/>
            <w:vMerge w:val="restart"/>
            <w:tcBorders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کریجینگ</w:t>
            </w:r>
          </w:p>
        </w:tc>
        <w:tc>
          <w:tcPr>
            <w:tcW w:w="460" w:type="pct"/>
            <w:tcBorders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کروی</w:t>
            </w:r>
          </w:p>
        </w:tc>
        <w:tc>
          <w:tcPr>
            <w:tcW w:w="487" w:type="pct"/>
            <w:tcBorders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DD6B60">
              <w:rPr>
                <w:rFonts w:cs="B Nazanin" w:hint="cs"/>
                <w:sz w:val="16"/>
                <w:szCs w:val="16"/>
                <w:vertAlign w:val="superscript"/>
                <w:rtl/>
              </w:rPr>
              <w:t>7-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10×1/1</w:t>
            </w:r>
          </w:p>
        </w:tc>
        <w:tc>
          <w:tcPr>
            <w:tcW w:w="560" w:type="pct"/>
            <w:tcBorders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vertAlign w:val="superscript"/>
                <w:rtl/>
              </w:rPr>
              <w:t>7-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10×75/8</w:t>
            </w:r>
          </w:p>
        </w:tc>
        <w:tc>
          <w:tcPr>
            <w:tcW w:w="640" w:type="pct"/>
            <w:tcBorders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875/0</w:t>
            </w:r>
          </w:p>
        </w:tc>
        <w:tc>
          <w:tcPr>
            <w:tcW w:w="834" w:type="pct"/>
            <w:tcBorders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000537/0</w:t>
            </w:r>
          </w:p>
        </w:tc>
      </w:tr>
      <w:tr w:rsidR="00C5172C" w:rsidRPr="00DD6B60" w:rsidTr="0060455B">
        <w:trPr>
          <w:jc w:val="center"/>
        </w:trPr>
        <w:tc>
          <w:tcPr>
            <w:tcW w:w="1387" w:type="pct"/>
            <w:vMerge/>
            <w:tcBorders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2" w:type="pct"/>
            <w:vMerge/>
            <w:tcBorders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نمایی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vertAlign w:val="superscript"/>
                <w:rtl/>
              </w:rPr>
              <w:t>8-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10×0/6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vertAlign w:val="superscript"/>
                <w:rtl/>
              </w:rPr>
              <w:t>7-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10×9/9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42/1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000538/0</w:t>
            </w:r>
          </w:p>
        </w:tc>
      </w:tr>
      <w:tr w:rsidR="00C5172C" w:rsidRPr="00DD6B60" w:rsidTr="0060455B">
        <w:trPr>
          <w:jc w:val="center"/>
        </w:trPr>
        <w:tc>
          <w:tcPr>
            <w:tcW w:w="1387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2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گوسی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rPr>
                <w:rFonts w:cs="B Nazanin"/>
                <w:sz w:val="16"/>
                <w:szCs w:val="16"/>
                <w:vertAlign w:val="superscript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vertAlign w:val="superscript"/>
                <w:rtl/>
              </w:rPr>
              <w:t>7-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10×2/2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</w:rPr>
            </w:pPr>
            <w:r w:rsidRPr="00DD6B60">
              <w:rPr>
                <w:rFonts w:cs="B Nazanin" w:hint="cs"/>
                <w:sz w:val="16"/>
                <w:szCs w:val="16"/>
                <w:vertAlign w:val="superscript"/>
                <w:rtl/>
              </w:rPr>
              <w:t>7-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10×8/8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75/0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000539/0</w:t>
            </w:r>
          </w:p>
        </w:tc>
      </w:tr>
      <w:tr w:rsidR="00C5172C" w:rsidRPr="00DD6B60" w:rsidTr="0060455B">
        <w:trPr>
          <w:jc w:val="center"/>
        </w:trPr>
        <w:tc>
          <w:tcPr>
            <w:tcW w:w="1387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  <w:lang w:bidi="fa-IR"/>
              </w:rPr>
              <w:t>نسبت جذب سدیم</w:t>
            </w:r>
          </w:p>
        </w:tc>
        <w:tc>
          <w:tcPr>
            <w:tcW w:w="632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کریجینگ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کروی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0147/0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82/1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934/0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76/3</w:t>
            </w:r>
          </w:p>
        </w:tc>
      </w:tr>
      <w:tr w:rsidR="00C5172C" w:rsidRPr="00DD6B60" w:rsidTr="0060455B">
        <w:trPr>
          <w:jc w:val="center"/>
        </w:trPr>
        <w:tc>
          <w:tcPr>
            <w:tcW w:w="138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نمایی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1/2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58/1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51/3</w:t>
            </w:r>
          </w:p>
        </w:tc>
      </w:tr>
      <w:tr w:rsidR="00C5172C" w:rsidRPr="00DD6B60" w:rsidTr="0060455B">
        <w:trPr>
          <w:jc w:val="center"/>
        </w:trPr>
        <w:tc>
          <w:tcPr>
            <w:tcW w:w="138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گوسی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234/0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8/1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785/0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12/4</w:t>
            </w:r>
          </w:p>
        </w:tc>
      </w:tr>
      <w:tr w:rsidR="00C5172C" w:rsidRPr="00DD6B60" w:rsidTr="0060455B">
        <w:trPr>
          <w:trHeight w:val="326"/>
          <w:jc w:val="center"/>
        </w:trPr>
        <w:tc>
          <w:tcPr>
            <w:tcW w:w="1387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ضریب هدایت الکتریکی-</w:t>
            </w:r>
            <w:r w:rsidRPr="00DD6B60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نسبت جذب سدیم</w:t>
            </w:r>
          </w:p>
        </w:tc>
        <w:tc>
          <w:tcPr>
            <w:tcW w:w="632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کوکریجینگ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کروی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vertAlign w:val="superscript"/>
                <w:rtl/>
              </w:rPr>
              <w:t>7-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10×2/9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95/0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00038/0</w:t>
            </w:r>
          </w:p>
        </w:tc>
      </w:tr>
      <w:tr w:rsidR="00C5172C" w:rsidRPr="00DD6B60" w:rsidTr="0060455B">
        <w:trPr>
          <w:jc w:val="center"/>
        </w:trPr>
        <w:tc>
          <w:tcPr>
            <w:tcW w:w="1387" w:type="pct"/>
            <w:vMerge/>
            <w:tcBorders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2" w:type="pct"/>
            <w:vMerge/>
            <w:tcBorders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نمایی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vertAlign w:val="superscript"/>
                <w:rtl/>
              </w:rPr>
              <w:t>6-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10×18/1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89/1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00047/0</w:t>
            </w:r>
          </w:p>
        </w:tc>
      </w:tr>
      <w:tr w:rsidR="00C5172C" w:rsidRPr="00DD6B60" w:rsidTr="0060455B">
        <w:trPr>
          <w:jc w:val="center"/>
        </w:trPr>
        <w:tc>
          <w:tcPr>
            <w:tcW w:w="1387" w:type="pct"/>
            <w:vMerge/>
            <w:tcBorders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2" w:type="pct"/>
            <w:vMerge/>
            <w:tcBorders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60" w:type="pct"/>
            <w:tcBorders>
              <w:top w:val="nil"/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گوسی</w:t>
            </w:r>
          </w:p>
        </w:tc>
        <w:tc>
          <w:tcPr>
            <w:tcW w:w="487" w:type="pct"/>
            <w:tcBorders>
              <w:top w:val="nil"/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vertAlign w:val="superscript"/>
                <w:rtl/>
              </w:rPr>
              <w:t>7-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10×5/2</w:t>
            </w:r>
          </w:p>
        </w:tc>
        <w:tc>
          <w:tcPr>
            <w:tcW w:w="560" w:type="pct"/>
            <w:tcBorders>
              <w:top w:val="nil"/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vertAlign w:val="superscript"/>
                <w:rtl/>
              </w:rPr>
              <w:t>7-</w:t>
            </w:r>
            <w:r w:rsidRPr="00DD6B60">
              <w:rPr>
                <w:rFonts w:cs="B Nazanin" w:hint="cs"/>
                <w:sz w:val="16"/>
                <w:szCs w:val="16"/>
                <w:rtl/>
              </w:rPr>
              <w:t>10×0/9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84/0</w:t>
            </w:r>
          </w:p>
        </w:tc>
        <w:tc>
          <w:tcPr>
            <w:tcW w:w="834" w:type="pct"/>
            <w:tcBorders>
              <w:top w:val="nil"/>
              <w:left w:val="nil"/>
              <w:right w:val="nil"/>
            </w:tcBorders>
            <w:vAlign w:val="center"/>
          </w:tcPr>
          <w:p w:rsidR="00C5172C" w:rsidRPr="00DD6B60" w:rsidRDefault="00C5172C" w:rsidP="0060455B">
            <w:pPr>
              <w:ind w:right="-720"/>
              <w:rPr>
                <w:rFonts w:cs="B Nazanin"/>
                <w:sz w:val="16"/>
                <w:szCs w:val="16"/>
                <w:rtl/>
              </w:rPr>
            </w:pPr>
            <w:r w:rsidRPr="00DD6B60">
              <w:rPr>
                <w:rFonts w:cs="B Nazanin" w:hint="cs"/>
                <w:sz w:val="16"/>
                <w:szCs w:val="16"/>
                <w:rtl/>
              </w:rPr>
              <w:t>00050/0</w:t>
            </w:r>
          </w:p>
        </w:tc>
      </w:tr>
    </w:tbl>
    <w:p w:rsidR="00C5172C" w:rsidRPr="00C5172C" w:rsidRDefault="00C5172C" w:rsidP="00C5172C">
      <w:pPr>
        <w:bidi/>
        <w:ind w:right="27"/>
        <w:jc w:val="center"/>
        <w:rPr>
          <w:rFonts w:cs="B Nazanin"/>
          <w:lang w:bidi="fa-IR"/>
        </w:rPr>
      </w:pPr>
      <w:r>
        <w:rPr>
          <w:rFonts w:cs="B Mitra"/>
          <w:noProof/>
          <w:szCs w:val="28"/>
          <w:lang w:bidi="fa-IR"/>
        </w:rPr>
        <w:lastRenderedPageBreak/>
        <w:drawing>
          <wp:inline distT="0" distB="0" distL="0" distR="0">
            <wp:extent cx="2371725" cy="2247900"/>
            <wp:effectExtent l="19050" t="0" r="9525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72C" w:rsidRPr="00C5172C" w:rsidRDefault="00C5172C" w:rsidP="00C5172C">
      <w:pPr>
        <w:bidi/>
        <w:ind w:right="27"/>
        <w:jc w:val="both"/>
        <w:rPr>
          <w:rFonts w:cs="B Nazanin"/>
          <w:rtl/>
          <w:lang w:bidi="fa-IR"/>
        </w:rPr>
      </w:pPr>
    </w:p>
    <w:p w:rsidR="00C5172C" w:rsidRPr="00C5172C" w:rsidRDefault="00C5172C" w:rsidP="00C5172C">
      <w:pPr>
        <w:ind w:left="567" w:right="567"/>
        <w:rPr>
          <w:rFonts w:cs="B Nazanin"/>
          <w:rtl/>
          <w:lang w:bidi="fa-IR"/>
        </w:rPr>
      </w:pPr>
    </w:p>
    <w:p w:rsidR="009B5FD7" w:rsidRPr="00B21324" w:rsidRDefault="009B5FD7" w:rsidP="007741CF">
      <w:pPr>
        <w:bidi/>
        <w:ind w:left="567" w:right="567"/>
        <w:rPr>
          <w:rFonts w:cs="B Zar"/>
          <w:b/>
          <w:bCs/>
          <w:sz w:val="18"/>
          <w:szCs w:val="18"/>
        </w:rPr>
      </w:pPr>
    </w:p>
    <w:p w:rsidR="009B5FD7" w:rsidRPr="00EA3B6B" w:rsidRDefault="000C197E" w:rsidP="00125006">
      <w:pPr>
        <w:pStyle w:val="BodyText"/>
        <w:tabs>
          <w:tab w:val="right" w:pos="555"/>
        </w:tabs>
        <w:bidi/>
        <w:ind w:right="27"/>
        <w:jc w:val="left"/>
        <w:rPr>
          <w:rFonts w:cs="B Nazanin"/>
          <w:b/>
          <w:bCs/>
          <w:sz w:val="24"/>
          <w:szCs w:val="24"/>
        </w:rPr>
      </w:pPr>
      <w:r w:rsidRPr="00125006">
        <w:rPr>
          <w:rFonts w:cs="B Nazanin" w:hint="cs"/>
          <w:b/>
          <w:bCs/>
          <w:sz w:val="24"/>
          <w:szCs w:val="24"/>
          <w:rtl/>
        </w:rPr>
        <w:t>منابع</w:t>
      </w:r>
    </w:p>
    <w:p w:rsidR="00C5172C" w:rsidRPr="00C5172C" w:rsidRDefault="00C5172C" w:rsidP="0065749F">
      <w:pPr>
        <w:pStyle w:val="BodyText3"/>
        <w:numPr>
          <w:ilvl w:val="0"/>
          <w:numId w:val="13"/>
        </w:numPr>
        <w:tabs>
          <w:tab w:val="right" w:pos="282"/>
        </w:tabs>
        <w:bidi/>
        <w:ind w:left="282" w:hanging="284"/>
        <w:rPr>
          <w:rFonts w:cs="B Nazanin"/>
          <w:lang w:bidi="fa-IR"/>
        </w:rPr>
      </w:pPr>
      <w:r w:rsidRPr="00C5172C">
        <w:rPr>
          <w:rFonts w:cs="B Nazanin"/>
          <w:rtl/>
          <w:lang w:bidi="fa-IR"/>
        </w:rPr>
        <w:t>زهتاب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ان،</w:t>
      </w:r>
      <w:r w:rsidRPr="00C5172C">
        <w:rPr>
          <w:rFonts w:cs="B Nazanin"/>
          <w:rtl/>
          <w:lang w:bidi="fa-IR"/>
        </w:rPr>
        <w:t xml:space="preserve"> غ. و محمدعسکر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،</w:t>
      </w:r>
      <w:r w:rsidRPr="00C5172C">
        <w:rPr>
          <w:rFonts w:cs="B Nazanin"/>
          <w:rtl/>
          <w:lang w:bidi="fa-IR"/>
        </w:rPr>
        <w:t xml:space="preserve"> ح.، 1389. مدلساز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توز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ع</w:t>
      </w:r>
      <w:r w:rsidRPr="00C5172C">
        <w:rPr>
          <w:rFonts w:cs="B Nazanin"/>
          <w:rtl/>
          <w:lang w:bidi="fa-IR"/>
        </w:rPr>
        <w:t xml:space="preserve"> مکان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برخ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از خصوص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ات</w:t>
      </w:r>
      <w:r w:rsidRPr="00C5172C">
        <w:rPr>
          <w:rFonts w:cs="B Nazanin"/>
          <w:rtl/>
          <w:lang w:bidi="fa-IR"/>
        </w:rPr>
        <w:t xml:space="preserve"> ش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</w:t>
      </w:r>
      <w:r w:rsidRPr="00C5172C">
        <w:rPr>
          <w:rFonts w:cs="B Nazanin" w:hint="cs"/>
          <w:rtl/>
          <w:lang w:bidi="fa-IR"/>
        </w:rPr>
        <w:t>یی</w:t>
      </w:r>
      <w:r w:rsidRPr="00C5172C">
        <w:rPr>
          <w:rFonts w:cs="B Nazanin"/>
          <w:rtl/>
          <w:lang w:bidi="fa-IR"/>
        </w:rPr>
        <w:t xml:space="preserve"> آبها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ز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رزم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>. فصلنامه علم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>-پژوهش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تحق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قات</w:t>
      </w:r>
      <w:r w:rsidRPr="00C5172C">
        <w:rPr>
          <w:rFonts w:cs="B Nazanin"/>
          <w:rtl/>
          <w:lang w:bidi="fa-IR"/>
        </w:rPr>
        <w:t xml:space="preserve"> مرتع و ب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ابان</w:t>
      </w:r>
      <w:r w:rsidRPr="00C5172C">
        <w:rPr>
          <w:rFonts w:cs="B Nazanin"/>
          <w:rtl/>
          <w:lang w:bidi="fa-IR"/>
        </w:rPr>
        <w:t xml:space="preserve"> 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ران</w:t>
      </w:r>
      <w:r w:rsidRPr="00C5172C">
        <w:rPr>
          <w:rFonts w:cs="B Nazanin"/>
          <w:rtl/>
          <w:lang w:bidi="fa-IR"/>
        </w:rPr>
        <w:t>. 73-61 : (1)17.</w:t>
      </w:r>
    </w:p>
    <w:p w:rsidR="00C5172C" w:rsidRPr="00C5172C" w:rsidRDefault="00C5172C" w:rsidP="0065749F">
      <w:pPr>
        <w:pStyle w:val="BodyText3"/>
        <w:numPr>
          <w:ilvl w:val="0"/>
          <w:numId w:val="13"/>
        </w:numPr>
        <w:tabs>
          <w:tab w:val="right" w:pos="282"/>
        </w:tabs>
        <w:bidi/>
        <w:ind w:left="282" w:hanging="284"/>
        <w:rPr>
          <w:rFonts w:cs="B Nazanin"/>
          <w:lang w:bidi="fa-IR"/>
        </w:rPr>
      </w:pPr>
      <w:r w:rsidRPr="00C5172C">
        <w:rPr>
          <w:rFonts w:cs="B Nazanin"/>
          <w:rtl/>
          <w:lang w:bidi="fa-IR"/>
        </w:rPr>
        <w:t>شعبان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،</w:t>
      </w:r>
      <w:r w:rsidRPr="00C5172C">
        <w:rPr>
          <w:rFonts w:cs="B Nazanin"/>
          <w:rtl/>
          <w:lang w:bidi="fa-IR"/>
        </w:rPr>
        <w:t xml:space="preserve"> م.، 1387. تع</w:t>
      </w:r>
      <w:r w:rsidRPr="00C5172C">
        <w:rPr>
          <w:rFonts w:cs="B Nazanin" w:hint="cs"/>
          <w:rtl/>
          <w:lang w:bidi="fa-IR"/>
        </w:rPr>
        <w:t>یی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مناسب  تر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روش زم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/>
          <w:rtl/>
          <w:lang w:bidi="fa-IR"/>
        </w:rPr>
        <w:t xml:space="preserve"> آمار در ته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ه</w:t>
      </w:r>
      <w:r w:rsidRPr="00C5172C">
        <w:rPr>
          <w:rFonts w:cs="B Nazanin"/>
          <w:rtl/>
          <w:lang w:bidi="fa-IR"/>
        </w:rPr>
        <w:t xml:space="preserve"> نقشه تغ</w:t>
      </w:r>
      <w:r w:rsidRPr="00C5172C">
        <w:rPr>
          <w:rFonts w:cs="B Nazanin" w:hint="cs"/>
          <w:rtl/>
          <w:lang w:bidi="fa-IR"/>
        </w:rPr>
        <w:t>یی</w:t>
      </w:r>
      <w:r w:rsidRPr="00C5172C">
        <w:rPr>
          <w:rFonts w:cs="B Nazanin" w:hint="eastAsia"/>
          <w:rtl/>
          <w:lang w:bidi="fa-IR"/>
        </w:rPr>
        <w:t>رات</w:t>
      </w:r>
      <w:r w:rsidRPr="00C5172C">
        <w:rPr>
          <w:rFonts w:cs="B Nazanin"/>
          <w:rtl/>
          <w:lang w:bidi="fa-IR"/>
        </w:rPr>
        <w:t xml:space="preserve"> </w:t>
      </w:r>
      <w:r w:rsidRPr="00C5172C">
        <w:rPr>
          <w:rFonts w:cs="B Nazanin"/>
          <w:lang w:bidi="fa-IR"/>
        </w:rPr>
        <w:t>pH</w:t>
      </w:r>
      <w:r w:rsidRPr="00C5172C">
        <w:rPr>
          <w:rFonts w:cs="B Nazanin"/>
          <w:rtl/>
          <w:lang w:bidi="fa-IR"/>
        </w:rPr>
        <w:t xml:space="preserve"> و </w:t>
      </w:r>
      <w:r w:rsidRPr="00C5172C">
        <w:rPr>
          <w:rFonts w:cs="B Nazanin"/>
          <w:lang w:bidi="fa-IR"/>
        </w:rPr>
        <w:t>TDS</w:t>
      </w:r>
      <w:r w:rsidRPr="00C5172C">
        <w:rPr>
          <w:rFonts w:cs="B Nazanin"/>
          <w:rtl/>
          <w:lang w:bidi="fa-IR"/>
        </w:rPr>
        <w:t xml:space="preserve"> آب ها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ز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رزم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 w:hint="eastAsia"/>
          <w:rtl/>
          <w:lang w:bidi="fa-IR"/>
        </w:rPr>
        <w:t>ن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>. مجله مهندس</w:t>
      </w:r>
      <w:r w:rsidRPr="00C5172C">
        <w:rPr>
          <w:rFonts w:cs="B Nazanin" w:hint="cs"/>
          <w:rtl/>
          <w:lang w:bidi="fa-IR"/>
        </w:rPr>
        <w:t>ی</w:t>
      </w:r>
      <w:r w:rsidRPr="00C5172C">
        <w:rPr>
          <w:rFonts w:cs="B Nazanin"/>
          <w:rtl/>
          <w:lang w:bidi="fa-IR"/>
        </w:rPr>
        <w:t xml:space="preserve"> آب. 57-47.</w:t>
      </w:r>
    </w:p>
    <w:p w:rsidR="00C5172C" w:rsidRPr="00C5172C" w:rsidRDefault="00C5172C" w:rsidP="0065749F">
      <w:pPr>
        <w:pStyle w:val="BodyText3"/>
        <w:numPr>
          <w:ilvl w:val="0"/>
          <w:numId w:val="13"/>
        </w:numPr>
        <w:tabs>
          <w:tab w:val="right" w:pos="284"/>
        </w:tabs>
        <w:ind w:left="284" w:hanging="284"/>
        <w:rPr>
          <w:rFonts w:cs="B Nazanin"/>
          <w:lang w:bidi="fa-IR"/>
        </w:rPr>
      </w:pPr>
      <w:r w:rsidRPr="00C5172C">
        <w:rPr>
          <w:rFonts w:cs="B Nazanin"/>
          <w:lang w:bidi="fa-IR"/>
        </w:rPr>
        <w:t>Ahmed, S., 2002. Groundwater monitoring network design: Application of geostatistics with a few case studies from a granitic aquifer in a semi-arid region. in: Groundwater Hydrology, M.M. Sherif, V.P. Singh and M. Al-Rashed (Eds.), Balkema, Tokyo, Japan. 2: 37-57</w:t>
      </w:r>
      <w:r w:rsidRPr="00C5172C">
        <w:rPr>
          <w:rFonts w:cs="B Nazanin"/>
          <w:rtl/>
          <w:lang w:bidi="fa-IR"/>
        </w:rPr>
        <w:t>.</w:t>
      </w:r>
    </w:p>
    <w:p w:rsidR="00C5172C" w:rsidRPr="00C5172C" w:rsidRDefault="00C5172C" w:rsidP="0065749F">
      <w:pPr>
        <w:pStyle w:val="BodyText3"/>
        <w:numPr>
          <w:ilvl w:val="0"/>
          <w:numId w:val="13"/>
        </w:numPr>
        <w:tabs>
          <w:tab w:val="right" w:pos="284"/>
        </w:tabs>
        <w:ind w:left="284" w:hanging="284"/>
        <w:rPr>
          <w:rFonts w:cs="B Nazanin"/>
          <w:lang w:bidi="fa-IR"/>
        </w:rPr>
      </w:pPr>
      <w:r w:rsidRPr="00C5172C">
        <w:rPr>
          <w:rFonts w:cs="B Nazanin"/>
          <w:lang w:bidi="fa-IR"/>
        </w:rPr>
        <w:t>Barcae, E., Passarella, G., 2008. Spatial evaluation of the risk of groundwater quality degradation: A comparison between disjunctive kriging and geostatistical simulation. Journal of Environmental Monitoring and Assessment.133: 261-273</w:t>
      </w:r>
      <w:r w:rsidRPr="00C5172C">
        <w:rPr>
          <w:rFonts w:cs="B Nazanin"/>
          <w:rtl/>
          <w:lang w:bidi="fa-IR"/>
        </w:rPr>
        <w:t>.</w:t>
      </w:r>
    </w:p>
    <w:p w:rsidR="00AD62F1" w:rsidRPr="00FB4E17" w:rsidRDefault="00C5172C" w:rsidP="0065749F">
      <w:pPr>
        <w:pStyle w:val="BodyText3"/>
        <w:numPr>
          <w:ilvl w:val="0"/>
          <w:numId w:val="13"/>
        </w:numPr>
        <w:tabs>
          <w:tab w:val="right" w:pos="284"/>
        </w:tabs>
        <w:ind w:left="284" w:hanging="284"/>
        <w:rPr>
          <w:rFonts w:cs="B Nazanin"/>
          <w:rtl/>
        </w:rPr>
      </w:pPr>
      <w:r w:rsidRPr="00C5172C">
        <w:rPr>
          <w:rFonts w:cs="B Nazanin"/>
          <w:rtl/>
          <w:lang w:bidi="fa-IR"/>
        </w:rPr>
        <w:t xml:space="preserve"> </w:t>
      </w:r>
      <w:r w:rsidRPr="00C5172C">
        <w:rPr>
          <w:rFonts w:cs="B Nazanin"/>
          <w:lang w:bidi="fa-IR"/>
        </w:rPr>
        <w:t>Fetouani, S., Sbaa, M., Vanclooster, M. and Bendra, B. 2008. Assessing groundwater quality in the irrigated plain of Triffa (Nnorth-east Morocco). Journal of Agricultural Water Management. 95: 133-142</w:t>
      </w:r>
      <w:r w:rsidRPr="00C5172C">
        <w:rPr>
          <w:rFonts w:cs="B Nazanin"/>
          <w:rtl/>
          <w:lang w:bidi="fa-IR"/>
        </w:rPr>
        <w:t>.</w:t>
      </w:r>
    </w:p>
    <w:sectPr w:rsidR="00AD62F1" w:rsidRPr="00FB4E17" w:rsidSect="00841244">
      <w:footerReference w:type="default" r:id="rId12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F20" w:rsidRDefault="005A5F20">
      <w:r>
        <w:separator/>
      </w:r>
    </w:p>
  </w:endnote>
  <w:endnote w:type="continuationSeparator" w:id="1">
    <w:p w:rsidR="005A5F20" w:rsidRDefault="005A5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Lotus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D7" w:rsidRPr="00212134" w:rsidRDefault="00891CC0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D4268E">
      <w:rPr>
        <w:rStyle w:val="PageNumber"/>
        <w:rFonts w:ascii="IPT.Mitra" w:hAnsi="IPT.Mitra" w:cs="Mitra"/>
        <w:noProof/>
        <w:rtl/>
      </w:rPr>
      <w:t>2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F20" w:rsidRDefault="005A5F20">
      <w:r>
        <w:separator/>
      </w:r>
    </w:p>
  </w:footnote>
  <w:footnote w:type="continuationSeparator" w:id="1">
    <w:p w:rsidR="005A5F20" w:rsidRDefault="005A5F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14813"/>
    <w:multiLevelType w:val="hybridMultilevel"/>
    <w:tmpl w:val="5698A152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87AEF"/>
    <w:multiLevelType w:val="hybridMultilevel"/>
    <w:tmpl w:val="EAA2CE3C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486994"/>
    <w:multiLevelType w:val="hybridMultilevel"/>
    <w:tmpl w:val="9B8E10AE"/>
    <w:lvl w:ilvl="0" w:tplc="E47ACDE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600CBF"/>
    <w:multiLevelType w:val="hybridMultilevel"/>
    <w:tmpl w:val="C5FE2F54"/>
    <w:lvl w:ilvl="0" w:tplc="3A4AB0E6">
      <w:start w:val="1"/>
      <w:numFmt w:val="decimal"/>
      <w:pStyle w:val="References"/>
      <w:lvlText w:val="[%1]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2"/>
  </w:num>
  <w:num w:numId="9">
    <w:abstractNumId w:val="12"/>
  </w:num>
  <w:num w:numId="10">
    <w:abstractNumId w:val="0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9698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D61A3B"/>
    <w:rsid w:val="0002177B"/>
    <w:rsid w:val="000272E6"/>
    <w:rsid w:val="000345EE"/>
    <w:rsid w:val="00046EA2"/>
    <w:rsid w:val="00057490"/>
    <w:rsid w:val="000607DF"/>
    <w:rsid w:val="0006586A"/>
    <w:rsid w:val="0006689D"/>
    <w:rsid w:val="00070B00"/>
    <w:rsid w:val="00080508"/>
    <w:rsid w:val="00085680"/>
    <w:rsid w:val="00086CDF"/>
    <w:rsid w:val="00087196"/>
    <w:rsid w:val="0008760A"/>
    <w:rsid w:val="000905C2"/>
    <w:rsid w:val="00092F63"/>
    <w:rsid w:val="000B4BEA"/>
    <w:rsid w:val="000B714A"/>
    <w:rsid w:val="000C197E"/>
    <w:rsid w:val="000D594D"/>
    <w:rsid w:val="000E0EE7"/>
    <w:rsid w:val="000E6F9B"/>
    <w:rsid w:val="000F5346"/>
    <w:rsid w:val="00110678"/>
    <w:rsid w:val="001138C8"/>
    <w:rsid w:val="00125006"/>
    <w:rsid w:val="0012580F"/>
    <w:rsid w:val="00141DBB"/>
    <w:rsid w:val="00142026"/>
    <w:rsid w:val="001504E3"/>
    <w:rsid w:val="00162F36"/>
    <w:rsid w:val="00164E34"/>
    <w:rsid w:val="00165A56"/>
    <w:rsid w:val="00167C3B"/>
    <w:rsid w:val="001808D4"/>
    <w:rsid w:val="0018674B"/>
    <w:rsid w:val="00187567"/>
    <w:rsid w:val="00187BE5"/>
    <w:rsid w:val="00195E7A"/>
    <w:rsid w:val="001A744C"/>
    <w:rsid w:val="001B1D65"/>
    <w:rsid w:val="001B459B"/>
    <w:rsid w:val="001C269F"/>
    <w:rsid w:val="001D0E43"/>
    <w:rsid w:val="001F35DB"/>
    <w:rsid w:val="00200FD5"/>
    <w:rsid w:val="0020478E"/>
    <w:rsid w:val="00212134"/>
    <w:rsid w:val="002205B9"/>
    <w:rsid w:val="00223A5E"/>
    <w:rsid w:val="002241D3"/>
    <w:rsid w:val="002351E7"/>
    <w:rsid w:val="002543CC"/>
    <w:rsid w:val="00260F88"/>
    <w:rsid w:val="00276650"/>
    <w:rsid w:val="00280381"/>
    <w:rsid w:val="0028099A"/>
    <w:rsid w:val="00281222"/>
    <w:rsid w:val="00281ED6"/>
    <w:rsid w:val="002822E9"/>
    <w:rsid w:val="0028326D"/>
    <w:rsid w:val="00283E35"/>
    <w:rsid w:val="00286741"/>
    <w:rsid w:val="00287297"/>
    <w:rsid w:val="0028735F"/>
    <w:rsid w:val="00290FA3"/>
    <w:rsid w:val="002A6358"/>
    <w:rsid w:val="002B2BFB"/>
    <w:rsid w:val="002C77E7"/>
    <w:rsid w:val="002D109D"/>
    <w:rsid w:val="002D3C56"/>
    <w:rsid w:val="002D64E8"/>
    <w:rsid w:val="003016EF"/>
    <w:rsid w:val="00302E7E"/>
    <w:rsid w:val="00304E19"/>
    <w:rsid w:val="00316D55"/>
    <w:rsid w:val="00327BF9"/>
    <w:rsid w:val="00355914"/>
    <w:rsid w:val="00355F2E"/>
    <w:rsid w:val="00364DEB"/>
    <w:rsid w:val="003809B8"/>
    <w:rsid w:val="00385B96"/>
    <w:rsid w:val="003902F8"/>
    <w:rsid w:val="003A2D39"/>
    <w:rsid w:val="003A33DD"/>
    <w:rsid w:val="003A7C33"/>
    <w:rsid w:val="003C0E4F"/>
    <w:rsid w:val="003D4FE9"/>
    <w:rsid w:val="003D625C"/>
    <w:rsid w:val="003F6A9D"/>
    <w:rsid w:val="003F6BCD"/>
    <w:rsid w:val="004012FC"/>
    <w:rsid w:val="00407B2A"/>
    <w:rsid w:val="004130DD"/>
    <w:rsid w:val="0042651F"/>
    <w:rsid w:val="00427BED"/>
    <w:rsid w:val="004337A8"/>
    <w:rsid w:val="004445D2"/>
    <w:rsid w:val="00451F5A"/>
    <w:rsid w:val="00453BBC"/>
    <w:rsid w:val="00456841"/>
    <w:rsid w:val="004902BA"/>
    <w:rsid w:val="00491279"/>
    <w:rsid w:val="00491901"/>
    <w:rsid w:val="00495A1C"/>
    <w:rsid w:val="004966F8"/>
    <w:rsid w:val="004A65C4"/>
    <w:rsid w:val="004B3BBE"/>
    <w:rsid w:val="004B5045"/>
    <w:rsid w:val="004B7981"/>
    <w:rsid w:val="004C0729"/>
    <w:rsid w:val="004C14D4"/>
    <w:rsid w:val="004C3933"/>
    <w:rsid w:val="004C436C"/>
    <w:rsid w:val="004E41F0"/>
    <w:rsid w:val="004F46D1"/>
    <w:rsid w:val="00513F81"/>
    <w:rsid w:val="00514CBB"/>
    <w:rsid w:val="00531D7C"/>
    <w:rsid w:val="00541775"/>
    <w:rsid w:val="005434B4"/>
    <w:rsid w:val="005542AB"/>
    <w:rsid w:val="005627BC"/>
    <w:rsid w:val="00576270"/>
    <w:rsid w:val="005917FE"/>
    <w:rsid w:val="00592277"/>
    <w:rsid w:val="0059582E"/>
    <w:rsid w:val="005A519D"/>
    <w:rsid w:val="005A5F20"/>
    <w:rsid w:val="005B7FBD"/>
    <w:rsid w:val="005C3241"/>
    <w:rsid w:val="005D5908"/>
    <w:rsid w:val="005E6F76"/>
    <w:rsid w:val="005F0F77"/>
    <w:rsid w:val="005F537B"/>
    <w:rsid w:val="00606C93"/>
    <w:rsid w:val="00617123"/>
    <w:rsid w:val="00620FF9"/>
    <w:rsid w:val="00622B96"/>
    <w:rsid w:val="00633EF4"/>
    <w:rsid w:val="006346AC"/>
    <w:rsid w:val="00645BDD"/>
    <w:rsid w:val="00645DEF"/>
    <w:rsid w:val="006549FB"/>
    <w:rsid w:val="0065749F"/>
    <w:rsid w:val="00657BDD"/>
    <w:rsid w:val="006651F5"/>
    <w:rsid w:val="00665456"/>
    <w:rsid w:val="00667C67"/>
    <w:rsid w:val="00675F9A"/>
    <w:rsid w:val="006B33AA"/>
    <w:rsid w:val="006B492D"/>
    <w:rsid w:val="006B4BD3"/>
    <w:rsid w:val="006B66FA"/>
    <w:rsid w:val="006C7E20"/>
    <w:rsid w:val="006D5463"/>
    <w:rsid w:val="006F7F3C"/>
    <w:rsid w:val="00700CA4"/>
    <w:rsid w:val="0070175F"/>
    <w:rsid w:val="00711A2A"/>
    <w:rsid w:val="00720F14"/>
    <w:rsid w:val="0073463E"/>
    <w:rsid w:val="007363B2"/>
    <w:rsid w:val="0074037E"/>
    <w:rsid w:val="00745674"/>
    <w:rsid w:val="0075174B"/>
    <w:rsid w:val="007627FE"/>
    <w:rsid w:val="00771042"/>
    <w:rsid w:val="007741CF"/>
    <w:rsid w:val="00782F55"/>
    <w:rsid w:val="0079026B"/>
    <w:rsid w:val="007A7DD1"/>
    <w:rsid w:val="007B1757"/>
    <w:rsid w:val="007B195A"/>
    <w:rsid w:val="007B231D"/>
    <w:rsid w:val="007B3830"/>
    <w:rsid w:val="007B43C2"/>
    <w:rsid w:val="007B6512"/>
    <w:rsid w:val="007B703B"/>
    <w:rsid w:val="007C65BD"/>
    <w:rsid w:val="007D389B"/>
    <w:rsid w:val="007E251A"/>
    <w:rsid w:val="007E5B64"/>
    <w:rsid w:val="007F5A82"/>
    <w:rsid w:val="008028D1"/>
    <w:rsid w:val="00804230"/>
    <w:rsid w:val="00804EA7"/>
    <w:rsid w:val="00807086"/>
    <w:rsid w:val="00813A2C"/>
    <w:rsid w:val="0082053F"/>
    <w:rsid w:val="008224DC"/>
    <w:rsid w:val="00823DC8"/>
    <w:rsid w:val="0082752F"/>
    <w:rsid w:val="00831275"/>
    <w:rsid w:val="0083535F"/>
    <w:rsid w:val="00841244"/>
    <w:rsid w:val="00842D3B"/>
    <w:rsid w:val="008521B0"/>
    <w:rsid w:val="00852CB6"/>
    <w:rsid w:val="008540DF"/>
    <w:rsid w:val="00857B8B"/>
    <w:rsid w:val="008707E1"/>
    <w:rsid w:val="00875A12"/>
    <w:rsid w:val="00876F75"/>
    <w:rsid w:val="00881432"/>
    <w:rsid w:val="008833AB"/>
    <w:rsid w:val="0088648B"/>
    <w:rsid w:val="00891CC0"/>
    <w:rsid w:val="00891D62"/>
    <w:rsid w:val="008A1942"/>
    <w:rsid w:val="008A4236"/>
    <w:rsid w:val="008C2886"/>
    <w:rsid w:val="008D2B7C"/>
    <w:rsid w:val="008E463E"/>
    <w:rsid w:val="008F25C5"/>
    <w:rsid w:val="008F2876"/>
    <w:rsid w:val="00902915"/>
    <w:rsid w:val="009135AC"/>
    <w:rsid w:val="00913900"/>
    <w:rsid w:val="009210DF"/>
    <w:rsid w:val="00921BFE"/>
    <w:rsid w:val="00926C66"/>
    <w:rsid w:val="009339A9"/>
    <w:rsid w:val="00956E9B"/>
    <w:rsid w:val="0095722D"/>
    <w:rsid w:val="00960985"/>
    <w:rsid w:val="0096112B"/>
    <w:rsid w:val="00961A0E"/>
    <w:rsid w:val="009654BF"/>
    <w:rsid w:val="00967768"/>
    <w:rsid w:val="009729A4"/>
    <w:rsid w:val="0097656E"/>
    <w:rsid w:val="00995406"/>
    <w:rsid w:val="009A57FF"/>
    <w:rsid w:val="009B3126"/>
    <w:rsid w:val="009B5FD7"/>
    <w:rsid w:val="009C5E69"/>
    <w:rsid w:val="009D6C1D"/>
    <w:rsid w:val="009D7EA9"/>
    <w:rsid w:val="009E768A"/>
    <w:rsid w:val="009F02F9"/>
    <w:rsid w:val="009F1290"/>
    <w:rsid w:val="00A003E6"/>
    <w:rsid w:val="00A174CE"/>
    <w:rsid w:val="00A21C22"/>
    <w:rsid w:val="00A24F6B"/>
    <w:rsid w:val="00A30054"/>
    <w:rsid w:val="00A32CB3"/>
    <w:rsid w:val="00A42986"/>
    <w:rsid w:val="00A5540E"/>
    <w:rsid w:val="00A62AE4"/>
    <w:rsid w:val="00A66338"/>
    <w:rsid w:val="00A672BD"/>
    <w:rsid w:val="00A83387"/>
    <w:rsid w:val="00A86F59"/>
    <w:rsid w:val="00A94C09"/>
    <w:rsid w:val="00A97713"/>
    <w:rsid w:val="00AB2AE9"/>
    <w:rsid w:val="00AB3D2E"/>
    <w:rsid w:val="00AD334D"/>
    <w:rsid w:val="00AD5258"/>
    <w:rsid w:val="00AD55EB"/>
    <w:rsid w:val="00AD62F1"/>
    <w:rsid w:val="00AE2FB6"/>
    <w:rsid w:val="00AE7556"/>
    <w:rsid w:val="00AF52D8"/>
    <w:rsid w:val="00AF7868"/>
    <w:rsid w:val="00AF7A13"/>
    <w:rsid w:val="00AF7B74"/>
    <w:rsid w:val="00B0067A"/>
    <w:rsid w:val="00B03C3A"/>
    <w:rsid w:val="00B04CE8"/>
    <w:rsid w:val="00B20594"/>
    <w:rsid w:val="00B21324"/>
    <w:rsid w:val="00B23F8A"/>
    <w:rsid w:val="00B31370"/>
    <w:rsid w:val="00B37544"/>
    <w:rsid w:val="00B37DF7"/>
    <w:rsid w:val="00B402F3"/>
    <w:rsid w:val="00B43626"/>
    <w:rsid w:val="00B46415"/>
    <w:rsid w:val="00B518EA"/>
    <w:rsid w:val="00B633C0"/>
    <w:rsid w:val="00B964D0"/>
    <w:rsid w:val="00BA0658"/>
    <w:rsid w:val="00BC7A26"/>
    <w:rsid w:val="00BD23A7"/>
    <w:rsid w:val="00BE1617"/>
    <w:rsid w:val="00BE7253"/>
    <w:rsid w:val="00BF2C99"/>
    <w:rsid w:val="00C02204"/>
    <w:rsid w:val="00C2156A"/>
    <w:rsid w:val="00C217D8"/>
    <w:rsid w:val="00C22E23"/>
    <w:rsid w:val="00C27DAD"/>
    <w:rsid w:val="00C43122"/>
    <w:rsid w:val="00C458A6"/>
    <w:rsid w:val="00C47B80"/>
    <w:rsid w:val="00C5172C"/>
    <w:rsid w:val="00C6381D"/>
    <w:rsid w:val="00C64E23"/>
    <w:rsid w:val="00C66EED"/>
    <w:rsid w:val="00C81FDD"/>
    <w:rsid w:val="00C824AE"/>
    <w:rsid w:val="00C82AD1"/>
    <w:rsid w:val="00C90586"/>
    <w:rsid w:val="00CA0F69"/>
    <w:rsid w:val="00CA2A45"/>
    <w:rsid w:val="00CA49B0"/>
    <w:rsid w:val="00CB4682"/>
    <w:rsid w:val="00CB7B26"/>
    <w:rsid w:val="00CC6D61"/>
    <w:rsid w:val="00CD09E6"/>
    <w:rsid w:val="00CD6922"/>
    <w:rsid w:val="00D104F5"/>
    <w:rsid w:val="00D11E95"/>
    <w:rsid w:val="00D2556E"/>
    <w:rsid w:val="00D3656E"/>
    <w:rsid w:val="00D4268E"/>
    <w:rsid w:val="00D5728A"/>
    <w:rsid w:val="00D61A3B"/>
    <w:rsid w:val="00D6368D"/>
    <w:rsid w:val="00D76B94"/>
    <w:rsid w:val="00DA3EFD"/>
    <w:rsid w:val="00DB0865"/>
    <w:rsid w:val="00DB434E"/>
    <w:rsid w:val="00DB46EF"/>
    <w:rsid w:val="00DC05F2"/>
    <w:rsid w:val="00DC1ED9"/>
    <w:rsid w:val="00DD1C97"/>
    <w:rsid w:val="00DE027C"/>
    <w:rsid w:val="00DE3865"/>
    <w:rsid w:val="00DF33A2"/>
    <w:rsid w:val="00DF5530"/>
    <w:rsid w:val="00DF5541"/>
    <w:rsid w:val="00E00C5C"/>
    <w:rsid w:val="00E0455E"/>
    <w:rsid w:val="00E208A3"/>
    <w:rsid w:val="00E24237"/>
    <w:rsid w:val="00E246FB"/>
    <w:rsid w:val="00E3615E"/>
    <w:rsid w:val="00E40A50"/>
    <w:rsid w:val="00E51179"/>
    <w:rsid w:val="00E6281F"/>
    <w:rsid w:val="00E62984"/>
    <w:rsid w:val="00E6309F"/>
    <w:rsid w:val="00E63CEA"/>
    <w:rsid w:val="00E70C10"/>
    <w:rsid w:val="00E848DD"/>
    <w:rsid w:val="00E86544"/>
    <w:rsid w:val="00E877F5"/>
    <w:rsid w:val="00EA3B6B"/>
    <w:rsid w:val="00EB62DE"/>
    <w:rsid w:val="00EC29A4"/>
    <w:rsid w:val="00EC467E"/>
    <w:rsid w:val="00EC4DCF"/>
    <w:rsid w:val="00EE162A"/>
    <w:rsid w:val="00EF1B3B"/>
    <w:rsid w:val="00EF442A"/>
    <w:rsid w:val="00F1555B"/>
    <w:rsid w:val="00F16196"/>
    <w:rsid w:val="00F35923"/>
    <w:rsid w:val="00F36A32"/>
    <w:rsid w:val="00F52ED1"/>
    <w:rsid w:val="00F60856"/>
    <w:rsid w:val="00F63888"/>
    <w:rsid w:val="00F661E6"/>
    <w:rsid w:val="00F66869"/>
    <w:rsid w:val="00F73604"/>
    <w:rsid w:val="00F865DE"/>
    <w:rsid w:val="00F95A07"/>
    <w:rsid w:val="00FA2081"/>
    <w:rsid w:val="00FA2A1F"/>
    <w:rsid w:val="00FB1142"/>
    <w:rsid w:val="00FB4E17"/>
    <w:rsid w:val="00FB7BEC"/>
    <w:rsid w:val="00FC5E7B"/>
    <w:rsid w:val="00FC77C5"/>
    <w:rsid w:val="00FD457A"/>
    <w:rsid w:val="00FE0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  <w:style w:type="paragraph" w:customStyle="1" w:styleId="Authors">
    <w:name w:val="Authors"/>
    <w:basedOn w:val="Normal"/>
    <w:autoRedefine/>
    <w:rsid w:val="0088648B"/>
    <w:pPr>
      <w:overflowPunct w:val="0"/>
      <w:autoSpaceDE w:val="0"/>
      <w:autoSpaceDN w:val="0"/>
      <w:bidi/>
      <w:adjustRightInd w:val="0"/>
      <w:jc w:val="center"/>
      <w:textAlignment w:val="baseline"/>
    </w:pPr>
    <w:rPr>
      <w:rFonts w:cs="B Zar"/>
      <w:b/>
      <w:bCs/>
      <w:sz w:val="28"/>
      <w:szCs w:val="28"/>
      <w:lang w:bidi="fa-IR"/>
    </w:rPr>
  </w:style>
  <w:style w:type="paragraph" w:customStyle="1" w:styleId="Affiliations">
    <w:name w:val="Affiliations"/>
    <w:basedOn w:val="Normal"/>
    <w:autoRedefine/>
    <w:rsid w:val="0028326D"/>
    <w:pPr>
      <w:framePr w:wrap="around" w:vAnchor="text" w:hAnchor="text" w:xAlign="center" w:y="1"/>
      <w:overflowPunct w:val="0"/>
      <w:autoSpaceDE w:val="0"/>
      <w:autoSpaceDN w:val="0"/>
      <w:bidi/>
      <w:adjustRightInd w:val="0"/>
      <w:jc w:val="center"/>
      <w:textAlignment w:val="baseline"/>
    </w:pPr>
    <w:rPr>
      <w:rFonts w:cs="B Nazanin"/>
      <w:sz w:val="20"/>
    </w:rPr>
  </w:style>
  <w:style w:type="paragraph" w:customStyle="1" w:styleId="References">
    <w:name w:val="References"/>
    <w:basedOn w:val="Normal"/>
    <w:rsid w:val="00FB4E17"/>
    <w:pPr>
      <w:numPr>
        <w:numId w:val="11"/>
      </w:numPr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  <w:lang w:bidi="fa-IR"/>
    </w:rPr>
  </w:style>
  <w:style w:type="table" w:styleId="LightShading-Accent1">
    <w:name w:val="Light Shading Accent 1"/>
    <w:basedOn w:val="TableNormal"/>
    <w:uiPriority w:val="60"/>
    <w:rsid w:val="00C66EED"/>
    <w:rPr>
      <w:rFonts w:asciiTheme="minorHAnsi" w:eastAsiaTheme="minorEastAsia" w:hAnsiTheme="minorHAnsi" w:cstheme="minorBidi"/>
      <w:color w:val="2E74B5" w:themeColor="accent1" w:themeShade="BF"/>
      <w:sz w:val="22"/>
      <w:szCs w:val="22"/>
      <w:lang w:eastAsia="ko-KR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hodshenasm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hadbykloo@g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dadivarm@yaho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ISME CONFERENCE 2002 AUTHORS GUIDE, PAPER TITLE</vt:lpstr>
    </vt:vector>
  </TitlesOfParts>
  <Company>Hewlett-Packard</Company>
  <LinksUpToDate>false</LinksUpToDate>
  <CharactersWithSpaces>7584</CharactersWithSpaces>
  <SharedDoc>false</SharedDoc>
  <HLinks>
    <vt:vector size="6" baseType="variant">
      <vt:variant>
        <vt:i4>5636106</vt:i4>
      </vt:variant>
      <vt:variant>
        <vt:i4>21</vt:i4>
      </vt:variant>
      <vt:variant>
        <vt:i4>0</vt:i4>
      </vt:variant>
      <vt:variant>
        <vt:i4>5</vt:i4>
      </vt:variant>
      <vt:variant>
        <vt:lpwstr>http://math.berkeley.edu/~sethian/Explanations/level_set_explain.html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ISME CONFERENCE 2002 AUTHORS GUIDE, PAPER TITLE</dc:title>
  <dc:creator>Nima Tavakoli</dc:creator>
  <cp:lastModifiedBy>j.ghadbeyklou</cp:lastModifiedBy>
  <cp:revision>17</cp:revision>
  <cp:lastPrinted>2016-05-03T08:06:00Z</cp:lastPrinted>
  <dcterms:created xsi:type="dcterms:W3CDTF">2016-05-03T10:16:00Z</dcterms:created>
  <dcterms:modified xsi:type="dcterms:W3CDTF">2016-08-03T10:29:00Z</dcterms:modified>
</cp:coreProperties>
</file>