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BFF" w:rsidRPr="00E92399" w:rsidRDefault="00387C21" w:rsidP="00E92399">
      <w:pPr>
        <w:bidi/>
        <w:spacing w:after="0" w:line="240" w:lineRule="auto"/>
        <w:jc w:val="center"/>
        <w:rPr>
          <w:rFonts w:ascii="Times New Roman (Headings CS)" w:hAnsi="Times New Roman (Headings CS)" w:cs="B Nazanin"/>
          <w:sz w:val="32"/>
          <w:szCs w:val="32"/>
          <w:rtl/>
        </w:rPr>
      </w:pPr>
      <w:r>
        <w:rPr>
          <w:rFonts w:ascii="Times New Roman (Headings CS)" w:hAnsi="Times New Roman (Headings CS)" w:cs="B Nazanin" w:hint="cs"/>
          <w:sz w:val="32"/>
          <w:szCs w:val="32"/>
          <w:rtl/>
        </w:rPr>
        <w:t xml:space="preserve">عنوان: </w:t>
      </w:r>
      <w:r w:rsidR="005F7652" w:rsidRPr="000354AF">
        <w:rPr>
          <w:rFonts w:ascii="Times New Roman (Headings CS)" w:hAnsi="Times New Roman (Headings CS)" w:cs="B Nazanin" w:hint="cs"/>
          <w:sz w:val="32"/>
          <w:szCs w:val="32"/>
          <w:rtl/>
        </w:rPr>
        <w:t>مقاسیه مدل انگیزش پیشرفت و خرده مقیاس های آن مابین کاراته کاهای نخبه ایران</w:t>
      </w:r>
      <w:r w:rsidR="00492245" w:rsidRPr="000354AF">
        <w:rPr>
          <w:rFonts w:ascii="Times New Roman (Headings CS)" w:hAnsi="Times New Roman (Headings CS)" w:cs="B Nazanin" w:hint="cs"/>
          <w:sz w:val="32"/>
          <w:szCs w:val="32"/>
          <w:rtl/>
        </w:rPr>
        <w:t>ی</w:t>
      </w:r>
      <w:bookmarkStart w:id="0" w:name="_GoBack"/>
      <w:bookmarkEnd w:id="0"/>
    </w:p>
    <w:p w:rsidR="00DC6BFF" w:rsidRPr="00B8489B" w:rsidRDefault="00DC6BFF" w:rsidP="00DC6BFF">
      <w:pPr>
        <w:bidi/>
        <w:spacing w:after="0" w:line="240" w:lineRule="auto"/>
        <w:jc w:val="both"/>
        <w:rPr>
          <w:rFonts w:ascii="Times New Roman (Headings CS)" w:hAnsi="Times New Roman (Headings CS)" w:cs="B Nazanin"/>
          <w:szCs w:val="24"/>
        </w:rPr>
      </w:pPr>
    </w:p>
    <w:p w:rsidR="00824D9D" w:rsidRPr="000354AF" w:rsidRDefault="00824D9D" w:rsidP="00DC6BFF">
      <w:pPr>
        <w:bidi/>
        <w:spacing w:after="0" w:line="240" w:lineRule="auto"/>
        <w:jc w:val="both"/>
        <w:rPr>
          <w:rFonts w:ascii="Times New Roman (Headings CS)" w:hAnsi="Times New Roman (Headings CS)" w:cs="B Nazanin"/>
          <w:b/>
          <w:bCs/>
          <w:szCs w:val="24"/>
        </w:rPr>
      </w:pPr>
      <w:r w:rsidRPr="000354AF">
        <w:rPr>
          <w:rFonts w:ascii="Times New Roman (Headings CS)" w:hAnsi="Times New Roman (Headings CS)" w:cs="B Nazanin" w:hint="cs"/>
          <w:b/>
          <w:bCs/>
          <w:szCs w:val="24"/>
          <w:rtl/>
        </w:rPr>
        <w:t>چکیده</w:t>
      </w:r>
    </w:p>
    <w:p w:rsidR="00824D9D" w:rsidRPr="000354AF" w:rsidRDefault="00C51187" w:rsidP="000354AF">
      <w:pPr>
        <w:bidi/>
        <w:spacing w:after="0"/>
        <w:jc w:val="both"/>
        <w:rPr>
          <w:rFonts w:ascii="Times New Roman (Headings CS)" w:hAnsi="Times New Roman (Headings CS)" w:cs="B Nazanin"/>
          <w:szCs w:val="24"/>
          <w:rtl/>
        </w:rPr>
      </w:pPr>
      <w:r w:rsidRPr="000354AF">
        <w:rPr>
          <w:rFonts w:ascii="Times New Roman (Headings CS)" w:hAnsi="Times New Roman (Headings CS)" w:cs="B Nazanin" w:hint="cs"/>
          <w:szCs w:val="24"/>
          <w:rtl/>
        </w:rPr>
        <w:t xml:space="preserve">   </w:t>
      </w:r>
      <w:r w:rsidR="00E5482B" w:rsidRPr="000354AF">
        <w:rPr>
          <w:rFonts w:ascii="Times New Roman (Headings CS)" w:hAnsi="Times New Roman (Headings CS)" w:cs="B Nazanin" w:hint="cs"/>
          <w:szCs w:val="24"/>
          <w:rtl/>
        </w:rPr>
        <w:t xml:space="preserve"> این پژوهش با هدف سنجش و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 مقایسه انگیزش پیشرفت و خرده مقیاس های آن (رقابت جویی، پیروز</w:t>
      </w:r>
      <w:r w:rsidR="005F7652" w:rsidRPr="000354AF">
        <w:rPr>
          <w:rFonts w:ascii="Times New Roman (Headings CS)" w:hAnsi="Times New Roman (Headings CS)" w:cs="B Nazanin" w:hint="cs"/>
          <w:szCs w:val="24"/>
          <w:rtl/>
        </w:rPr>
        <w:t xml:space="preserve">ی گرایی، هدف گرایی) </w:t>
      </w:r>
      <w:r w:rsidR="00BB2226" w:rsidRPr="000354AF">
        <w:rPr>
          <w:rFonts w:ascii="Times New Roman (Headings CS)" w:hAnsi="Times New Roman (Headings CS)" w:cs="B Nazanin" w:hint="cs"/>
          <w:szCs w:val="24"/>
          <w:rtl/>
        </w:rPr>
        <w:t>در میا</w:t>
      </w:r>
      <w:r w:rsidR="00BB2226" w:rsidRPr="000354AF">
        <w:rPr>
          <w:rFonts w:ascii="Times New Roman (Headings CS)" w:hAnsi="Times New Roman (Headings CS)" w:cs="B Nazanin" w:hint="eastAsia"/>
          <w:szCs w:val="24"/>
          <w:rtl/>
        </w:rPr>
        <w:t>ن</w:t>
      </w:r>
      <w:r w:rsidR="00E81DD7" w:rsidRPr="000354AF">
        <w:rPr>
          <w:rFonts w:ascii="Times New Roman (Headings CS)" w:hAnsi="Times New Roman (Headings CS)" w:cs="B Nazanin" w:hint="cs"/>
          <w:szCs w:val="24"/>
          <w:rtl/>
        </w:rPr>
        <w:t xml:space="preserve"> </w:t>
      </w:r>
      <w:r w:rsidR="00127A7D" w:rsidRPr="000354AF">
        <w:rPr>
          <w:rFonts w:ascii="Times New Roman (Headings CS)" w:hAnsi="Times New Roman (Headings CS)" w:cs="B Nazanin" w:hint="cs"/>
          <w:szCs w:val="24"/>
          <w:rtl/>
        </w:rPr>
        <w:t>کارا ت</w:t>
      </w:r>
      <w:r w:rsidR="00127A7D" w:rsidRPr="000354AF">
        <w:rPr>
          <w:rFonts w:ascii="Times New Roman (Headings CS)" w:hAnsi="Times New Roman (Headings CS)" w:cs="B Nazanin" w:hint="eastAsia"/>
          <w:szCs w:val="24"/>
          <w:rtl/>
        </w:rPr>
        <w:t>ه</w:t>
      </w:r>
      <w:r w:rsidR="00CA7688" w:rsidRPr="000354AF">
        <w:rPr>
          <w:rFonts w:ascii="Times New Roman (Headings CS)" w:hAnsi="Times New Roman (Headings CS)" w:cs="B Nazanin" w:hint="cs"/>
          <w:szCs w:val="24"/>
          <w:rtl/>
        </w:rPr>
        <w:t xml:space="preserve"> </w:t>
      </w:r>
      <w:r w:rsidR="00DE6EAE">
        <w:rPr>
          <w:rFonts w:ascii="Times New Roman (Headings CS)" w:hAnsi="Times New Roman (Headings CS)" w:cs="B Nazanin" w:hint="cs"/>
          <w:szCs w:val="24"/>
          <w:rtl/>
        </w:rPr>
        <w:t>کاهای</w:t>
      </w:r>
      <w:r w:rsidR="00BB2226" w:rsidRPr="000354AF">
        <w:rPr>
          <w:rFonts w:ascii="Times New Roman (Headings CS)" w:hAnsi="Times New Roman (Headings CS)" w:cs="B Nazanin" w:hint="cs"/>
          <w:szCs w:val="24"/>
          <w:rtl/>
        </w:rPr>
        <w:t xml:space="preserve"> </w:t>
      </w:r>
      <w:r w:rsidR="00E81DD7" w:rsidRPr="000354AF">
        <w:rPr>
          <w:rFonts w:ascii="Times New Roman (Headings CS)" w:hAnsi="Times New Roman (Headings CS)" w:cs="B Nazanin" w:hint="cs"/>
          <w:szCs w:val="24"/>
          <w:rtl/>
        </w:rPr>
        <w:t xml:space="preserve">مرد </w:t>
      </w:r>
      <w:r w:rsidR="00F86321" w:rsidRPr="000354AF">
        <w:rPr>
          <w:rFonts w:ascii="Times New Roman (Headings CS)" w:hAnsi="Times New Roman (Headings CS)" w:cs="B Nazanin" w:hint="cs"/>
          <w:szCs w:val="24"/>
          <w:rtl/>
        </w:rPr>
        <w:t>سوپر لیگ کاراته ایران در سال</w:t>
      </w:r>
      <w:r w:rsidR="00823E5E" w:rsidRPr="000354AF">
        <w:rPr>
          <w:rFonts w:ascii="Times New Roman (Headings CS)" w:hAnsi="Times New Roman (Headings CS)" w:cs="B Nazanin" w:hint="cs"/>
          <w:szCs w:val="24"/>
          <w:rtl/>
        </w:rPr>
        <w:t xml:space="preserve"> 94</w:t>
      </w:r>
      <w:r w:rsidR="00E760C6" w:rsidRPr="000354AF">
        <w:rPr>
          <w:rFonts w:ascii="Times New Roman (Headings CS)" w:hAnsi="Times New Roman (Headings CS)" w:cs="B Nazanin" w:hint="cs"/>
          <w:szCs w:val="24"/>
          <w:rtl/>
        </w:rPr>
        <w:t>انجام شد</w:t>
      </w:r>
      <w:r w:rsidR="005F7652" w:rsidRPr="000354AF">
        <w:rPr>
          <w:rFonts w:ascii="Times New Roman (Headings CS)" w:hAnsi="Times New Roman (Headings CS)" w:cs="B Nazanin" w:hint="cs"/>
          <w:szCs w:val="24"/>
          <w:rtl/>
        </w:rPr>
        <w:t>.</w:t>
      </w:r>
      <w:r w:rsidR="00E760C6" w:rsidRPr="000354AF">
        <w:rPr>
          <w:rFonts w:ascii="Times New Roman (Headings CS)" w:hAnsi="Times New Roman (Headings CS)" w:cs="B Nazanin" w:hint="cs"/>
          <w:szCs w:val="24"/>
          <w:rtl/>
        </w:rPr>
        <w:t xml:space="preserve"> 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آزمودنی های تحقیق 85 بازیکن نخبه کاراته ایران </w:t>
      </w:r>
      <w:r w:rsidR="00DF564B" w:rsidRPr="000354AF">
        <w:rPr>
          <w:rFonts w:ascii="Times New Roman (Headings CS)" w:hAnsi="Times New Roman (Headings CS)" w:cs="B Nazanin" w:hint="cs"/>
          <w:szCs w:val="24"/>
          <w:rtl/>
        </w:rPr>
        <w:t>در کاتا و کو</w:t>
      </w:r>
      <w:r w:rsidR="000568DB" w:rsidRPr="000354AF">
        <w:rPr>
          <w:rFonts w:ascii="Times New Roman (Headings CS)" w:hAnsi="Times New Roman (Headings CS)" w:cs="B Nazanin" w:hint="cs"/>
          <w:szCs w:val="24"/>
          <w:rtl/>
        </w:rPr>
        <w:t xml:space="preserve">میته 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بودند که </w:t>
      </w:r>
      <w:r w:rsidR="00D061CB" w:rsidRPr="000354AF">
        <w:rPr>
          <w:rFonts w:ascii="Times New Roman (Headings CS)" w:hAnsi="Times New Roman (Headings CS)" w:cs="B Nazanin" w:hint="cs"/>
          <w:szCs w:val="24"/>
          <w:rtl/>
        </w:rPr>
        <w:t xml:space="preserve">براساس نتایج فصل، 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>به دو گ</w:t>
      </w:r>
      <w:r w:rsidR="00616F79" w:rsidRPr="000354AF">
        <w:rPr>
          <w:rFonts w:ascii="Times New Roman (Headings CS)" w:hAnsi="Times New Roman (Headings CS)" w:cs="B Nazanin" w:hint="cs"/>
          <w:szCs w:val="24"/>
          <w:rtl/>
        </w:rPr>
        <w:t>روه موفق و کمتر موفق تقسیم شد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>ند. ابزار اندازه گیری پرسش نامه ورزش گرایی (گیل 1988) بود که بهرام و ه</w:t>
      </w:r>
      <w:r w:rsidR="0051049B" w:rsidRPr="000354AF">
        <w:rPr>
          <w:rFonts w:ascii="Times New Roman (Headings CS)" w:hAnsi="Times New Roman (Headings CS)" w:cs="B Nazanin" w:hint="cs"/>
          <w:szCs w:val="24"/>
          <w:rtl/>
        </w:rPr>
        <w:t>مکاران (1381) آن را هنجاریابی نمو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>ده اند. برای تجزیه و تحلیل داده ها</w:t>
      </w:r>
      <w:r w:rsidR="003E3F0A" w:rsidRPr="000354AF">
        <w:rPr>
          <w:rFonts w:ascii="Times New Roman (Headings CS)" w:hAnsi="Times New Roman (Headings CS)" w:cs="B Nazanin" w:hint="cs"/>
          <w:szCs w:val="24"/>
          <w:rtl/>
        </w:rPr>
        <w:t>ی</w:t>
      </w:r>
      <w:r w:rsidR="00F0706B" w:rsidRPr="000354AF">
        <w:rPr>
          <w:rFonts w:ascii="Times New Roman (Headings CS)" w:hAnsi="Times New Roman (Headings CS)" w:cs="B Nazanin" w:hint="cs"/>
          <w:szCs w:val="24"/>
          <w:rtl/>
        </w:rPr>
        <w:t xml:space="preserve"> نرمال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 از آزمون </w:t>
      </w:r>
      <w:r w:rsidR="00824D9D" w:rsidRPr="000354AF">
        <w:rPr>
          <w:rFonts w:ascii="Times New Roman (Headings CS)" w:hAnsi="Times New Roman (Headings CS)" w:cs="B Nazanin"/>
          <w:szCs w:val="24"/>
        </w:rPr>
        <w:t>t</w:t>
      </w:r>
      <w:r w:rsidR="003E3F0A" w:rsidRPr="000354AF">
        <w:rPr>
          <w:rFonts w:ascii="Times New Roman (Headings CS)" w:hAnsi="Times New Roman (Headings CS)" w:cs="B Nazanin" w:hint="cs"/>
          <w:szCs w:val="24"/>
          <w:rtl/>
        </w:rPr>
        <w:t xml:space="preserve"> مستقل و 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 داده ها</w:t>
      </w:r>
      <w:r w:rsidR="003E3F0A" w:rsidRPr="000354AF">
        <w:rPr>
          <w:rFonts w:ascii="Times New Roman (Headings CS)" w:hAnsi="Times New Roman (Headings CS)" w:cs="B Nazanin" w:hint="cs"/>
          <w:szCs w:val="24"/>
          <w:rtl/>
        </w:rPr>
        <w:t xml:space="preserve">ی نرمال 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 از آزمون ناپارامتری من </w:t>
      </w:r>
      <w:r w:rsidR="00824D9D" w:rsidRPr="000354AF">
        <w:rPr>
          <w:rFonts w:ascii="Sakkal Majalla" w:hAnsi="Sakkal Majalla" w:cs="Sakkal Majalla" w:hint="cs"/>
          <w:szCs w:val="24"/>
          <w:rtl/>
        </w:rPr>
        <w:t>–</w:t>
      </w:r>
      <w:r w:rsidR="00F23A1B" w:rsidRPr="000354AF">
        <w:rPr>
          <w:rFonts w:ascii="Times New Roman (Headings CS)" w:hAnsi="Times New Roman (Headings CS)" w:cs="B Nazanin" w:hint="cs"/>
          <w:szCs w:val="24"/>
          <w:rtl/>
        </w:rPr>
        <w:t xml:space="preserve"> ویت</w:t>
      </w:r>
      <w:r w:rsidR="00701C32" w:rsidRPr="000354AF">
        <w:rPr>
          <w:rFonts w:ascii="Times New Roman (Headings CS)" w:hAnsi="Times New Roman (Headings CS)" w:cs="B Nazanin" w:hint="cs"/>
          <w:szCs w:val="24"/>
          <w:rtl/>
        </w:rPr>
        <w:t>نی استفاده گردید</w:t>
      </w:r>
      <w:r w:rsidR="007258F3" w:rsidRPr="000354AF">
        <w:rPr>
          <w:rFonts w:ascii="Times New Roman (Headings CS)" w:hAnsi="Times New Roman (Headings CS)" w:cs="B Nazanin" w:hint="cs"/>
          <w:szCs w:val="24"/>
          <w:rtl/>
        </w:rPr>
        <w:t>.</w:t>
      </w:r>
      <w:r w:rsidR="007F41F5" w:rsidRPr="000354AF">
        <w:rPr>
          <w:rFonts w:ascii="Times New Roman (Headings CS)" w:hAnsi="Times New Roman (Headings CS)" w:cs="B Nazanin" w:hint="cs"/>
          <w:szCs w:val="24"/>
          <w:rtl/>
        </w:rPr>
        <w:t xml:space="preserve"> در</w:t>
      </w:r>
      <w:r w:rsidR="007258F3" w:rsidRPr="000354AF">
        <w:rPr>
          <w:rFonts w:ascii="Times New Roman (Headings CS)" w:hAnsi="Times New Roman (Headings CS)" w:cs="B Nazanin" w:hint="cs"/>
          <w:szCs w:val="24"/>
          <w:rtl/>
        </w:rPr>
        <w:t xml:space="preserve"> تمامی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 آزمون ها سطح معن</w:t>
      </w:r>
      <w:r w:rsidR="00DB4B32" w:rsidRPr="000354AF">
        <w:rPr>
          <w:rFonts w:ascii="Times New Roman (Headings CS)" w:hAnsi="Times New Roman (Headings CS)" w:cs="B Nazanin" w:hint="cs"/>
          <w:szCs w:val="24"/>
          <w:rtl/>
        </w:rPr>
        <w:t>ی داری 05/0 در نظر گرفته شد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. نتایج نشان داد که بین انگیزش پیشرفت </w:t>
      </w:r>
      <w:r w:rsidR="0094786C" w:rsidRPr="000354AF">
        <w:rPr>
          <w:rFonts w:ascii="Times New Roman (Headings CS)" w:hAnsi="Times New Roman (Headings CS)" w:cs="B Nazanin" w:hint="cs"/>
          <w:szCs w:val="24"/>
          <w:rtl/>
        </w:rPr>
        <w:t xml:space="preserve"> کومیته روها و کاتاروهای موفق 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>و همچنین</w:t>
      </w:r>
      <w:r w:rsidR="00141071" w:rsidRPr="000354AF">
        <w:rPr>
          <w:rFonts w:ascii="Times New Roman (Headings CS)" w:hAnsi="Times New Roman (Headings CS)" w:cs="B Nazanin" w:hint="cs"/>
          <w:szCs w:val="24"/>
          <w:rtl/>
        </w:rPr>
        <w:t xml:space="preserve"> در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 دو خرده مقیاس هدف گرایی و رقابت جویی کاتاروها و کوم</w:t>
      </w:r>
      <w:r w:rsidR="00292592" w:rsidRPr="000354AF">
        <w:rPr>
          <w:rFonts w:ascii="Times New Roman (Headings CS)" w:hAnsi="Times New Roman (Headings CS)" w:cs="B Nazanin" w:hint="cs"/>
          <w:szCs w:val="24"/>
          <w:rtl/>
        </w:rPr>
        <w:t>یته روهای موفق و کمتر موفق،</w:t>
      </w:r>
      <w:r w:rsidR="000C2C75" w:rsidRPr="000354AF">
        <w:rPr>
          <w:rFonts w:ascii="Times New Roman (Headings CS)" w:hAnsi="Times New Roman (Headings CS)" w:cs="B Nazanin" w:hint="cs"/>
          <w:szCs w:val="24"/>
          <w:rtl/>
        </w:rPr>
        <w:t xml:space="preserve"> </w:t>
      </w:r>
      <w:r w:rsidR="00292592" w:rsidRPr="000354AF">
        <w:rPr>
          <w:rFonts w:ascii="Times New Roman (Headings CS)" w:hAnsi="Times New Roman (Headings CS)" w:cs="B Nazanin" w:hint="cs"/>
          <w:szCs w:val="24"/>
          <w:rtl/>
        </w:rPr>
        <w:t xml:space="preserve">تفاوت 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 xml:space="preserve"> معناداری وجود ندارد. اما </w:t>
      </w:r>
      <w:r w:rsidR="001C22F8" w:rsidRPr="000354AF">
        <w:rPr>
          <w:rFonts w:ascii="Times New Roman (Headings CS)" w:hAnsi="Times New Roman (Headings CS)" w:cs="B Nazanin" w:hint="cs"/>
          <w:szCs w:val="24"/>
          <w:rtl/>
        </w:rPr>
        <w:t xml:space="preserve">نتایج نشان داد </w:t>
      </w:r>
      <w:r w:rsidR="000D2414" w:rsidRPr="000354AF">
        <w:rPr>
          <w:rFonts w:ascii="Times New Roman (Headings CS)" w:hAnsi="Times New Roman (Headings CS)" w:cs="B Nazanin" w:hint="cs"/>
          <w:szCs w:val="24"/>
          <w:rtl/>
        </w:rPr>
        <w:t xml:space="preserve">که 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>پیروزی گرایی کومیته روهای موفق نسبت به کاتاروهای موفق بیشتر و پیروزی گرایی کومیته روهای کمتر موفق نسبت به کاتاروهای کمتر موفق بیشتر است.</w:t>
      </w:r>
      <w:r w:rsidR="000D2414" w:rsidRPr="000354AF">
        <w:rPr>
          <w:rFonts w:ascii="Times New Roman (Headings CS)" w:hAnsi="Times New Roman (Headings CS)" w:cs="B Nazanin" w:hint="cs"/>
          <w:szCs w:val="24"/>
          <w:rtl/>
        </w:rPr>
        <w:t xml:space="preserve"> همچنین انگیزش پیشرفت کومیته رو</w:t>
      </w:r>
      <w:r w:rsidR="00824D9D" w:rsidRPr="000354AF">
        <w:rPr>
          <w:rFonts w:ascii="Times New Roman (Headings CS)" w:hAnsi="Times New Roman (Headings CS)" w:cs="B Nazanin" w:hint="cs"/>
          <w:szCs w:val="24"/>
          <w:rtl/>
        </w:rPr>
        <w:t>های کمتر موفق بیش از کاتاروهای کمتر موفق بوده است.</w:t>
      </w:r>
    </w:p>
    <w:p w:rsidR="00824D9D" w:rsidRPr="000354AF" w:rsidRDefault="00824D9D" w:rsidP="000354AF">
      <w:pPr>
        <w:bidi/>
        <w:spacing w:after="0"/>
        <w:jc w:val="both"/>
        <w:rPr>
          <w:rFonts w:ascii="Times New Roman (Headings CS)" w:hAnsi="Times New Roman (Headings CS)" w:cs="B Nazanin"/>
          <w:szCs w:val="24"/>
          <w:rtl/>
        </w:rPr>
      </w:pPr>
    </w:p>
    <w:p w:rsidR="00824D9D" w:rsidRPr="000354AF" w:rsidRDefault="00824D9D" w:rsidP="00824D9D">
      <w:pPr>
        <w:bidi/>
        <w:spacing w:after="0" w:line="240" w:lineRule="auto"/>
        <w:jc w:val="both"/>
        <w:rPr>
          <w:rFonts w:ascii="Times New Roman (Headings CS)" w:hAnsi="Times New Roman (Headings CS)" w:cs="B Nazanin"/>
          <w:b/>
          <w:bCs/>
          <w:szCs w:val="24"/>
        </w:rPr>
      </w:pPr>
      <w:r w:rsidRPr="000354AF">
        <w:rPr>
          <w:rFonts w:ascii="Times New Roman (Headings CS)" w:hAnsi="Times New Roman (Headings CS)" w:cs="B Nazanin" w:hint="cs"/>
          <w:b/>
          <w:bCs/>
          <w:szCs w:val="24"/>
          <w:rtl/>
        </w:rPr>
        <w:t xml:space="preserve">واژگان کلیدی: </w:t>
      </w:r>
      <w:r w:rsidRPr="000354AF">
        <w:rPr>
          <w:rFonts w:ascii="Times New Roman (Headings CS)" w:hAnsi="Times New Roman (Headings CS)" w:cs="B Nazanin" w:hint="cs"/>
          <w:szCs w:val="24"/>
          <w:rtl/>
        </w:rPr>
        <w:t>انگیزش پیشرفت، هدف گرایی، پیروزی گرایی، رقابت جویی، کاراته، کاتا، کومیته.</w:t>
      </w:r>
    </w:p>
    <w:p w:rsidR="00824D9D" w:rsidRPr="00B8489B" w:rsidRDefault="00824D9D" w:rsidP="00824D9D">
      <w:pPr>
        <w:bidi/>
        <w:spacing w:after="0" w:line="240" w:lineRule="auto"/>
        <w:rPr>
          <w:rFonts w:ascii="Times New Roman (Headings CS)" w:hAnsi="Times New Roman (Headings CS)" w:cs="B Nazanin"/>
          <w:b/>
          <w:bCs/>
          <w:szCs w:val="24"/>
          <w:rtl/>
        </w:rPr>
      </w:pPr>
    </w:p>
    <w:p w:rsidR="00824D9D" w:rsidRDefault="00824D9D" w:rsidP="00824D9D">
      <w:pPr>
        <w:bidi/>
        <w:spacing w:after="0" w:line="240" w:lineRule="auto"/>
        <w:rPr>
          <w:rFonts w:ascii="Times New Roman (Headings CS)" w:hAnsi="Times New Roman (Headings CS)"/>
          <w:szCs w:val="24"/>
          <w:rtl/>
        </w:rPr>
      </w:pPr>
    </w:p>
    <w:p w:rsidR="00824D9D" w:rsidRDefault="00824D9D" w:rsidP="00824D9D">
      <w:pPr>
        <w:bidi/>
        <w:spacing w:after="0" w:line="240" w:lineRule="auto"/>
        <w:rPr>
          <w:rFonts w:ascii="Times New Roman (Headings CS)" w:hAnsi="Times New Roman (Headings CS)" w:cs="B Lotus"/>
          <w:rtl/>
        </w:rPr>
      </w:pPr>
    </w:p>
    <w:p w:rsidR="00824D9D" w:rsidRDefault="00824D9D" w:rsidP="00824D9D">
      <w:pPr>
        <w:bidi/>
        <w:spacing w:after="0" w:line="240" w:lineRule="auto"/>
        <w:rPr>
          <w:rFonts w:ascii="Times New Roman (Headings CS)" w:hAnsi="Times New Roman (Headings CS)" w:cs="B Lotus"/>
          <w:rtl/>
        </w:rPr>
      </w:pPr>
    </w:p>
    <w:p w:rsidR="00824D9D" w:rsidRDefault="00824D9D" w:rsidP="00824D9D">
      <w:pPr>
        <w:bidi/>
        <w:spacing w:after="0" w:line="240" w:lineRule="auto"/>
        <w:rPr>
          <w:rFonts w:ascii="Times New Roman (Headings CS)" w:hAnsi="Times New Roman (Headings CS)" w:cs="B Lotus"/>
          <w:rtl/>
        </w:rPr>
      </w:pPr>
    </w:p>
    <w:p w:rsidR="00824D9D" w:rsidRDefault="00824D9D" w:rsidP="00824D9D">
      <w:pPr>
        <w:bidi/>
        <w:spacing w:after="0" w:line="240" w:lineRule="auto"/>
        <w:rPr>
          <w:rFonts w:ascii="Times New Roman (Headings CS)" w:hAnsi="Times New Roman (Headings CS)" w:cs="B Lotus"/>
          <w:rtl/>
        </w:rPr>
      </w:pPr>
    </w:p>
    <w:p w:rsidR="00824D9D" w:rsidRDefault="00824D9D" w:rsidP="00824D9D">
      <w:pPr>
        <w:bidi/>
        <w:spacing w:after="0" w:line="240" w:lineRule="auto"/>
        <w:rPr>
          <w:rFonts w:ascii="Times New Roman (Headings CS)" w:hAnsi="Times New Roman (Headings CS)" w:cs="B Lotus"/>
          <w:rtl/>
        </w:rPr>
      </w:pPr>
    </w:p>
    <w:p w:rsidR="00824D9D" w:rsidRDefault="00824D9D" w:rsidP="00824D9D">
      <w:pPr>
        <w:spacing w:after="160" w:line="256" w:lineRule="auto"/>
      </w:pPr>
      <w:r>
        <w:br w:type="page"/>
      </w:r>
    </w:p>
    <w:p w:rsidR="00824D9D" w:rsidRDefault="00824D9D" w:rsidP="00824D9D">
      <w:pPr>
        <w:tabs>
          <w:tab w:val="right" w:pos="-90"/>
          <w:tab w:val="right" w:pos="0"/>
          <w:tab w:val="right" w:pos="450"/>
        </w:tabs>
        <w:bidi/>
        <w:spacing w:after="0" w:line="240" w:lineRule="auto"/>
        <w:ind w:left="5040"/>
        <w:jc w:val="center"/>
        <w:outlineLvl w:val="0"/>
        <w:rPr>
          <w:rFonts w:cs="B Lotus"/>
          <w:b/>
          <w:bCs/>
          <w:sz w:val="28"/>
          <w:szCs w:val="28"/>
          <w:rtl/>
        </w:rPr>
      </w:pPr>
    </w:p>
    <w:p w:rsidR="00824D9D" w:rsidRDefault="00824D9D" w:rsidP="00824D9D">
      <w:pPr>
        <w:rPr>
          <w:rtl/>
        </w:rPr>
      </w:pPr>
    </w:p>
    <w:p w:rsidR="00E50D8A" w:rsidRDefault="00E50D8A"/>
    <w:sectPr w:rsidR="00E50D8A" w:rsidSect="003B2DF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E10" w:rsidRDefault="005B0E10" w:rsidP="00DC6BFF">
      <w:pPr>
        <w:spacing w:after="0" w:line="240" w:lineRule="auto"/>
      </w:pPr>
      <w:r>
        <w:separator/>
      </w:r>
    </w:p>
  </w:endnote>
  <w:endnote w:type="continuationSeparator" w:id="0">
    <w:p w:rsidR="005B0E10" w:rsidRDefault="005B0E10" w:rsidP="00DC6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Lotus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E10" w:rsidRDefault="005B0E10" w:rsidP="00DC6BFF">
      <w:pPr>
        <w:spacing w:after="0" w:line="240" w:lineRule="auto"/>
      </w:pPr>
      <w:r>
        <w:separator/>
      </w:r>
    </w:p>
  </w:footnote>
  <w:footnote w:type="continuationSeparator" w:id="0">
    <w:p w:rsidR="005B0E10" w:rsidRDefault="005B0E10" w:rsidP="00DC6B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D9D"/>
    <w:rsid w:val="000354AF"/>
    <w:rsid w:val="000568DB"/>
    <w:rsid w:val="000C2C75"/>
    <w:rsid w:val="000D2414"/>
    <w:rsid w:val="00127A7D"/>
    <w:rsid w:val="00141071"/>
    <w:rsid w:val="001C22F8"/>
    <w:rsid w:val="00220193"/>
    <w:rsid w:val="00227394"/>
    <w:rsid w:val="00292592"/>
    <w:rsid w:val="0037653E"/>
    <w:rsid w:val="00387C21"/>
    <w:rsid w:val="003B2DFB"/>
    <w:rsid w:val="003E3F0A"/>
    <w:rsid w:val="0045243C"/>
    <w:rsid w:val="00492245"/>
    <w:rsid w:val="0051049B"/>
    <w:rsid w:val="00593749"/>
    <w:rsid w:val="005B0E10"/>
    <w:rsid w:val="005F7652"/>
    <w:rsid w:val="00616F79"/>
    <w:rsid w:val="006567CE"/>
    <w:rsid w:val="00701C32"/>
    <w:rsid w:val="007258F3"/>
    <w:rsid w:val="007467F0"/>
    <w:rsid w:val="007F41F5"/>
    <w:rsid w:val="00823E5E"/>
    <w:rsid w:val="00824D9D"/>
    <w:rsid w:val="00837292"/>
    <w:rsid w:val="00900EBB"/>
    <w:rsid w:val="0094786C"/>
    <w:rsid w:val="009D4003"/>
    <w:rsid w:val="009F0DA7"/>
    <w:rsid w:val="00AF24A4"/>
    <w:rsid w:val="00B8489B"/>
    <w:rsid w:val="00BB2226"/>
    <w:rsid w:val="00C51187"/>
    <w:rsid w:val="00C8159F"/>
    <w:rsid w:val="00CA7688"/>
    <w:rsid w:val="00CE2372"/>
    <w:rsid w:val="00D044B9"/>
    <w:rsid w:val="00D061CB"/>
    <w:rsid w:val="00DB4B32"/>
    <w:rsid w:val="00DC6BFF"/>
    <w:rsid w:val="00DD277E"/>
    <w:rsid w:val="00DE6EAE"/>
    <w:rsid w:val="00DF564B"/>
    <w:rsid w:val="00E27956"/>
    <w:rsid w:val="00E50D8A"/>
    <w:rsid w:val="00E5482B"/>
    <w:rsid w:val="00E760C6"/>
    <w:rsid w:val="00E81DD7"/>
    <w:rsid w:val="00E92399"/>
    <w:rsid w:val="00EA796E"/>
    <w:rsid w:val="00EB7326"/>
    <w:rsid w:val="00F0706B"/>
    <w:rsid w:val="00F23A1B"/>
    <w:rsid w:val="00F86321"/>
    <w:rsid w:val="00FD3EDD"/>
    <w:rsid w:val="00FD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4C017C95-C7F7-4B98-A60E-730582E0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D9D"/>
    <w:pPr>
      <w:spacing w:after="200" w:line="276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824D9D"/>
    <w:rPr>
      <w:rFonts w:ascii="Calibri" w:eastAsia="Times New Roman" w:hAnsi="Calibri" w:cs="Arial"/>
    </w:rPr>
  </w:style>
  <w:style w:type="paragraph" w:styleId="ListParagraph">
    <w:name w:val="List Paragraph"/>
    <w:basedOn w:val="Normal"/>
    <w:link w:val="ListParagraphChar"/>
    <w:uiPriority w:val="34"/>
    <w:qFormat/>
    <w:rsid w:val="00824D9D"/>
    <w:pPr>
      <w:ind w:left="720"/>
      <w:contextualSpacing/>
    </w:pPr>
    <w:rPr>
      <w:rFonts w:ascii="Calibri" w:eastAsia="Times New Roman" w:hAnsi="Calibri" w:cs="Arial"/>
      <w:sz w:val="22"/>
      <w:szCs w:val="22"/>
    </w:rPr>
  </w:style>
  <w:style w:type="paragraph" w:customStyle="1" w:styleId="Default">
    <w:name w:val="Default"/>
    <w:rsid w:val="00824D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har">
    <w:name w:val="وسط کوچک Char"/>
    <w:link w:val="a"/>
    <w:locked/>
    <w:rsid w:val="00824D9D"/>
    <w:rPr>
      <w:rFonts w:ascii="Times New Roman" w:eastAsia="Times New Roman" w:hAnsi="Times New Roman" w:cs="Times New Roman"/>
      <w:i/>
      <w:sz w:val="20"/>
      <w:szCs w:val="24"/>
      <w:lang w:val="x-none" w:eastAsia="x-none"/>
    </w:rPr>
  </w:style>
  <w:style w:type="paragraph" w:customStyle="1" w:styleId="a">
    <w:name w:val="وسط کوچک"/>
    <w:basedOn w:val="Normal"/>
    <w:link w:val="Char"/>
    <w:rsid w:val="00824D9D"/>
    <w:pPr>
      <w:bidi/>
      <w:spacing w:after="0" w:line="264" w:lineRule="auto"/>
      <w:jc w:val="center"/>
    </w:pPr>
    <w:rPr>
      <w:rFonts w:eastAsia="Times New Roman"/>
      <w:i/>
      <w:sz w:val="20"/>
      <w:szCs w:val="24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6BFF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BFF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B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E26F8-F173-44A5-98D5-537FE1E5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atrisa</dc:creator>
  <cp:keywords/>
  <dc:description/>
  <cp:lastModifiedBy>atrisa</cp:lastModifiedBy>
  <cp:revision>13</cp:revision>
  <cp:lastPrinted>2016-11-03T09:35:00Z</cp:lastPrinted>
  <dcterms:created xsi:type="dcterms:W3CDTF">2016-10-28T19:02:00Z</dcterms:created>
  <dcterms:modified xsi:type="dcterms:W3CDTF">2016-11-03T11:33:00Z</dcterms:modified>
</cp:coreProperties>
</file>