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2B09" w:rsidRDefault="003C2B09" w:rsidP="003C2B09">
      <w:pPr>
        <w:bidi/>
        <w:spacing w:after="200" w:line="276" w:lineRule="auto"/>
        <w:jc w:val="center"/>
        <w:rPr>
          <w:rFonts w:ascii="Calibri" w:eastAsia="Calibri" w:hAnsi="Calibri" w:cs="Nazanin"/>
          <w:b/>
          <w:bCs/>
          <w:sz w:val="36"/>
          <w:szCs w:val="34"/>
          <w:lang w:val="en-US" w:bidi="fa-IR"/>
        </w:rPr>
      </w:pPr>
      <w:r w:rsidRPr="003C2B09">
        <w:rPr>
          <w:rFonts w:ascii="Calibri" w:eastAsia="Calibri" w:hAnsi="Calibri" w:cs="Nazanin" w:hint="cs"/>
          <w:b/>
          <w:bCs/>
          <w:sz w:val="36"/>
          <w:szCs w:val="34"/>
          <w:rtl/>
          <w:lang w:val="en-US" w:bidi="fa-IR"/>
        </w:rPr>
        <w:t>موضوع</w:t>
      </w:r>
    </w:p>
    <w:p w:rsidR="00315996" w:rsidRPr="003C2B09" w:rsidRDefault="00315996" w:rsidP="00315996">
      <w:pPr>
        <w:bidi/>
        <w:spacing w:after="200" w:line="276" w:lineRule="auto"/>
        <w:jc w:val="center"/>
        <w:rPr>
          <w:rFonts w:ascii="Calibri" w:eastAsia="Calibri" w:hAnsi="Calibri" w:cs="Nazanin" w:hint="cs"/>
          <w:sz w:val="24"/>
          <w:szCs w:val="28"/>
          <w:rtl/>
          <w:lang w:val="en-US" w:bidi="fa-IR"/>
        </w:rPr>
      </w:pPr>
      <w:r w:rsidRPr="00315996">
        <w:rPr>
          <w:rFonts w:ascii="Calibri" w:eastAsia="Calibri" w:hAnsi="Calibri" w:cs="Nazanin" w:hint="cs"/>
          <w:sz w:val="24"/>
          <w:szCs w:val="28"/>
          <w:rtl/>
          <w:lang w:val="en-US" w:bidi="fa-IR"/>
        </w:rPr>
        <w:t>بررسی تاثیر مصرف مکمل های کراتین و سدیم بیکربنات به صورت همزمان نسبت به مصرف به صورت مجزا بر عملکردبی هوازی و شاخص خستگی ورزشکاران</w:t>
      </w:r>
    </w:p>
    <w:p w:rsidR="003C2B09" w:rsidRPr="003C2B09" w:rsidRDefault="003C2B09" w:rsidP="003C2B09">
      <w:pPr>
        <w:bidi/>
        <w:spacing w:after="200" w:line="276" w:lineRule="auto"/>
        <w:jc w:val="both"/>
        <w:rPr>
          <w:rFonts w:ascii="Calibri" w:eastAsia="Calibri" w:hAnsi="Calibri" w:cs="Nazanin" w:hint="cs"/>
          <w:b/>
          <w:bCs/>
          <w:sz w:val="36"/>
          <w:szCs w:val="34"/>
          <w:rtl/>
          <w:lang w:val="en-US" w:bidi="fa-IR"/>
        </w:rPr>
      </w:pPr>
      <w:bookmarkStart w:id="0" w:name="_GoBack"/>
      <w:bookmarkEnd w:id="0"/>
    </w:p>
    <w:p w:rsidR="003C2B09" w:rsidRPr="003C2B09" w:rsidRDefault="003C2B09" w:rsidP="003C2B09">
      <w:pPr>
        <w:bidi/>
        <w:spacing w:after="200" w:line="276" w:lineRule="auto"/>
        <w:jc w:val="both"/>
        <w:rPr>
          <w:rFonts w:ascii="Calibri" w:eastAsia="Calibri" w:hAnsi="Calibri" w:cs="Nazanin" w:hint="cs"/>
          <w:szCs w:val="26"/>
          <w:rtl/>
          <w:lang w:val="en-US" w:bidi="fa-IR"/>
        </w:rPr>
      </w:pPr>
      <w:r w:rsidRPr="003C2B09">
        <w:rPr>
          <w:rFonts w:ascii="Calibri" w:eastAsia="Calibri" w:hAnsi="Calibri" w:cs="Nazanin" w:hint="cs"/>
          <w:b/>
          <w:bCs/>
          <w:sz w:val="28"/>
          <w:szCs w:val="30"/>
          <w:rtl/>
          <w:lang w:val="en-US" w:bidi="fa-IR"/>
        </w:rPr>
        <w:t>خلاصه</w:t>
      </w:r>
    </w:p>
    <w:p w:rsidR="003C2B09" w:rsidRPr="003C2B09" w:rsidRDefault="003C2B09" w:rsidP="003C2B09">
      <w:pPr>
        <w:bidi/>
        <w:spacing w:after="200" w:line="276" w:lineRule="auto"/>
        <w:jc w:val="both"/>
        <w:rPr>
          <w:rFonts w:ascii="Calibri" w:eastAsia="Calibri" w:hAnsi="Calibri" w:cs="Nazanin" w:hint="cs"/>
          <w:sz w:val="28"/>
          <w:szCs w:val="30"/>
          <w:rtl/>
          <w:lang w:val="en-US" w:bidi="fa-IR"/>
        </w:rPr>
      </w:pPr>
      <w:r w:rsidRPr="003C2B09">
        <w:rPr>
          <w:rFonts w:ascii="Calibri" w:eastAsia="Calibri" w:hAnsi="Calibri" w:cs="Nazanin" w:hint="cs"/>
          <w:b/>
          <w:bCs/>
          <w:szCs w:val="26"/>
          <w:rtl/>
          <w:lang w:val="en-US" w:bidi="fa-IR"/>
        </w:rPr>
        <w:t>هدف :</w:t>
      </w:r>
      <w:r w:rsidRPr="003C2B09">
        <w:rPr>
          <w:rFonts w:ascii="Calibri" w:eastAsia="Calibri" w:hAnsi="Calibri" w:cs="B Nazanin" w:hint="cs"/>
          <w:sz w:val="26"/>
          <w:szCs w:val="26"/>
          <w:rtl/>
          <w:lang w:val="en-US" w:bidi="fa-IR"/>
        </w:rPr>
        <w:t>هدف از انجام این پژوهش ، بررسی تاثیر مصرف مکمل</w:t>
      </w:r>
      <w:r w:rsidRPr="003C2B09">
        <w:rPr>
          <w:rFonts w:ascii="Calibri" w:eastAsia="Calibri" w:hAnsi="Calibri" w:cs="B Nazanin" w:hint="cs"/>
          <w:sz w:val="26"/>
          <w:szCs w:val="26"/>
          <w:rtl/>
          <w:lang w:val="en-US" w:bidi="fa-IR"/>
        </w:rPr>
        <w:softHyphen/>
        <w:t>های کراتین و سدیم</w:t>
      </w:r>
      <w:r w:rsidRPr="003C2B09">
        <w:rPr>
          <w:rFonts w:ascii="Calibri" w:eastAsia="Calibri" w:hAnsi="Calibri" w:cs="B Nazanin" w:hint="cs"/>
          <w:sz w:val="26"/>
          <w:szCs w:val="26"/>
          <w:rtl/>
          <w:lang w:val="en-US" w:bidi="fa-IR"/>
        </w:rPr>
        <w:softHyphen/>
        <w:t>بیکربنات به ‌صورت همزمان نسبت به مصرف این مکمل</w:t>
      </w:r>
      <w:r w:rsidRPr="003C2B09">
        <w:rPr>
          <w:rFonts w:ascii="Calibri" w:eastAsia="Calibri" w:hAnsi="Calibri" w:cs="B Nazanin" w:hint="cs"/>
          <w:sz w:val="26"/>
          <w:szCs w:val="26"/>
          <w:rtl/>
          <w:lang w:val="en-US" w:bidi="fa-IR"/>
        </w:rPr>
        <w:softHyphen/>
        <w:t>ها به‌صورت مجزا بر عملکرد بی</w:t>
      </w:r>
      <w:r w:rsidRPr="003C2B09">
        <w:rPr>
          <w:rFonts w:ascii="Calibri" w:eastAsia="Calibri" w:hAnsi="Calibri" w:cs="B Nazanin" w:hint="cs"/>
          <w:sz w:val="26"/>
          <w:szCs w:val="26"/>
          <w:rtl/>
          <w:lang w:val="en-US" w:bidi="fa-IR"/>
        </w:rPr>
        <w:softHyphen/>
        <w:t>هوازی و شاخص خستگی ورزشکاران می</w:t>
      </w:r>
      <w:r w:rsidRPr="003C2B09">
        <w:rPr>
          <w:rFonts w:ascii="Calibri" w:eastAsia="Calibri" w:hAnsi="Calibri" w:cs="B Nazanin" w:hint="cs"/>
          <w:sz w:val="26"/>
          <w:szCs w:val="26"/>
          <w:rtl/>
          <w:lang w:val="en-US" w:bidi="fa-IR"/>
        </w:rPr>
        <w:softHyphen/>
        <w:t>باشد.</w:t>
      </w:r>
    </w:p>
    <w:p w:rsidR="003C2B09" w:rsidRPr="003C2B09" w:rsidRDefault="003C2B09" w:rsidP="003C2B09">
      <w:pPr>
        <w:bidi/>
        <w:spacing w:after="200" w:line="276" w:lineRule="auto"/>
        <w:jc w:val="both"/>
        <w:rPr>
          <w:rFonts w:ascii="Calibri" w:eastAsia="Calibri" w:hAnsi="Calibri" w:cs="Nazanin" w:hint="cs"/>
          <w:sz w:val="28"/>
          <w:szCs w:val="30"/>
          <w:rtl/>
          <w:lang w:val="en-US" w:bidi="fa-IR"/>
        </w:rPr>
      </w:pPr>
      <w:r w:rsidRPr="003C2B09">
        <w:rPr>
          <w:rFonts w:ascii="Calibri" w:eastAsia="Calibri" w:hAnsi="Calibri" w:cs="Nazanin" w:hint="cs"/>
          <w:b/>
          <w:bCs/>
          <w:szCs w:val="26"/>
          <w:rtl/>
          <w:lang w:val="en-US" w:bidi="fa-IR"/>
        </w:rPr>
        <w:t>روش :</w:t>
      </w:r>
      <w:r w:rsidRPr="003C2B09">
        <w:rPr>
          <w:rFonts w:ascii="Calibri" w:eastAsia="Calibri" w:hAnsi="Calibri" w:cs="Nazanin" w:hint="cs"/>
          <w:szCs w:val="26"/>
          <w:rtl/>
          <w:lang w:val="en-US" w:bidi="fa-IR"/>
        </w:rPr>
        <w:t xml:space="preserve"> </w:t>
      </w:r>
      <w:r w:rsidRPr="003C2B09">
        <w:rPr>
          <w:rFonts w:ascii="Calibri" w:eastAsia="Calibri" w:hAnsi="Calibri" w:cs="B Nazanin" w:hint="cs"/>
          <w:sz w:val="26"/>
          <w:szCs w:val="26"/>
          <w:rtl/>
          <w:lang w:val="en-US" w:bidi="fa-IR"/>
        </w:rPr>
        <w:t>32 نفر از دانشجویان ورزشکار دانشگاه شیراز در رشته</w:t>
      </w:r>
      <w:r w:rsidRPr="003C2B09">
        <w:rPr>
          <w:rFonts w:ascii="Calibri" w:eastAsia="Calibri" w:hAnsi="Calibri" w:cs="B Nazanin" w:hint="cs"/>
          <w:sz w:val="26"/>
          <w:szCs w:val="26"/>
          <w:rtl/>
          <w:lang w:val="en-US" w:bidi="fa-IR"/>
        </w:rPr>
        <w:softHyphen/>
        <w:t>های فوتسال، کشتی، دوندگان و شناگران سرعتی با میانگین سنی 0.23</w:t>
      </w:r>
      <w:r w:rsidRPr="003C2B09">
        <w:rPr>
          <w:rFonts w:ascii="Cambria" w:eastAsia="Calibri" w:hAnsi="Cambria" w:cs="Times New Roman"/>
          <w:sz w:val="26"/>
          <w:szCs w:val="26"/>
          <w:rtl/>
          <w:lang w:val="en-US" w:bidi="fa-IR"/>
        </w:rPr>
        <w:t>±</w:t>
      </w:r>
      <w:r w:rsidRPr="003C2B09">
        <w:rPr>
          <w:rFonts w:ascii="Calibri" w:eastAsia="Calibri" w:hAnsi="Calibri" w:cs="B Nazanin" w:hint="cs"/>
          <w:sz w:val="26"/>
          <w:szCs w:val="26"/>
          <w:rtl/>
          <w:lang w:val="en-US" w:bidi="fa-IR"/>
        </w:rPr>
        <w:t xml:space="preserve"> 22.23 سال، وزن 1</w:t>
      </w:r>
      <w:r w:rsidRPr="003C2B09">
        <w:rPr>
          <w:rFonts w:ascii="Cambria" w:eastAsia="Calibri" w:hAnsi="Cambria" w:cs="Times New Roman"/>
          <w:sz w:val="26"/>
          <w:szCs w:val="26"/>
          <w:rtl/>
          <w:lang w:val="en-US" w:bidi="fa-IR"/>
        </w:rPr>
        <w:t>±</w:t>
      </w:r>
      <w:r w:rsidRPr="003C2B09">
        <w:rPr>
          <w:rFonts w:ascii="Calibri" w:eastAsia="Calibri" w:hAnsi="Calibri" w:cs="B Nazanin" w:hint="cs"/>
          <w:sz w:val="26"/>
          <w:szCs w:val="26"/>
          <w:rtl/>
          <w:lang w:val="en-US" w:bidi="fa-IR"/>
        </w:rPr>
        <w:t xml:space="preserve"> 71.5 کیلوگرم، قد 1.5</w:t>
      </w:r>
      <w:r w:rsidRPr="003C2B09">
        <w:rPr>
          <w:rFonts w:ascii="Cambria" w:eastAsia="Calibri" w:hAnsi="Cambria" w:cs="Times New Roman"/>
          <w:sz w:val="26"/>
          <w:szCs w:val="26"/>
          <w:rtl/>
          <w:lang w:val="en-US" w:bidi="fa-IR"/>
        </w:rPr>
        <w:t>±</w:t>
      </w:r>
      <w:r w:rsidRPr="003C2B09">
        <w:rPr>
          <w:rFonts w:ascii="Calibri" w:eastAsia="Calibri" w:hAnsi="Calibri" w:cs="B Nazanin" w:hint="cs"/>
          <w:sz w:val="26"/>
          <w:szCs w:val="26"/>
          <w:rtl/>
          <w:lang w:val="en-US" w:bidi="fa-IR"/>
        </w:rPr>
        <w:t xml:space="preserve"> 175.5 سانتی</w:t>
      </w:r>
      <w:r w:rsidRPr="003C2B09">
        <w:rPr>
          <w:rFonts w:ascii="Calibri" w:eastAsia="Calibri" w:hAnsi="Calibri" w:cs="B Nazanin" w:hint="cs"/>
          <w:sz w:val="26"/>
          <w:szCs w:val="26"/>
          <w:rtl/>
          <w:lang w:val="en-US" w:bidi="fa-IR"/>
        </w:rPr>
        <w:softHyphen/>
        <w:t>متر و شاخص توده بدنی 0.28</w:t>
      </w:r>
      <w:r w:rsidRPr="003C2B09">
        <w:rPr>
          <w:rFonts w:ascii="Cambria" w:eastAsia="Calibri" w:hAnsi="Cambria" w:cs="Times New Roman"/>
          <w:sz w:val="26"/>
          <w:szCs w:val="26"/>
          <w:rtl/>
          <w:lang w:val="en-US" w:bidi="fa-IR"/>
        </w:rPr>
        <w:t>±</w:t>
      </w:r>
      <w:r w:rsidRPr="003C2B09">
        <w:rPr>
          <w:rFonts w:ascii="Calibri" w:eastAsia="Calibri" w:hAnsi="Calibri" w:cs="B Nazanin" w:hint="cs"/>
          <w:sz w:val="26"/>
          <w:szCs w:val="26"/>
          <w:rtl/>
          <w:lang w:val="en-US" w:bidi="fa-IR"/>
        </w:rPr>
        <w:t xml:space="preserve"> 22.98 کیلوگرم/مترمربع به‌طور هدفمند انتخاب شدند و به‌صورت تصادفی در چهار گروه (هر گروه 8 نفر) کراتین، سدیم</w:t>
      </w:r>
      <w:r w:rsidRPr="003C2B09">
        <w:rPr>
          <w:rFonts w:ascii="Calibri" w:eastAsia="Calibri" w:hAnsi="Calibri" w:cs="B Nazanin" w:hint="cs"/>
          <w:sz w:val="26"/>
          <w:szCs w:val="26"/>
          <w:rtl/>
          <w:lang w:val="en-US" w:bidi="fa-IR"/>
        </w:rPr>
        <w:softHyphen/>
        <w:t>بیکربنات، ترکیبی و دارونما قرار گرفتند. آزمون‌های این تحقیق شامل دو تست بی</w:t>
      </w:r>
      <w:r w:rsidRPr="003C2B09">
        <w:rPr>
          <w:rFonts w:ascii="Calibri" w:eastAsia="Calibri" w:hAnsi="Calibri" w:cs="B Nazanin" w:hint="cs"/>
          <w:sz w:val="26"/>
          <w:szCs w:val="26"/>
          <w:rtl/>
          <w:lang w:val="en-US" w:bidi="fa-IR"/>
        </w:rPr>
        <w:softHyphen/>
        <w:t>هوازی رست (</w:t>
      </w:r>
      <w:r w:rsidRPr="003C2B09">
        <w:rPr>
          <w:rFonts w:ascii="Calibri" w:eastAsia="Calibri" w:hAnsi="Calibri" w:cs="B Nazanin"/>
          <w:sz w:val="26"/>
          <w:szCs w:val="26"/>
          <w:lang w:val="en-US" w:bidi="fa-IR"/>
        </w:rPr>
        <w:t>RAST</w:t>
      </w:r>
      <w:r w:rsidRPr="003C2B09">
        <w:rPr>
          <w:rFonts w:ascii="Calibri" w:eastAsia="Calibri" w:hAnsi="Calibri" w:cs="B Nazanin" w:hint="cs"/>
          <w:sz w:val="26"/>
          <w:szCs w:val="26"/>
          <w:rtl/>
          <w:lang w:val="en-US" w:bidi="fa-IR"/>
        </w:rPr>
        <w:t>) بود که به‌صورت پیش</w:t>
      </w:r>
      <w:r w:rsidRPr="003C2B09">
        <w:rPr>
          <w:rFonts w:ascii="Calibri" w:eastAsia="Calibri" w:hAnsi="Calibri" w:cs="B Nazanin" w:hint="cs"/>
          <w:sz w:val="26"/>
          <w:szCs w:val="26"/>
          <w:rtl/>
          <w:lang w:val="en-US" w:bidi="fa-IR"/>
        </w:rPr>
        <w:softHyphen/>
        <w:t>آزمون و پس</w:t>
      </w:r>
      <w:r w:rsidRPr="003C2B09">
        <w:rPr>
          <w:rFonts w:ascii="Calibri" w:eastAsia="Calibri" w:hAnsi="Calibri" w:cs="B Nazanin" w:hint="cs"/>
          <w:sz w:val="26"/>
          <w:szCs w:val="26"/>
          <w:rtl/>
          <w:lang w:val="en-US" w:bidi="fa-IR"/>
        </w:rPr>
        <w:softHyphen/>
        <w:t>آزمون انجام شدند. هر چهار گروه پس از انجام پیش</w:t>
      </w:r>
      <w:r w:rsidRPr="003C2B09">
        <w:rPr>
          <w:rFonts w:ascii="Calibri" w:eastAsia="Calibri" w:hAnsi="Calibri" w:cs="B Nazanin" w:hint="cs"/>
          <w:sz w:val="26"/>
          <w:szCs w:val="26"/>
          <w:rtl/>
          <w:lang w:val="en-US" w:bidi="fa-IR"/>
        </w:rPr>
        <w:softHyphen/>
        <w:t xml:space="preserve"> آزمون مکمل</w:t>
      </w:r>
      <w:r w:rsidRPr="003C2B09">
        <w:rPr>
          <w:rFonts w:ascii="Calibri" w:eastAsia="Calibri" w:hAnsi="Calibri" w:cs="B Nazanin" w:hint="cs"/>
          <w:sz w:val="26"/>
          <w:szCs w:val="26"/>
          <w:rtl/>
          <w:lang w:val="en-US" w:bidi="fa-IR"/>
        </w:rPr>
        <w:softHyphen/>
        <w:t>یاری انجام دادند، گروه کراتین در یک دوره 5 روزه هر روز 20 گرم کراتین را در 4 وعده 5 گرمی (هر روز) مصرف کرد، گروه سدیم</w:t>
      </w:r>
      <w:r w:rsidRPr="003C2B09">
        <w:rPr>
          <w:rFonts w:ascii="Calibri" w:eastAsia="Calibri" w:hAnsi="Calibri" w:cs="B Nazanin" w:hint="cs"/>
          <w:sz w:val="26"/>
          <w:szCs w:val="26"/>
          <w:rtl/>
          <w:lang w:val="en-US" w:bidi="fa-IR"/>
        </w:rPr>
        <w:softHyphen/>
        <w:t>بیکربنات 2 ساعت قبل از پس</w:t>
      </w:r>
      <w:r w:rsidRPr="003C2B09">
        <w:rPr>
          <w:rFonts w:ascii="Calibri" w:eastAsia="Calibri" w:hAnsi="Calibri" w:cs="B Nazanin" w:hint="cs"/>
          <w:sz w:val="26"/>
          <w:szCs w:val="26"/>
          <w:rtl/>
          <w:lang w:val="en-US" w:bidi="fa-IR"/>
        </w:rPr>
        <w:softHyphen/>
        <w:t>آزمون 300 میلی‌گرم سدیم</w:t>
      </w:r>
      <w:r w:rsidRPr="003C2B09">
        <w:rPr>
          <w:rFonts w:ascii="Calibri" w:eastAsia="Calibri" w:hAnsi="Calibri" w:cs="B Nazanin" w:hint="cs"/>
          <w:sz w:val="26"/>
          <w:szCs w:val="26"/>
          <w:rtl/>
          <w:lang w:val="en-US" w:bidi="fa-IR"/>
        </w:rPr>
        <w:softHyphen/>
        <w:t>بیکربنات به ازای هر کیلوگرم وزن بدن مصرف کرد، گروه ترکیبی پس از بارگیری 5 روزه کراتین دو ساعت قبل از پس</w:t>
      </w:r>
      <w:r w:rsidRPr="003C2B09">
        <w:rPr>
          <w:rFonts w:ascii="Calibri" w:eastAsia="Calibri" w:hAnsi="Calibri" w:cs="B Nazanin" w:hint="cs"/>
          <w:sz w:val="26"/>
          <w:szCs w:val="26"/>
          <w:rtl/>
          <w:lang w:val="en-US" w:bidi="fa-IR"/>
        </w:rPr>
        <w:softHyphen/>
        <w:t>آزمون، 300 میلی‌گرم سدیم</w:t>
      </w:r>
      <w:r w:rsidRPr="003C2B09">
        <w:rPr>
          <w:rFonts w:ascii="Calibri" w:eastAsia="Calibri" w:hAnsi="Calibri" w:cs="B Nazanin" w:hint="cs"/>
          <w:sz w:val="26"/>
          <w:szCs w:val="26"/>
          <w:rtl/>
          <w:lang w:val="en-US" w:bidi="fa-IR"/>
        </w:rPr>
        <w:softHyphen/>
        <w:t>بیکربنات به ازای هر کیلوگرم وزن بدن مصرف کرد</w:t>
      </w:r>
      <w:r w:rsidRPr="003C2B09">
        <w:rPr>
          <w:rFonts w:ascii="Calibri" w:eastAsia="Calibri" w:hAnsi="Calibri" w:cs="B Nazanin" w:hint="cs"/>
          <w:sz w:val="26"/>
          <w:szCs w:val="26"/>
          <w:lang w:val="en-US" w:bidi="fa-IR"/>
        </w:rPr>
        <w:t xml:space="preserve"> </w:t>
      </w:r>
      <w:r w:rsidRPr="003C2B09">
        <w:rPr>
          <w:rFonts w:ascii="Calibri" w:eastAsia="Calibri" w:hAnsi="Calibri" w:cs="B Nazanin" w:hint="cs"/>
          <w:sz w:val="26"/>
          <w:szCs w:val="26"/>
          <w:rtl/>
          <w:lang w:val="en-US" w:bidi="fa-IR"/>
        </w:rPr>
        <w:t>و گروه کنترل نیز 2 ساعت قبل از پس</w:t>
      </w:r>
      <w:r w:rsidRPr="003C2B09">
        <w:rPr>
          <w:rFonts w:ascii="Calibri" w:eastAsia="Calibri" w:hAnsi="Calibri" w:cs="B Nazanin" w:hint="cs"/>
          <w:sz w:val="26"/>
          <w:szCs w:val="26"/>
          <w:rtl/>
          <w:lang w:val="en-US" w:bidi="fa-IR"/>
        </w:rPr>
        <w:softHyphen/>
        <w:t>آزمون 20 گرم نشاسته مصرف کرد. پس از اجرای آزمون</w:t>
      </w:r>
      <w:r w:rsidRPr="003C2B09">
        <w:rPr>
          <w:rFonts w:ascii="Calibri" w:eastAsia="Calibri" w:hAnsi="Calibri" w:cs="B Nazanin" w:hint="cs"/>
          <w:sz w:val="26"/>
          <w:szCs w:val="26"/>
          <w:rtl/>
          <w:lang w:val="en-US" w:bidi="fa-IR"/>
        </w:rPr>
        <w:softHyphen/>
        <w:t>های رست شاخص خستگی، اوج توان بی</w:t>
      </w:r>
      <w:r w:rsidRPr="003C2B09">
        <w:rPr>
          <w:rFonts w:ascii="Calibri" w:eastAsia="Calibri" w:hAnsi="Calibri" w:cs="B Nazanin" w:hint="cs"/>
          <w:sz w:val="26"/>
          <w:szCs w:val="26"/>
          <w:rtl/>
          <w:lang w:val="en-US" w:bidi="fa-IR"/>
        </w:rPr>
        <w:softHyphen/>
        <w:t>هوازی و میانگین توان بی‌هوازی محاسبه شد. برای تحلیل داده</w:t>
      </w:r>
      <w:r w:rsidRPr="003C2B09">
        <w:rPr>
          <w:rFonts w:ascii="Calibri" w:eastAsia="Calibri" w:hAnsi="Calibri" w:cs="B Nazanin" w:hint="cs"/>
          <w:sz w:val="26"/>
          <w:szCs w:val="26"/>
          <w:rtl/>
          <w:lang w:val="en-US" w:bidi="fa-IR"/>
        </w:rPr>
        <w:softHyphen/>
        <w:t xml:space="preserve">ها با استفاده از نرم‌افزار </w:t>
      </w:r>
      <w:r w:rsidRPr="003C2B09">
        <w:rPr>
          <w:rFonts w:ascii="Calibri" w:eastAsia="Calibri" w:hAnsi="Calibri" w:cs="B Nazanin"/>
          <w:sz w:val="26"/>
          <w:szCs w:val="26"/>
          <w:lang w:val="en-US" w:bidi="fa-IR"/>
        </w:rPr>
        <w:t>PASW</w:t>
      </w:r>
      <w:r w:rsidRPr="003C2B09">
        <w:rPr>
          <w:rFonts w:ascii="Calibri" w:eastAsia="Calibri" w:hAnsi="Calibri" w:cs="B Nazanin" w:hint="cs"/>
          <w:sz w:val="26"/>
          <w:szCs w:val="26"/>
          <w:rtl/>
          <w:lang w:val="en-US" w:bidi="fa-IR"/>
        </w:rPr>
        <w:t xml:space="preserve"> نسخه 18، از تحلیل کوواریانس یک‌سویه و آزمون تعقیبی بن</w:t>
      </w:r>
      <w:r w:rsidRPr="003C2B09">
        <w:rPr>
          <w:rFonts w:ascii="Calibri" w:eastAsia="Calibri" w:hAnsi="Calibri" w:cs="B Nazanin" w:hint="cs"/>
          <w:sz w:val="26"/>
          <w:szCs w:val="26"/>
          <w:rtl/>
          <w:lang w:val="en-US" w:bidi="fa-IR"/>
        </w:rPr>
        <w:softHyphen/>
        <w:t xml:space="preserve">فرونی استفاده شد. </w:t>
      </w:r>
    </w:p>
    <w:p w:rsidR="003C2B09" w:rsidRPr="003C2B09" w:rsidRDefault="003C2B09" w:rsidP="003C2B09">
      <w:pPr>
        <w:bidi/>
        <w:spacing w:after="200" w:line="276" w:lineRule="auto"/>
        <w:jc w:val="both"/>
        <w:rPr>
          <w:rFonts w:ascii="Calibri" w:eastAsia="Calibri" w:hAnsi="Calibri" w:cs="Nazanin" w:hint="cs"/>
          <w:sz w:val="28"/>
          <w:szCs w:val="30"/>
          <w:rtl/>
          <w:lang w:val="en-US" w:bidi="fa-IR"/>
        </w:rPr>
      </w:pPr>
      <w:r w:rsidRPr="003C2B09">
        <w:rPr>
          <w:rFonts w:ascii="Calibri" w:eastAsia="Calibri" w:hAnsi="Calibri" w:cs="Nazanin" w:hint="cs"/>
          <w:b/>
          <w:bCs/>
          <w:sz w:val="20"/>
          <w:szCs w:val="24"/>
          <w:rtl/>
          <w:lang w:val="en-US" w:bidi="fa-IR"/>
        </w:rPr>
        <w:t>یافته</w:t>
      </w:r>
      <w:r w:rsidRPr="003C2B09">
        <w:rPr>
          <w:rFonts w:ascii="Calibri" w:eastAsia="Calibri" w:hAnsi="Calibri" w:cs="Nazanin" w:hint="cs"/>
          <w:b/>
          <w:bCs/>
          <w:sz w:val="20"/>
          <w:szCs w:val="24"/>
          <w:rtl/>
          <w:lang w:val="en-US" w:bidi="fa-IR"/>
        </w:rPr>
        <w:softHyphen/>
        <w:t>ها:</w:t>
      </w:r>
      <w:r w:rsidRPr="003C2B09">
        <w:rPr>
          <w:rFonts w:ascii="Calibri" w:eastAsia="Calibri" w:hAnsi="Calibri" w:cs="Nazanin" w:hint="cs"/>
          <w:sz w:val="20"/>
          <w:szCs w:val="24"/>
          <w:rtl/>
          <w:lang w:val="en-US" w:bidi="fa-IR"/>
        </w:rPr>
        <w:t xml:space="preserve"> </w:t>
      </w:r>
      <w:r w:rsidRPr="003C2B09">
        <w:rPr>
          <w:rFonts w:ascii="Calibri" w:eastAsia="Calibri" w:hAnsi="Calibri" w:cs="B Nazanin" w:hint="cs"/>
          <w:sz w:val="26"/>
          <w:szCs w:val="26"/>
          <w:rtl/>
          <w:lang w:val="en-US" w:bidi="fa-IR"/>
        </w:rPr>
        <w:t>نتایج تحقیق نشان داد اوج توان بی</w:t>
      </w:r>
      <w:r w:rsidRPr="003C2B09">
        <w:rPr>
          <w:rFonts w:ascii="Calibri" w:eastAsia="Calibri" w:hAnsi="Calibri" w:cs="B Nazanin" w:hint="cs"/>
          <w:sz w:val="26"/>
          <w:szCs w:val="26"/>
          <w:rtl/>
          <w:lang w:val="en-US" w:bidi="fa-IR"/>
        </w:rPr>
        <w:softHyphen/>
        <w:t>هوازی گروه</w:t>
      </w:r>
      <w:r w:rsidRPr="003C2B09">
        <w:rPr>
          <w:rFonts w:ascii="Calibri" w:eastAsia="Calibri" w:hAnsi="Calibri" w:cs="B Nazanin" w:hint="cs"/>
          <w:sz w:val="26"/>
          <w:szCs w:val="26"/>
          <w:rtl/>
          <w:lang w:val="en-US" w:bidi="fa-IR"/>
        </w:rPr>
        <w:softHyphen/>
        <w:t>های کراتین و ترکیبی از گروه دارونما (به ترتیب 006/0</w:t>
      </w:r>
      <w:r w:rsidRPr="003C2B09">
        <w:rPr>
          <w:rFonts w:ascii="Calibri" w:eastAsia="Calibri" w:hAnsi="Calibri" w:cs="B Nazanin"/>
          <w:sz w:val="26"/>
          <w:szCs w:val="26"/>
          <w:lang w:val="en-US" w:bidi="fa-IR"/>
        </w:rPr>
        <w:t>P</w:t>
      </w:r>
      <w:r>
        <w:rPr>
          <w:rFonts w:ascii="Calibri" w:eastAsia="Calibri" w:hAnsi="Calibri" w:cs="B Nazanin"/>
          <w:sz w:val="26"/>
          <w:szCs w:val="26"/>
          <w:lang w:val="en-US" w:bidi="fa-IR"/>
        </w:rPr>
        <w:t>=</w:t>
      </w:r>
      <w:r w:rsidRPr="003C2B09">
        <w:rPr>
          <w:rFonts w:ascii="Calibri" w:eastAsia="Calibri" w:hAnsi="Calibri" w:cs="B Nazanin" w:hint="cs"/>
          <w:sz w:val="26"/>
          <w:szCs w:val="26"/>
          <w:rtl/>
          <w:lang w:val="en-US" w:bidi="fa-IR"/>
        </w:rPr>
        <w:t xml:space="preserve"> و 003/0</w:t>
      </w:r>
      <w:r w:rsidRPr="003C2B09">
        <w:rPr>
          <w:rFonts w:ascii="Calibri" w:eastAsia="Calibri" w:hAnsi="Calibri" w:cs="B Nazanin"/>
          <w:sz w:val="26"/>
          <w:szCs w:val="26"/>
          <w:lang w:val="en-US" w:bidi="fa-IR"/>
        </w:rPr>
        <w:t>P</w:t>
      </w:r>
      <w:r>
        <w:rPr>
          <w:rFonts w:ascii="Calibri" w:eastAsia="Calibri" w:hAnsi="Calibri" w:cs="B Nazanin"/>
          <w:sz w:val="26"/>
          <w:szCs w:val="26"/>
          <w:lang w:val="en-US" w:bidi="fa-IR"/>
        </w:rPr>
        <w:t>=</w:t>
      </w:r>
      <w:r w:rsidRPr="003C2B09">
        <w:rPr>
          <w:rFonts w:ascii="Calibri" w:eastAsia="Calibri" w:hAnsi="Calibri" w:cs="B Nazanin" w:hint="cs"/>
          <w:sz w:val="26"/>
          <w:szCs w:val="26"/>
          <w:rtl/>
          <w:lang w:val="en-US" w:bidi="fa-IR"/>
        </w:rPr>
        <w:t>)؛ و گروه سدیم بیکربنات (به ترتیب 006/0</w:t>
      </w:r>
      <w:r w:rsidRPr="003C2B09">
        <w:rPr>
          <w:rFonts w:ascii="Calibri" w:eastAsia="Calibri" w:hAnsi="Calibri" w:cs="B Nazanin"/>
          <w:sz w:val="26"/>
          <w:szCs w:val="26"/>
          <w:lang w:val="en-US" w:bidi="fa-IR"/>
        </w:rPr>
        <w:t>P</w:t>
      </w:r>
      <w:r>
        <w:rPr>
          <w:rFonts w:ascii="Calibri" w:eastAsia="Calibri" w:hAnsi="Calibri" w:cs="B Nazanin"/>
          <w:sz w:val="26"/>
          <w:szCs w:val="26"/>
          <w:lang w:val="en-US" w:bidi="fa-IR"/>
        </w:rPr>
        <w:t>=</w:t>
      </w:r>
      <w:r w:rsidRPr="003C2B09">
        <w:rPr>
          <w:rFonts w:ascii="Calibri" w:eastAsia="Calibri" w:hAnsi="Calibri" w:cs="B Nazanin" w:hint="cs"/>
          <w:sz w:val="26"/>
          <w:szCs w:val="26"/>
          <w:rtl/>
          <w:lang w:val="en-US" w:bidi="fa-IR"/>
        </w:rPr>
        <w:t xml:space="preserve"> و 003/0</w:t>
      </w:r>
      <w:r w:rsidRPr="003C2B09">
        <w:rPr>
          <w:rFonts w:ascii="Calibri" w:eastAsia="Calibri" w:hAnsi="Calibri" w:cs="B Nazanin"/>
          <w:sz w:val="26"/>
          <w:szCs w:val="26"/>
          <w:lang w:val="en-US" w:bidi="fa-IR"/>
        </w:rPr>
        <w:t>P</w:t>
      </w:r>
      <w:r>
        <w:rPr>
          <w:rFonts w:ascii="Calibri" w:eastAsia="Calibri" w:hAnsi="Calibri" w:cs="B Nazanin"/>
          <w:sz w:val="26"/>
          <w:szCs w:val="26"/>
          <w:lang w:val="en-US" w:bidi="fa-IR"/>
        </w:rPr>
        <w:t>=</w:t>
      </w:r>
      <w:r w:rsidRPr="003C2B09">
        <w:rPr>
          <w:rFonts w:ascii="Calibri" w:eastAsia="Calibri" w:hAnsi="Calibri" w:cs="B Nazanin" w:hint="cs"/>
          <w:sz w:val="26"/>
          <w:szCs w:val="26"/>
          <w:rtl/>
          <w:lang w:val="en-US" w:bidi="fa-IR"/>
        </w:rPr>
        <w:t>) به‌صورت معنی</w:t>
      </w:r>
      <w:r w:rsidRPr="003C2B09">
        <w:rPr>
          <w:rFonts w:ascii="Calibri" w:eastAsia="Calibri" w:hAnsi="Calibri" w:cs="B Nazanin" w:hint="cs"/>
          <w:sz w:val="26"/>
          <w:szCs w:val="26"/>
          <w:rtl/>
          <w:lang w:val="en-US" w:bidi="fa-IR"/>
        </w:rPr>
        <w:softHyphen/>
        <w:t>داری بیشتر بود. میانگین توان بی</w:t>
      </w:r>
      <w:r w:rsidRPr="003C2B09">
        <w:rPr>
          <w:rFonts w:ascii="Calibri" w:eastAsia="Calibri" w:hAnsi="Calibri" w:cs="B Nazanin" w:hint="cs"/>
          <w:sz w:val="26"/>
          <w:szCs w:val="26"/>
          <w:rtl/>
          <w:lang w:val="en-US" w:bidi="fa-IR"/>
        </w:rPr>
        <w:softHyphen/>
        <w:t>هوازی گروه</w:t>
      </w:r>
      <w:r w:rsidRPr="003C2B09">
        <w:rPr>
          <w:rFonts w:ascii="Calibri" w:eastAsia="Calibri" w:hAnsi="Calibri" w:cs="B Nazanin" w:hint="cs"/>
          <w:sz w:val="26"/>
          <w:szCs w:val="26"/>
          <w:rtl/>
          <w:lang w:val="en-US" w:bidi="fa-IR"/>
        </w:rPr>
        <w:softHyphen/>
        <w:t xml:space="preserve">های کراتین و ترکیبی </w:t>
      </w:r>
      <w:r>
        <w:rPr>
          <w:rFonts w:ascii="Calibri" w:eastAsia="Calibri" w:hAnsi="Calibri" w:cs="B Nazanin" w:hint="cs"/>
          <w:sz w:val="26"/>
          <w:szCs w:val="26"/>
          <w:rtl/>
          <w:lang w:val="en-US" w:bidi="fa-IR"/>
        </w:rPr>
        <w:t>از گروه دارونما (به ترتیب 001/0</w:t>
      </w:r>
      <w:r w:rsidRPr="003C2B09">
        <w:rPr>
          <w:rFonts w:ascii="Calibri" w:eastAsia="Calibri" w:hAnsi="Calibri" w:cs="B Nazanin"/>
          <w:sz w:val="26"/>
          <w:szCs w:val="26"/>
          <w:lang w:val="en-US" w:bidi="fa-IR"/>
        </w:rPr>
        <w:t>P</w:t>
      </w:r>
      <w:r>
        <w:rPr>
          <w:rFonts w:ascii="Calibri" w:eastAsia="Calibri" w:hAnsi="Calibri" w:cs="B Nazanin"/>
          <w:sz w:val="26"/>
          <w:szCs w:val="26"/>
          <w:lang w:val="en-US" w:bidi="fa-IR"/>
        </w:rPr>
        <w:t>=</w:t>
      </w:r>
      <w:r w:rsidRPr="003C2B09">
        <w:rPr>
          <w:rFonts w:ascii="Calibri" w:eastAsia="Calibri" w:hAnsi="Calibri" w:cs="B Nazanin" w:hint="cs"/>
          <w:sz w:val="26"/>
          <w:szCs w:val="26"/>
          <w:rtl/>
          <w:lang w:val="en-US" w:bidi="fa-IR"/>
        </w:rPr>
        <w:t xml:space="preserve"> و 001/0</w:t>
      </w:r>
      <w:r w:rsidRPr="003C2B09">
        <w:rPr>
          <w:rFonts w:ascii="Calibri" w:eastAsia="Calibri" w:hAnsi="Calibri" w:cs="B Nazanin"/>
          <w:sz w:val="26"/>
          <w:szCs w:val="26"/>
          <w:lang w:val="en-US" w:bidi="fa-IR"/>
        </w:rPr>
        <w:t>P</w:t>
      </w:r>
      <w:r>
        <w:rPr>
          <w:rFonts w:ascii="Calibri" w:eastAsia="Calibri" w:hAnsi="Calibri" w:cs="B Nazanin"/>
          <w:sz w:val="26"/>
          <w:szCs w:val="26"/>
          <w:lang w:val="en-US" w:bidi="fa-IR"/>
        </w:rPr>
        <w:t>=</w:t>
      </w:r>
      <w:r w:rsidRPr="003C2B09">
        <w:rPr>
          <w:rFonts w:ascii="Calibri" w:eastAsia="Calibri" w:hAnsi="Calibri" w:cs="B Nazanin" w:hint="cs"/>
          <w:sz w:val="26"/>
          <w:szCs w:val="26"/>
          <w:rtl/>
          <w:lang w:val="en-US" w:bidi="fa-IR"/>
        </w:rPr>
        <w:t>) و سدیم بیکربنات (به ترتیب 003/0</w:t>
      </w:r>
      <w:r w:rsidRPr="003C2B09">
        <w:rPr>
          <w:rFonts w:ascii="Calibri" w:eastAsia="Calibri" w:hAnsi="Calibri" w:cs="B Nazanin"/>
          <w:sz w:val="26"/>
          <w:szCs w:val="26"/>
          <w:lang w:val="en-US" w:bidi="fa-IR"/>
        </w:rPr>
        <w:t>P</w:t>
      </w:r>
      <w:r>
        <w:rPr>
          <w:rFonts w:ascii="Calibri" w:eastAsia="Calibri" w:hAnsi="Calibri" w:cs="B Nazanin"/>
          <w:sz w:val="26"/>
          <w:szCs w:val="26"/>
          <w:lang w:val="en-US" w:bidi="fa-IR"/>
        </w:rPr>
        <w:t>=</w:t>
      </w:r>
      <w:r w:rsidRPr="003C2B09">
        <w:rPr>
          <w:rFonts w:ascii="Calibri" w:eastAsia="Calibri" w:hAnsi="Calibri" w:cs="B Nazanin" w:hint="cs"/>
          <w:sz w:val="26"/>
          <w:szCs w:val="26"/>
          <w:rtl/>
          <w:lang w:val="en-US" w:bidi="fa-IR"/>
        </w:rPr>
        <w:t xml:space="preserve"> و 005/0</w:t>
      </w:r>
      <w:r w:rsidRPr="003C2B09">
        <w:rPr>
          <w:rFonts w:ascii="Calibri" w:eastAsia="Calibri" w:hAnsi="Calibri" w:cs="B Nazanin"/>
          <w:sz w:val="26"/>
          <w:szCs w:val="26"/>
          <w:lang w:val="en-US" w:bidi="fa-IR"/>
        </w:rPr>
        <w:t>P</w:t>
      </w:r>
      <w:r>
        <w:rPr>
          <w:rFonts w:ascii="Calibri" w:eastAsia="Calibri" w:hAnsi="Calibri" w:cs="B Nazanin"/>
          <w:sz w:val="26"/>
          <w:szCs w:val="26"/>
          <w:lang w:val="en-US" w:bidi="fa-IR"/>
        </w:rPr>
        <w:t>=</w:t>
      </w:r>
      <w:r w:rsidRPr="003C2B09">
        <w:rPr>
          <w:rFonts w:ascii="Calibri" w:eastAsia="Calibri" w:hAnsi="Calibri" w:cs="B Nazanin" w:hint="cs"/>
          <w:sz w:val="26"/>
          <w:szCs w:val="26"/>
          <w:rtl/>
          <w:lang w:val="en-US" w:bidi="fa-IR"/>
        </w:rPr>
        <w:t>)به‌صورت معنی</w:t>
      </w:r>
      <w:r w:rsidRPr="003C2B09">
        <w:rPr>
          <w:rFonts w:ascii="Calibri" w:eastAsia="Calibri" w:hAnsi="Calibri" w:cs="B Nazanin" w:hint="cs"/>
          <w:sz w:val="26"/>
          <w:szCs w:val="26"/>
          <w:rtl/>
          <w:lang w:val="en-US" w:bidi="fa-IR"/>
        </w:rPr>
        <w:softHyphen/>
        <w:t>داری بیشتر بود. شاخص خستگی گروه</w:t>
      </w:r>
      <w:r w:rsidRPr="003C2B09">
        <w:rPr>
          <w:rFonts w:ascii="Calibri" w:eastAsia="Calibri" w:hAnsi="Calibri" w:cs="B Nazanin" w:hint="cs"/>
          <w:sz w:val="26"/>
          <w:szCs w:val="26"/>
          <w:rtl/>
          <w:lang w:val="en-US" w:bidi="fa-IR"/>
        </w:rPr>
        <w:softHyphen/>
        <w:t>ها تفاوت معناداری نداشت. یافته</w:t>
      </w:r>
      <w:r w:rsidRPr="003C2B09">
        <w:rPr>
          <w:rFonts w:ascii="Calibri" w:eastAsia="Calibri" w:hAnsi="Calibri" w:cs="B Nazanin" w:hint="cs"/>
          <w:sz w:val="26"/>
          <w:szCs w:val="26"/>
          <w:rtl/>
          <w:lang w:val="en-US" w:bidi="fa-IR"/>
        </w:rPr>
        <w:softHyphen/>
        <w:t>ها نشان داد احتمالاً مصرف مکمل کراتین و ترکیب آن با سدیم بی</w:t>
      </w:r>
      <w:r w:rsidRPr="003C2B09">
        <w:rPr>
          <w:rFonts w:ascii="Calibri" w:eastAsia="Calibri" w:hAnsi="Calibri" w:cs="B Nazanin" w:hint="cs"/>
          <w:sz w:val="26"/>
          <w:szCs w:val="26"/>
          <w:rtl/>
          <w:lang w:val="en-US" w:bidi="fa-IR"/>
        </w:rPr>
        <w:softHyphen/>
        <w:t>کربنات اوج توان بی</w:t>
      </w:r>
      <w:r w:rsidRPr="003C2B09">
        <w:rPr>
          <w:rFonts w:ascii="Calibri" w:eastAsia="Calibri" w:hAnsi="Calibri" w:cs="B Nazanin" w:hint="cs"/>
          <w:sz w:val="26"/>
          <w:szCs w:val="26"/>
          <w:rtl/>
          <w:lang w:val="en-US" w:bidi="fa-IR"/>
        </w:rPr>
        <w:softHyphen/>
        <w:t>هوازی و میانگین توان بی</w:t>
      </w:r>
      <w:r w:rsidRPr="003C2B09">
        <w:rPr>
          <w:rFonts w:ascii="Calibri" w:eastAsia="Calibri" w:hAnsi="Calibri" w:cs="B Nazanin" w:hint="cs"/>
          <w:sz w:val="26"/>
          <w:szCs w:val="26"/>
          <w:rtl/>
          <w:lang w:val="en-US" w:bidi="fa-IR"/>
        </w:rPr>
        <w:softHyphen/>
        <w:t>هوازی را بهبود می</w:t>
      </w:r>
      <w:r w:rsidRPr="003C2B09">
        <w:rPr>
          <w:rFonts w:ascii="Calibri" w:eastAsia="Calibri" w:hAnsi="Calibri" w:cs="B Nazanin" w:hint="cs"/>
          <w:sz w:val="26"/>
          <w:szCs w:val="26"/>
          <w:rtl/>
          <w:lang w:val="en-US" w:bidi="fa-IR"/>
        </w:rPr>
        <w:softHyphen/>
        <w:t>بخشد اما مصرف مکمل سدیم بی</w:t>
      </w:r>
      <w:r w:rsidRPr="003C2B09">
        <w:rPr>
          <w:rFonts w:ascii="Calibri" w:eastAsia="Calibri" w:hAnsi="Calibri" w:cs="B Nazanin" w:hint="cs"/>
          <w:sz w:val="26"/>
          <w:szCs w:val="26"/>
          <w:rtl/>
          <w:lang w:val="en-US" w:bidi="fa-IR"/>
        </w:rPr>
        <w:softHyphen/>
        <w:t>کربنات این افزایش را در پی ندارد.</w:t>
      </w:r>
    </w:p>
    <w:p w:rsidR="003C2B09" w:rsidRDefault="003C2B09" w:rsidP="003C2B09">
      <w:pPr>
        <w:bidi/>
        <w:spacing w:after="200" w:line="276" w:lineRule="auto"/>
        <w:jc w:val="both"/>
        <w:rPr>
          <w:rFonts w:ascii="Calibri" w:eastAsia="Calibri" w:hAnsi="Calibri" w:cs="B Nazanin" w:hint="cs"/>
          <w:sz w:val="26"/>
          <w:szCs w:val="26"/>
          <w:rtl/>
          <w:lang w:val="en-US" w:bidi="fa-IR"/>
        </w:rPr>
      </w:pPr>
      <w:r w:rsidRPr="003C2B09">
        <w:rPr>
          <w:rFonts w:ascii="Calibri" w:eastAsia="Calibri" w:hAnsi="Calibri" w:cs="Nazanin" w:hint="cs"/>
          <w:b/>
          <w:bCs/>
          <w:szCs w:val="24"/>
          <w:rtl/>
          <w:lang w:val="en-US" w:bidi="fa-IR"/>
        </w:rPr>
        <w:t xml:space="preserve">واژگان کلیدی: </w:t>
      </w:r>
      <w:r w:rsidRPr="003C2B09">
        <w:rPr>
          <w:rFonts w:ascii="Calibri" w:eastAsia="Calibri" w:hAnsi="Calibri" w:cs="B Nazanin" w:hint="cs"/>
          <w:sz w:val="26"/>
          <w:szCs w:val="26"/>
          <w:rtl/>
          <w:lang w:val="en-US" w:bidi="fa-IR"/>
        </w:rPr>
        <w:t>کراتین، سدیم بیکربنات، توان بی</w:t>
      </w:r>
      <w:r w:rsidRPr="003C2B09">
        <w:rPr>
          <w:rFonts w:ascii="Calibri" w:eastAsia="Calibri" w:hAnsi="Calibri" w:cs="B Nazanin" w:hint="cs"/>
          <w:sz w:val="26"/>
          <w:szCs w:val="26"/>
          <w:rtl/>
          <w:lang w:val="en-US" w:bidi="fa-IR"/>
        </w:rPr>
        <w:softHyphen/>
        <w:t>هوازی</w:t>
      </w:r>
    </w:p>
    <w:p w:rsidR="003C2B09" w:rsidRDefault="003C2B09" w:rsidP="003C2B09">
      <w:pPr>
        <w:bidi/>
        <w:spacing w:after="200" w:line="276" w:lineRule="auto"/>
        <w:jc w:val="both"/>
        <w:rPr>
          <w:rFonts w:ascii="Calibri" w:eastAsia="Calibri" w:hAnsi="Calibri" w:cs="B Nazanin"/>
          <w:sz w:val="26"/>
          <w:szCs w:val="26"/>
          <w:rtl/>
          <w:lang w:val="en-US" w:bidi="fa-IR"/>
        </w:rPr>
      </w:pPr>
    </w:p>
    <w:p w:rsidR="003C2B09" w:rsidRPr="003C2B09" w:rsidRDefault="003C2B09" w:rsidP="003C2B09">
      <w:pPr>
        <w:bidi/>
        <w:spacing w:after="200" w:line="276" w:lineRule="auto"/>
        <w:jc w:val="both"/>
        <w:rPr>
          <w:rFonts w:ascii="Calibri" w:eastAsia="Calibri" w:hAnsi="Calibri" w:cs="Nazanin" w:hint="cs"/>
          <w:sz w:val="34"/>
          <w:szCs w:val="32"/>
          <w:rtl/>
          <w:lang w:val="en-US" w:bidi="fa-IR"/>
        </w:rPr>
      </w:pPr>
    </w:p>
    <w:p w:rsidR="006A42C6" w:rsidRDefault="006A42C6"/>
    <w:sectPr w:rsidR="006A42C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1B8D"/>
    <w:rsid w:val="000A3A12"/>
    <w:rsid w:val="00315996"/>
    <w:rsid w:val="003C2B09"/>
    <w:rsid w:val="0040529C"/>
    <w:rsid w:val="00561B8D"/>
    <w:rsid w:val="006A4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9CB4EC9-D168-4D6A-8883-12099B460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34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Erfan ghanari</dc:creator>
  <cp:keywords/>
  <dc:description/>
  <cp:lastModifiedBy>Erfan ghanari</cp:lastModifiedBy>
  <cp:revision>4</cp:revision>
  <cp:lastPrinted>2016-11-29T14:17:00Z</cp:lastPrinted>
  <dcterms:created xsi:type="dcterms:W3CDTF">2016-11-29T14:02:00Z</dcterms:created>
  <dcterms:modified xsi:type="dcterms:W3CDTF">2016-11-29T14:20:00Z</dcterms:modified>
</cp:coreProperties>
</file>