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8E2" w:rsidRDefault="00E318E2" w:rsidP="00E318E2">
      <w:pPr>
        <w:bidi/>
        <w:spacing w:after="160"/>
        <w:ind w:left="720" w:hanging="720"/>
        <w:jc w:val="center"/>
        <w:rPr>
          <w:rFonts w:ascii="Calibri" w:eastAsia="Calibri" w:hAnsi="Calibri" w:cs="B Mitra"/>
          <w:color w:val="000000"/>
          <w:rtl/>
          <w:lang w:bidi="fa-IR"/>
        </w:rPr>
      </w:pPr>
      <w:r w:rsidRPr="005A089E">
        <w:rPr>
          <w:rFonts w:ascii="Calibri" w:eastAsia="Calibri" w:hAnsi="Calibri" w:cs="B Mitra"/>
          <w:b/>
          <w:bCs/>
          <w:color w:val="000000"/>
          <w:rtl/>
          <w:lang w:bidi="fa-IR"/>
        </w:rPr>
        <w:t>اثر سه هفته تمر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 w:hint="eastAsia"/>
          <w:b/>
          <w:bCs/>
          <w:color w:val="000000"/>
          <w:rtl/>
          <w:lang w:bidi="fa-IR"/>
        </w:rPr>
        <w:t>ن</w:t>
      </w:r>
      <w:r w:rsidRPr="005A089E">
        <w:rPr>
          <w:rFonts w:ascii="Calibri" w:eastAsia="Calibri" w:hAnsi="Calibri" w:cs="B Mitra"/>
          <w:b/>
          <w:bCs/>
          <w:color w:val="000000"/>
          <w:rtl/>
          <w:lang w:bidi="fa-IR"/>
        </w:rPr>
        <w:t xml:space="preserve"> تداوم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/>
          <w:b/>
          <w:bCs/>
          <w:color w:val="000000"/>
          <w:rtl/>
          <w:lang w:bidi="fa-IR"/>
        </w:rPr>
        <w:t xml:space="preserve"> به همراه مکمل مرزنجوش بر سطوح گلوتات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 w:hint="eastAsia"/>
          <w:b/>
          <w:bCs/>
          <w:color w:val="000000"/>
          <w:rtl/>
          <w:lang w:bidi="fa-IR"/>
        </w:rPr>
        <w:t>ون</w:t>
      </w:r>
      <w:r w:rsidRPr="005A089E">
        <w:rPr>
          <w:rFonts w:ascii="Calibri" w:eastAsia="Calibri" w:hAnsi="Calibri" w:cs="B Mitra"/>
          <w:b/>
          <w:bCs/>
          <w:color w:val="000000"/>
          <w:rtl/>
          <w:lang w:bidi="fa-IR"/>
        </w:rPr>
        <w:t xml:space="preserve"> پراکس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 w:hint="eastAsia"/>
          <w:b/>
          <w:bCs/>
          <w:color w:val="000000"/>
          <w:rtl/>
          <w:lang w:bidi="fa-IR"/>
        </w:rPr>
        <w:t>داز</w:t>
      </w:r>
      <w:r w:rsidRPr="005A089E">
        <w:rPr>
          <w:rFonts w:ascii="Calibri" w:eastAsia="Calibri" w:hAnsi="Calibri" w:cs="B Mitra"/>
          <w:b/>
          <w:bCs/>
          <w:color w:val="000000"/>
          <w:rtl/>
          <w:lang w:bidi="fa-IR"/>
        </w:rPr>
        <w:t xml:space="preserve"> بافت کبد متعاقب القا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/>
          <w:b/>
          <w:bCs/>
          <w:color w:val="000000"/>
          <w:rtl/>
          <w:lang w:bidi="fa-IR"/>
        </w:rPr>
        <w:t xml:space="preserve"> دوکسوروب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 w:hint="eastAsia"/>
          <w:b/>
          <w:bCs/>
          <w:color w:val="000000"/>
          <w:rtl/>
          <w:lang w:bidi="fa-IR"/>
        </w:rPr>
        <w:t>س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 w:hint="eastAsia"/>
          <w:b/>
          <w:bCs/>
          <w:color w:val="000000"/>
          <w:rtl/>
          <w:lang w:bidi="fa-IR"/>
        </w:rPr>
        <w:t>ن</w:t>
      </w:r>
      <w:r w:rsidRPr="005A089E">
        <w:rPr>
          <w:rFonts w:ascii="Calibri" w:eastAsia="Calibri" w:hAnsi="Calibri" w:cs="B Mitra"/>
          <w:b/>
          <w:bCs/>
          <w:color w:val="000000"/>
          <w:rtl/>
          <w:lang w:bidi="fa-IR"/>
        </w:rPr>
        <w:t xml:space="preserve"> در موش‌ها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/>
          <w:b/>
          <w:bCs/>
          <w:color w:val="000000"/>
          <w:rtl/>
          <w:lang w:bidi="fa-IR"/>
        </w:rPr>
        <w:t xml:space="preserve"> آزما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 w:hint="eastAsia"/>
          <w:b/>
          <w:bCs/>
          <w:color w:val="000000"/>
          <w:rtl/>
          <w:lang w:bidi="fa-IR"/>
        </w:rPr>
        <w:t>شگاه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/>
          <w:b/>
          <w:bCs/>
          <w:color w:val="000000"/>
          <w:rtl/>
          <w:lang w:bidi="fa-IR"/>
        </w:rPr>
        <w:t xml:space="preserve"> بزرگ نر نژاد و</w:t>
      </w:r>
      <w:r w:rsidRPr="005A089E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>ی</w:t>
      </w:r>
      <w:r w:rsidRPr="005A089E">
        <w:rPr>
          <w:rFonts w:ascii="Calibri" w:eastAsia="Calibri" w:hAnsi="Calibri" w:cs="B Mitra" w:hint="eastAsia"/>
          <w:b/>
          <w:bCs/>
          <w:color w:val="000000"/>
          <w:rtl/>
          <w:lang w:bidi="fa-IR"/>
        </w:rPr>
        <w:t>ستار</w:t>
      </w:r>
    </w:p>
    <w:p w:rsidR="00E318E2" w:rsidRDefault="00E318E2" w:rsidP="00E318E2">
      <w:pPr>
        <w:bidi/>
        <w:spacing w:after="160"/>
        <w:ind w:left="720" w:hanging="720"/>
        <w:jc w:val="center"/>
        <w:rPr>
          <w:rFonts w:ascii="Calibri" w:eastAsia="Calibri" w:hAnsi="Calibri" w:cs="B Mitra"/>
          <w:color w:val="000000"/>
          <w:rtl/>
          <w:lang w:bidi="fa-IR"/>
        </w:rPr>
      </w:pPr>
    </w:p>
    <w:p w:rsidR="00E318E2" w:rsidRPr="005A089E" w:rsidRDefault="00E318E2" w:rsidP="00E318E2">
      <w:pPr>
        <w:widowControl w:val="0"/>
        <w:autoSpaceDE w:val="0"/>
        <w:autoSpaceDN w:val="0"/>
        <w:bidi/>
        <w:adjustRightInd w:val="0"/>
        <w:rPr>
          <w:rFonts w:cs="B Nazanin"/>
          <w:i/>
          <w:rtl/>
          <w:lang w:bidi="fa-IR"/>
        </w:rPr>
      </w:pPr>
      <w:r w:rsidRPr="005A089E">
        <w:rPr>
          <w:rFonts w:cs="B Nazanin"/>
          <w:i/>
          <w:rtl/>
          <w:lang w:bidi="fa-IR"/>
        </w:rPr>
        <w:t>سابقه و هدف: مرزنجوش گ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اه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ست</w:t>
      </w:r>
      <w:r w:rsidRPr="005A089E">
        <w:rPr>
          <w:rFonts w:cs="B Nazanin"/>
          <w:i/>
          <w:rtl/>
          <w:lang w:bidi="fa-IR"/>
        </w:rPr>
        <w:t xml:space="preserve"> که سرشار از آنت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اکس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دانت‌ها</w:t>
      </w:r>
      <w:r w:rsidRPr="005A089E">
        <w:rPr>
          <w:rFonts w:cs="B Nazanin"/>
          <w:i/>
          <w:rtl/>
          <w:lang w:bidi="fa-IR"/>
        </w:rPr>
        <w:t xml:space="preserve"> فنول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بس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ار</w:t>
      </w:r>
      <w:r w:rsidRPr="005A089E">
        <w:rPr>
          <w:rFonts w:cs="B Nazanin"/>
          <w:i/>
          <w:rtl/>
          <w:lang w:bidi="fa-IR"/>
        </w:rPr>
        <w:t xml:space="preserve"> قو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مستخرج از ت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ره</w:t>
      </w:r>
      <w:r w:rsidRPr="005A089E">
        <w:rPr>
          <w:rFonts w:cs="B Nazanin"/>
          <w:i/>
          <w:rtl/>
          <w:lang w:bidi="fa-IR"/>
        </w:rPr>
        <w:t xml:space="preserve"> گ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اهان</w:t>
      </w:r>
      <w:r w:rsidRPr="005A089E">
        <w:rPr>
          <w:rFonts w:cs="B Nazanin"/>
          <w:i/>
          <w:lang w:bidi="fa-IR"/>
        </w:rPr>
        <w:t xml:space="preserve"> labiate  </w:t>
      </w:r>
      <w:r w:rsidRPr="005A089E">
        <w:rPr>
          <w:rFonts w:cs="B Nazanin"/>
          <w:i/>
          <w:rtl/>
          <w:lang w:bidi="fa-IR"/>
        </w:rPr>
        <w:t>است که علاوه بر مصارف غذا</w:t>
      </w:r>
      <w:r w:rsidRPr="005A089E">
        <w:rPr>
          <w:rFonts w:cs="B Nazanin" w:hint="cs"/>
          <w:i/>
          <w:rtl/>
          <w:lang w:bidi="fa-IR"/>
        </w:rPr>
        <w:t>یی</w:t>
      </w:r>
      <w:r w:rsidRPr="005A089E">
        <w:rPr>
          <w:rFonts w:cs="B Nazanin"/>
          <w:i/>
          <w:rtl/>
          <w:lang w:bidi="fa-IR"/>
        </w:rPr>
        <w:t xml:space="preserve"> ب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شمار</w:t>
      </w:r>
      <w:r w:rsidRPr="005A089E">
        <w:rPr>
          <w:rFonts w:cs="B Nazanin"/>
          <w:i/>
          <w:rtl/>
          <w:lang w:bidi="fa-IR"/>
        </w:rPr>
        <w:t xml:space="preserve"> در طب کهن استفاده‌ها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ب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شمار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داشته است. همچن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از آنجا</w:t>
      </w:r>
      <w:r w:rsidRPr="005A089E">
        <w:rPr>
          <w:rFonts w:cs="B Nazanin" w:hint="cs"/>
          <w:i/>
          <w:rtl/>
          <w:lang w:bidi="fa-IR"/>
        </w:rPr>
        <w:t>یی</w:t>
      </w:r>
      <w:r w:rsidRPr="005A089E">
        <w:rPr>
          <w:rFonts w:cs="B Nazanin"/>
          <w:i/>
          <w:rtl/>
          <w:lang w:bidi="fa-IR"/>
        </w:rPr>
        <w:t xml:space="preserve"> که محققان به اثر‌بخش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نات</w:t>
      </w:r>
      <w:r w:rsidRPr="005A089E">
        <w:rPr>
          <w:rFonts w:cs="B Nazanin"/>
          <w:i/>
          <w:rtl/>
          <w:lang w:bidi="fa-IR"/>
        </w:rPr>
        <w:t xml:space="preserve"> ورزش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بر پ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شگ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از استرس اک</w:t>
      </w:r>
      <w:r w:rsidRPr="005A089E">
        <w:rPr>
          <w:rFonts w:cs="B Nazanin" w:hint="eastAsia"/>
          <w:i/>
          <w:rtl/>
          <w:lang w:bidi="fa-IR"/>
        </w:rPr>
        <w:t>سا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در بافت کبد متعاقب القا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دوکسوروب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‌در‌ موش‌ها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صحرا</w:t>
      </w:r>
      <w:r w:rsidRPr="005A089E">
        <w:rPr>
          <w:rFonts w:cs="B Nazanin" w:hint="cs"/>
          <w:i/>
          <w:rtl/>
          <w:lang w:bidi="fa-IR"/>
        </w:rPr>
        <w:t>یی</w:t>
      </w:r>
      <w:r w:rsidRPr="005A089E">
        <w:rPr>
          <w:rFonts w:cs="B Nazanin"/>
          <w:i/>
          <w:rtl/>
          <w:lang w:bidi="fa-IR"/>
        </w:rPr>
        <w:t xml:space="preserve"> اشاره کرده‌اند، لذا هدف از مطالعه حاضر، اثر پ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شگ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رانه</w:t>
      </w:r>
      <w:r w:rsidRPr="005A089E">
        <w:rPr>
          <w:rFonts w:cs="B Nazanin"/>
          <w:i/>
          <w:rtl/>
          <w:lang w:bidi="fa-IR"/>
        </w:rPr>
        <w:t xml:space="preserve"> سه هفته 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تداوم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به همراه مکمل مرزنجوش بر استرس اکسا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متعاقب القا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دوکسوروب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در موش‌ها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آزما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شگاه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بزرگ نر نژاد و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ستار</w:t>
      </w:r>
      <w:r w:rsidRPr="005A089E">
        <w:rPr>
          <w:rFonts w:cs="B Nazanin"/>
          <w:i/>
          <w:rtl/>
          <w:lang w:bidi="fa-IR"/>
        </w:rPr>
        <w:t xml:space="preserve"> م</w:t>
      </w:r>
      <w:r w:rsidRPr="005A089E">
        <w:rPr>
          <w:rFonts w:cs="B Nazanin" w:hint="cs"/>
          <w:i/>
          <w:rtl/>
          <w:lang w:bidi="fa-IR"/>
        </w:rPr>
        <w:t>ی‌</w:t>
      </w:r>
      <w:r w:rsidRPr="005A089E">
        <w:rPr>
          <w:rFonts w:cs="B Nazanin" w:hint="eastAsia"/>
          <w:i/>
          <w:rtl/>
          <w:lang w:bidi="fa-IR"/>
        </w:rPr>
        <w:t>باشد</w:t>
      </w:r>
      <w:r w:rsidRPr="005A089E">
        <w:rPr>
          <w:rFonts w:cs="B Nazanin"/>
          <w:i/>
          <w:lang w:bidi="fa-IR"/>
        </w:rPr>
        <w:t>.</w:t>
      </w:r>
    </w:p>
    <w:p w:rsidR="00E318E2" w:rsidRPr="005A089E" w:rsidRDefault="00E318E2" w:rsidP="00E318E2">
      <w:pPr>
        <w:widowControl w:val="0"/>
        <w:autoSpaceDE w:val="0"/>
        <w:autoSpaceDN w:val="0"/>
        <w:bidi/>
        <w:adjustRightInd w:val="0"/>
        <w:rPr>
          <w:rFonts w:cs="B Nazanin"/>
          <w:i/>
          <w:rtl/>
          <w:lang w:bidi="fa-IR"/>
        </w:rPr>
      </w:pPr>
      <w:r w:rsidRPr="005A089E">
        <w:rPr>
          <w:rFonts w:cs="B Nazanin" w:hint="eastAsia"/>
          <w:i/>
          <w:rtl/>
          <w:lang w:bidi="fa-IR"/>
        </w:rPr>
        <w:t>مواد</w:t>
      </w:r>
      <w:r w:rsidRPr="005A089E">
        <w:rPr>
          <w:rFonts w:cs="B Nazanin"/>
          <w:i/>
          <w:rtl/>
          <w:lang w:bidi="fa-IR"/>
        </w:rPr>
        <w:t xml:space="preserve"> و روش‌ها: 42 سر موش آزما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شگاه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بزرگ نر به طور تصادف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به 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شرح گروه‌بند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شدند: کنترل (دوکسوروب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ن،</w:t>
      </w:r>
      <w:r w:rsidRPr="005A089E">
        <w:rPr>
          <w:rFonts w:cs="B Nazanin"/>
          <w:i/>
          <w:rtl/>
          <w:lang w:bidi="fa-IR"/>
        </w:rPr>
        <w:t xml:space="preserve"> مرزنجوش + دوکسوروب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ن،</w:t>
      </w:r>
      <w:r w:rsidRPr="005A089E">
        <w:rPr>
          <w:rFonts w:cs="B Nazanin"/>
          <w:i/>
          <w:rtl/>
          <w:lang w:bidi="fa-IR"/>
        </w:rPr>
        <w:t xml:space="preserve"> مرزنجوش + سال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ن،</w:t>
      </w:r>
      <w:r w:rsidRPr="005A089E">
        <w:rPr>
          <w:rFonts w:cs="B Nazanin"/>
          <w:i/>
          <w:rtl/>
          <w:lang w:bidi="fa-IR"/>
        </w:rPr>
        <w:t xml:space="preserve"> سال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>) و 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(تمر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+ مرزنجوش + دوکسوروب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ن،</w:t>
      </w:r>
      <w:r w:rsidRPr="005A089E">
        <w:rPr>
          <w:rFonts w:cs="B Nazanin"/>
          <w:i/>
          <w:rtl/>
          <w:lang w:bidi="fa-IR"/>
        </w:rPr>
        <w:t xml:space="preserve"> 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+ دوکسوروب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ن،</w:t>
      </w:r>
      <w:r w:rsidRPr="005A089E">
        <w:rPr>
          <w:rFonts w:cs="B Nazanin"/>
          <w:i/>
          <w:rtl/>
          <w:lang w:bidi="fa-IR"/>
        </w:rPr>
        <w:t xml:space="preserve"> 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+ سال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>) تقس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م</w:t>
      </w:r>
      <w:r w:rsidRPr="005A089E">
        <w:rPr>
          <w:rFonts w:cs="B Nazanin"/>
          <w:i/>
          <w:rtl/>
          <w:lang w:bidi="fa-IR"/>
        </w:rPr>
        <w:t xml:space="preserve"> شدند. گروه‌ها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به مدت سه هفته، پنج جلسه در هفته رو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نوارگردان دو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دند</w:t>
      </w:r>
      <w:r w:rsidRPr="005A089E">
        <w:rPr>
          <w:rFonts w:cs="B Nazanin"/>
          <w:i/>
          <w:rtl/>
          <w:lang w:bidi="fa-IR"/>
        </w:rPr>
        <w:t>. همچن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در 15 روز انتها</w:t>
      </w:r>
      <w:r w:rsidRPr="005A089E">
        <w:rPr>
          <w:rFonts w:cs="B Nazanin" w:hint="cs"/>
          <w:i/>
          <w:rtl/>
          <w:lang w:bidi="fa-IR"/>
        </w:rPr>
        <w:t>یی</w:t>
      </w:r>
      <w:r w:rsidRPr="005A089E">
        <w:rPr>
          <w:rFonts w:cs="B Nazanin"/>
          <w:i/>
          <w:rtl/>
          <w:lang w:bidi="fa-IR"/>
        </w:rPr>
        <w:t xml:space="preserve"> پروتکل 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ن،</w:t>
      </w:r>
      <w:r w:rsidRPr="005A089E">
        <w:rPr>
          <w:rFonts w:cs="B Nazanin"/>
          <w:i/>
          <w:rtl/>
          <w:lang w:bidi="fa-IR"/>
        </w:rPr>
        <w:t xml:space="preserve"> دوز تجمع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15 م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ل</w:t>
      </w:r>
      <w:r w:rsidRPr="005A089E">
        <w:rPr>
          <w:rFonts w:cs="B Nazanin" w:hint="cs"/>
          <w:i/>
          <w:rtl/>
          <w:lang w:bidi="fa-IR"/>
        </w:rPr>
        <w:t>ی‌</w:t>
      </w:r>
      <w:r w:rsidRPr="005A089E">
        <w:rPr>
          <w:rFonts w:cs="B Nazanin" w:hint="eastAsia"/>
          <w:i/>
          <w:rtl/>
          <w:lang w:bidi="fa-IR"/>
        </w:rPr>
        <w:t>ل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تر</w:t>
      </w:r>
      <w:r w:rsidRPr="005A089E">
        <w:rPr>
          <w:rFonts w:cs="B Nazanin"/>
          <w:i/>
          <w:rtl/>
          <w:lang w:bidi="fa-IR"/>
        </w:rPr>
        <w:t xml:space="preserve"> به ازا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هر ک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لوگرم</w:t>
      </w:r>
      <w:r w:rsidRPr="005A089E">
        <w:rPr>
          <w:rFonts w:cs="B Nazanin"/>
          <w:i/>
          <w:rtl/>
          <w:lang w:bidi="fa-IR"/>
        </w:rPr>
        <w:t xml:space="preserve"> وزن بدن تزر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ق</w:t>
      </w:r>
      <w:r w:rsidRPr="005A089E">
        <w:rPr>
          <w:rFonts w:cs="B Nazanin"/>
          <w:i/>
          <w:rtl/>
          <w:lang w:bidi="fa-IR"/>
        </w:rPr>
        <w:t xml:space="preserve"> و مکمل مرزنجوش (1 م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ل</w:t>
      </w:r>
      <w:r w:rsidRPr="005A089E">
        <w:rPr>
          <w:rFonts w:cs="B Nazanin" w:hint="cs"/>
          <w:i/>
          <w:rtl/>
          <w:lang w:bidi="fa-IR"/>
        </w:rPr>
        <w:t>ی‌</w:t>
      </w:r>
      <w:r w:rsidRPr="005A089E">
        <w:rPr>
          <w:rFonts w:cs="B Nazanin" w:hint="eastAsia"/>
          <w:i/>
          <w:rtl/>
          <w:lang w:bidi="fa-IR"/>
        </w:rPr>
        <w:t>گرم</w:t>
      </w:r>
      <w:r w:rsidRPr="005A089E">
        <w:rPr>
          <w:rFonts w:cs="B Nazanin"/>
          <w:i/>
          <w:rtl/>
          <w:lang w:bidi="fa-IR"/>
        </w:rPr>
        <w:t xml:space="preserve"> روزانه به ازا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هر‌ک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لوگرم</w:t>
      </w:r>
      <w:r w:rsidRPr="005A089E">
        <w:rPr>
          <w:rFonts w:cs="B Nazanin"/>
          <w:i/>
          <w:rtl/>
          <w:lang w:bidi="fa-IR"/>
        </w:rPr>
        <w:t>) به گروه‌ها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مربوطه خورانده شد. سنجش شاخص‌ها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تحق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>ق پس از بافت‌بردار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و هموژن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زاس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ون</w:t>
      </w:r>
      <w:r w:rsidRPr="005A089E">
        <w:rPr>
          <w:rFonts w:cs="B Nazanin"/>
          <w:i/>
          <w:rtl/>
          <w:lang w:bidi="fa-IR"/>
        </w:rPr>
        <w:t xml:space="preserve"> بافت کبد انجام شد</w:t>
      </w:r>
      <w:r w:rsidRPr="005A089E">
        <w:rPr>
          <w:rFonts w:cs="B Nazanin"/>
          <w:i/>
          <w:lang w:bidi="fa-IR"/>
        </w:rPr>
        <w:t>.</w:t>
      </w:r>
    </w:p>
    <w:p w:rsidR="00E318E2" w:rsidRPr="005A089E" w:rsidRDefault="00E318E2" w:rsidP="00E318E2">
      <w:pPr>
        <w:widowControl w:val="0"/>
        <w:autoSpaceDE w:val="0"/>
        <w:autoSpaceDN w:val="0"/>
        <w:bidi/>
        <w:adjustRightInd w:val="0"/>
        <w:rPr>
          <w:rFonts w:cs="B Nazanin"/>
          <w:i/>
          <w:rtl/>
          <w:lang w:bidi="fa-IR"/>
        </w:rPr>
      </w:pP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افته‌ها</w:t>
      </w:r>
      <w:r w:rsidRPr="005A089E">
        <w:rPr>
          <w:rFonts w:cs="B Nazanin"/>
          <w:i/>
          <w:rtl/>
          <w:lang w:bidi="fa-IR"/>
        </w:rPr>
        <w:t>: سه هفته 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تداوم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به همراه مکمل مرزنجوش موجب افزا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</w:t>
      </w:r>
      <w:r w:rsidRPr="005A089E">
        <w:rPr>
          <w:rFonts w:cs="B Nazanin"/>
          <w:i/>
          <w:rtl/>
          <w:lang w:bidi="fa-IR"/>
        </w:rPr>
        <w:t xml:space="preserve"> معنادار سطوح فعال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ت</w:t>
      </w:r>
      <w:r w:rsidRPr="005A089E">
        <w:rPr>
          <w:rFonts w:cs="B Nazanin"/>
          <w:i/>
          <w:rtl/>
          <w:lang w:bidi="fa-IR"/>
        </w:rPr>
        <w:t xml:space="preserve"> گلوتات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ون</w:t>
      </w:r>
      <w:r w:rsidRPr="005A089E">
        <w:rPr>
          <w:rFonts w:cs="B Nazanin"/>
          <w:i/>
          <w:rtl/>
          <w:lang w:bidi="fa-IR"/>
        </w:rPr>
        <w:t xml:space="preserve"> پراکس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داز</w:t>
      </w:r>
      <w:r w:rsidRPr="005A089E">
        <w:rPr>
          <w:rFonts w:cs="B Nazanin"/>
          <w:i/>
          <w:lang w:bidi="fa-IR"/>
        </w:rPr>
        <w:t xml:space="preserve"> (GPX) </w:t>
      </w:r>
      <w:r w:rsidRPr="005A089E">
        <w:rPr>
          <w:rFonts w:cs="B Nazanin"/>
          <w:i/>
          <w:rtl/>
          <w:lang w:bidi="fa-IR"/>
        </w:rPr>
        <w:t>بافت کبد نسبت به گروه کنترل شد</w:t>
      </w:r>
      <w:r w:rsidRPr="005A089E">
        <w:rPr>
          <w:rFonts w:cs="B Nazanin"/>
          <w:i/>
          <w:lang w:bidi="fa-IR"/>
        </w:rPr>
        <w:t>.</w:t>
      </w:r>
    </w:p>
    <w:p w:rsidR="00E318E2" w:rsidRDefault="00E318E2" w:rsidP="00E318E2">
      <w:pPr>
        <w:widowControl w:val="0"/>
        <w:autoSpaceDE w:val="0"/>
        <w:autoSpaceDN w:val="0"/>
        <w:bidi/>
        <w:adjustRightInd w:val="0"/>
        <w:jc w:val="both"/>
        <w:rPr>
          <w:rtl/>
          <w:lang w:bidi="fa-IR"/>
        </w:rPr>
      </w:pPr>
      <w:r w:rsidRPr="005A089E">
        <w:rPr>
          <w:rFonts w:cs="B Nazanin" w:hint="eastAsia"/>
          <w:i/>
          <w:rtl/>
          <w:lang w:bidi="fa-IR"/>
        </w:rPr>
        <w:t>استنتاج</w:t>
      </w:r>
      <w:r w:rsidRPr="005A089E">
        <w:rPr>
          <w:rFonts w:cs="B Nazanin"/>
          <w:i/>
          <w:rtl/>
          <w:lang w:bidi="fa-IR"/>
        </w:rPr>
        <w:t>:  بر اساس نتا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ج،</w:t>
      </w:r>
      <w:r w:rsidRPr="005A089E">
        <w:rPr>
          <w:rFonts w:cs="B Nazanin"/>
          <w:i/>
          <w:rtl/>
          <w:lang w:bidi="fa-IR"/>
        </w:rPr>
        <w:t xml:space="preserve"> ترک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ب</w:t>
      </w:r>
      <w:r w:rsidRPr="005A089E">
        <w:rPr>
          <w:rFonts w:cs="B Nazanin"/>
          <w:i/>
          <w:rtl/>
          <w:lang w:bidi="fa-IR"/>
        </w:rPr>
        <w:t xml:space="preserve"> مکمل مرزنجوش به پروتکل سه هفته‌ا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تمر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ن</w:t>
      </w:r>
      <w:r w:rsidRPr="005A089E">
        <w:rPr>
          <w:rFonts w:cs="B Nazanin"/>
          <w:i/>
          <w:rtl/>
          <w:lang w:bidi="fa-IR"/>
        </w:rPr>
        <w:t xml:space="preserve"> تداوم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در موش‌ها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درمان شده با</w:t>
      </w:r>
      <w:r>
        <w:rPr>
          <w:rFonts w:cs="B Nazanin" w:hint="cs"/>
          <w:i/>
          <w:rtl/>
          <w:lang w:bidi="fa-IR"/>
        </w:rPr>
        <w:t xml:space="preserve"> </w:t>
      </w:r>
      <w:r w:rsidRPr="005A089E">
        <w:rPr>
          <w:rFonts w:cs="B Nazanin"/>
          <w:i/>
          <w:lang w:bidi="fa-IR"/>
        </w:rPr>
        <w:t xml:space="preserve"> DOX</w:t>
      </w:r>
      <w:r w:rsidRPr="005A089E">
        <w:rPr>
          <w:rFonts w:cs="B Nazanin"/>
          <w:i/>
          <w:rtl/>
          <w:lang w:bidi="fa-IR"/>
        </w:rPr>
        <w:t>، منجر به اثر پ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شگ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رانه</w:t>
      </w:r>
      <w:r w:rsidRPr="005A089E">
        <w:rPr>
          <w:rFonts w:cs="B Nazanin"/>
          <w:i/>
          <w:rtl/>
          <w:lang w:bidi="fa-IR"/>
        </w:rPr>
        <w:t xml:space="preserve"> و تنظ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م</w:t>
      </w:r>
      <w:r w:rsidRPr="005A089E">
        <w:rPr>
          <w:rFonts w:cs="B Nazanin"/>
          <w:i/>
          <w:rtl/>
          <w:lang w:bidi="fa-IR"/>
        </w:rPr>
        <w:t xml:space="preserve"> افزا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ش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دفاع آنت</w:t>
      </w:r>
      <w:r w:rsidRPr="005A089E">
        <w:rPr>
          <w:rFonts w:cs="B Nazanin" w:hint="cs"/>
          <w:i/>
          <w:rtl/>
          <w:lang w:bidi="fa-IR"/>
        </w:rPr>
        <w:t>ی‌</w:t>
      </w:r>
      <w:r w:rsidRPr="005A089E">
        <w:rPr>
          <w:rFonts w:cs="B Nazanin" w:hint="eastAsia"/>
          <w:i/>
          <w:rtl/>
          <w:lang w:bidi="fa-IR"/>
        </w:rPr>
        <w:t>اکس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 w:hint="eastAsia"/>
          <w:i/>
          <w:rtl/>
          <w:lang w:bidi="fa-IR"/>
        </w:rPr>
        <w:t>دانت</w:t>
      </w:r>
      <w:r w:rsidRPr="005A089E">
        <w:rPr>
          <w:rFonts w:cs="B Nazanin" w:hint="cs"/>
          <w:i/>
          <w:rtl/>
          <w:lang w:bidi="fa-IR"/>
        </w:rPr>
        <w:t>ی</w:t>
      </w:r>
      <w:r w:rsidRPr="005A089E">
        <w:rPr>
          <w:rFonts w:cs="B Nazanin"/>
          <w:i/>
          <w:rtl/>
          <w:lang w:bidi="fa-IR"/>
        </w:rPr>
        <w:t xml:space="preserve"> م</w:t>
      </w:r>
      <w:r w:rsidRPr="005A089E">
        <w:rPr>
          <w:rFonts w:cs="B Nazanin" w:hint="cs"/>
          <w:i/>
          <w:rtl/>
          <w:lang w:bidi="fa-IR"/>
        </w:rPr>
        <w:t>ی‌‌</w:t>
      </w:r>
      <w:r w:rsidRPr="005A089E">
        <w:rPr>
          <w:rFonts w:cs="B Nazanin" w:hint="eastAsia"/>
          <w:i/>
          <w:rtl/>
          <w:lang w:bidi="fa-IR"/>
        </w:rPr>
        <w:t>شود</w:t>
      </w:r>
      <w:r w:rsidRPr="005A089E">
        <w:rPr>
          <w:rFonts w:cs="B Nazanin"/>
          <w:i/>
          <w:lang w:bidi="fa-IR"/>
        </w:rPr>
        <w:t>.</w:t>
      </w:r>
    </w:p>
    <w:p w:rsidR="00E318E2" w:rsidRDefault="00E318E2" w:rsidP="00E318E2">
      <w:pPr>
        <w:widowControl w:val="0"/>
        <w:autoSpaceDE w:val="0"/>
        <w:autoSpaceDN w:val="0"/>
        <w:bidi/>
        <w:adjustRightInd w:val="0"/>
        <w:jc w:val="both"/>
        <w:rPr>
          <w:rtl/>
          <w:lang w:bidi="fa-IR"/>
        </w:rPr>
      </w:pPr>
    </w:p>
    <w:p w:rsidR="00E318E2" w:rsidRDefault="00E318E2" w:rsidP="00E318E2">
      <w:pPr>
        <w:rPr>
          <w:b/>
        </w:rPr>
      </w:pPr>
      <w:r w:rsidRPr="00C543FF">
        <w:rPr>
          <w:b/>
        </w:rPr>
        <w:t>References</w:t>
      </w:r>
    </w:p>
    <w:p w:rsidR="00E318E2" w:rsidRDefault="00E318E2" w:rsidP="00E318E2">
      <w:pPr>
        <w:rPr>
          <w:b/>
        </w:rPr>
      </w:pPr>
    </w:p>
    <w:p w:rsidR="00E318E2" w:rsidRDefault="00E318E2" w:rsidP="00E318E2">
      <w:pPr>
        <w:jc w:val="both"/>
      </w:pPr>
      <w:r w:rsidRPr="004E05EA">
        <w:t>1.</w:t>
      </w:r>
      <w:r w:rsidRPr="004E05EA">
        <w:tab/>
      </w:r>
      <w:proofErr w:type="spellStart"/>
      <w:r w:rsidRPr="004E05EA">
        <w:t>Zolfagharzadeh</w:t>
      </w:r>
      <w:proofErr w:type="spellEnd"/>
      <w:r w:rsidRPr="004E05EA">
        <w:t xml:space="preserve"> F, </w:t>
      </w:r>
      <w:proofErr w:type="spellStart"/>
      <w:r w:rsidRPr="004E05EA">
        <w:t>Roshan</w:t>
      </w:r>
      <w:proofErr w:type="spellEnd"/>
      <w:r w:rsidRPr="004E05EA">
        <w:t xml:space="preserve"> VD. Pretreatment </w:t>
      </w:r>
      <w:proofErr w:type="spellStart"/>
      <w:r w:rsidRPr="004E05EA">
        <w:t>hepatoprotective</w:t>
      </w:r>
      <w:proofErr w:type="spellEnd"/>
      <w:r w:rsidRPr="004E05EA">
        <w:t xml:space="preserve"> effect of regular aerobic training against hepatic toxicity induced by doxorubicin in rats. Asian Pacific Journal of Cancer Prevention. 2013</w:t>
      </w:r>
      <w:proofErr w:type="gramStart"/>
      <w:r w:rsidRPr="004E05EA">
        <w:t>;14</w:t>
      </w:r>
      <w:proofErr w:type="gramEnd"/>
      <w:r w:rsidRPr="004E05EA">
        <w:t>(5):2931-6.</w:t>
      </w:r>
      <w:r>
        <w:t xml:space="preserve"> </w:t>
      </w:r>
    </w:p>
    <w:p w:rsidR="00E318E2" w:rsidRDefault="00E318E2" w:rsidP="00E318E2">
      <w:pPr>
        <w:jc w:val="both"/>
      </w:pPr>
    </w:p>
    <w:p w:rsidR="00E318E2" w:rsidRDefault="00E318E2" w:rsidP="00E318E2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کدام روش زیر را برای ارائه مقاله خود ترجیح می دهید:</w:t>
      </w:r>
    </w:p>
    <w:p w:rsidR="00E318E2" w:rsidRDefault="00E318E2" w:rsidP="00E318E2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سخنرانی </w:t>
      </w:r>
      <w:r>
        <w:rPr>
          <w:rFonts w:hint="cs"/>
          <w:lang w:bidi="fa-IR"/>
        </w:rPr>
        <w:sym w:font="Symbol" w:char="F080"/>
      </w:r>
      <w:r>
        <w:rPr>
          <w:rFonts w:hint="cs"/>
          <w:rtl/>
          <w:lang w:bidi="fa-IR"/>
        </w:rPr>
        <w:t xml:space="preserve">          پوستر</w:t>
      </w:r>
      <w:r w:rsidRPr="005D6A81">
        <w:rPr>
          <w:rFonts w:hint="cs"/>
          <w:highlight w:val="black"/>
          <w:lang w:bidi="fa-IR"/>
        </w:rPr>
        <w:sym w:font="Symbol" w:char="F080"/>
      </w:r>
    </w:p>
    <w:p w:rsidR="00E318E2" w:rsidRDefault="00E318E2" w:rsidP="00E318E2">
      <w:pPr>
        <w:jc w:val="both"/>
      </w:pPr>
    </w:p>
    <w:p w:rsidR="00E318E2" w:rsidRDefault="00E318E2" w:rsidP="00E318E2">
      <w:pPr>
        <w:bidi/>
        <w:jc w:val="both"/>
        <w:rPr>
          <w:b/>
          <w:rtl/>
          <w:lang w:bidi="fa-IR"/>
        </w:rPr>
      </w:pPr>
      <w:r>
        <w:rPr>
          <w:rFonts w:hint="cs"/>
          <w:b/>
          <w:rtl/>
          <w:lang w:bidi="fa-IR"/>
        </w:rPr>
        <w:t xml:space="preserve">تاریخ های مهم: </w:t>
      </w:r>
    </w:p>
    <w:p w:rsidR="00E318E2" w:rsidRDefault="00E318E2" w:rsidP="00E318E2">
      <w:pPr>
        <w:bidi/>
        <w:jc w:val="both"/>
        <w:rPr>
          <w:b/>
          <w:rtl/>
          <w:lang w:bidi="fa-IR"/>
        </w:rPr>
      </w:pPr>
      <w:r>
        <w:rPr>
          <w:rFonts w:hint="cs"/>
          <w:b/>
          <w:rtl/>
          <w:lang w:bidi="fa-IR"/>
        </w:rPr>
        <w:t>مهلت ارسال مقاله:</w:t>
      </w:r>
    </w:p>
    <w:p w:rsidR="00E318E2" w:rsidRDefault="00E318E2" w:rsidP="00E318E2">
      <w:pPr>
        <w:bidi/>
        <w:jc w:val="both"/>
        <w:rPr>
          <w:b/>
          <w:rtl/>
          <w:lang w:bidi="fa-IR"/>
        </w:rPr>
      </w:pPr>
      <w:r>
        <w:rPr>
          <w:rFonts w:hint="cs"/>
          <w:b/>
          <w:rtl/>
          <w:lang w:bidi="fa-IR"/>
        </w:rPr>
        <w:t>اعلام پذیرش نهایی خلاصه مقاله :</w:t>
      </w:r>
    </w:p>
    <w:p w:rsidR="00E318E2" w:rsidRPr="00532234" w:rsidRDefault="00E318E2" w:rsidP="00E318E2">
      <w:pPr>
        <w:bidi/>
        <w:jc w:val="both"/>
        <w:rPr>
          <w:b/>
          <w:rtl/>
          <w:lang w:bidi="fa-IR"/>
        </w:rPr>
      </w:pPr>
      <w:r>
        <w:rPr>
          <w:rFonts w:hint="cs"/>
          <w:b/>
          <w:rtl/>
          <w:lang w:bidi="fa-IR"/>
        </w:rPr>
        <w:t>تاریخ ثبت نام جهت شرکت در همایش:</w:t>
      </w:r>
    </w:p>
    <w:p w:rsidR="00E318E2" w:rsidRPr="00532234" w:rsidRDefault="00E318E2" w:rsidP="00E318E2">
      <w:pPr>
        <w:jc w:val="both"/>
        <w:rPr>
          <w:b/>
        </w:rPr>
      </w:pPr>
    </w:p>
    <w:p w:rsidR="00B7692B" w:rsidRDefault="00B7692B">
      <w:bookmarkStart w:id="0" w:name="_GoBack"/>
      <w:bookmarkEnd w:id="0"/>
    </w:p>
    <w:sectPr w:rsidR="00B7692B" w:rsidSect="00E6506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895"/>
    <w:rsid w:val="00AD0895"/>
    <w:rsid w:val="00B7692B"/>
    <w:rsid w:val="00E318E2"/>
    <w:rsid w:val="00E6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6CEC1E2-9923-4795-8480-68B72EBE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forouzan</dc:creator>
  <cp:keywords/>
  <dc:description/>
  <cp:lastModifiedBy>forouzan</cp:lastModifiedBy>
  <cp:revision>2</cp:revision>
  <dcterms:created xsi:type="dcterms:W3CDTF">2016-12-09T08:15:00Z</dcterms:created>
  <dcterms:modified xsi:type="dcterms:W3CDTF">2016-12-09T08:17:00Z</dcterms:modified>
</cp:coreProperties>
</file>