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54A" w:rsidRPr="0011554A" w:rsidRDefault="0011554A" w:rsidP="00172785">
      <w:pPr>
        <w:bidi/>
        <w:spacing w:after="200" w:line="240" w:lineRule="auto"/>
        <w:jc w:val="both"/>
        <w:rPr>
          <w:rFonts w:ascii="Calibri" w:eastAsia="Calibri" w:hAnsi="Calibri" w:cs="B Lotus"/>
          <w:b/>
          <w:bCs/>
          <w:sz w:val="24"/>
          <w:szCs w:val="24"/>
          <w:rtl/>
        </w:rPr>
      </w:pPr>
      <w:r w:rsidRPr="0011554A">
        <w:rPr>
          <w:rFonts w:ascii="Calibri" w:eastAsia="Calibri" w:hAnsi="Calibri" w:cs="B Lotus" w:hint="cs"/>
          <w:b/>
          <w:bCs/>
          <w:sz w:val="24"/>
          <w:szCs w:val="24"/>
          <w:rtl/>
        </w:rPr>
        <w:t>مقدمه</w:t>
      </w:r>
      <w:bookmarkStart w:id="0" w:name="_GoBack"/>
      <w:bookmarkEnd w:id="0"/>
    </w:p>
    <w:p w:rsidR="0011554A" w:rsidRPr="0011554A" w:rsidRDefault="0011554A" w:rsidP="00172785">
      <w:pPr>
        <w:bidi/>
        <w:spacing w:after="200" w:line="240" w:lineRule="auto"/>
        <w:jc w:val="both"/>
        <w:rPr>
          <w:rFonts w:ascii="Calibri" w:eastAsia="Calibri" w:hAnsi="Calibri" w:cs="B Lotus"/>
          <w:sz w:val="24"/>
          <w:szCs w:val="24"/>
          <w:rtl/>
          <w:lang w:bidi="fa-IR"/>
        </w:rPr>
      </w:pPr>
      <w:r w:rsidRPr="0011554A">
        <w:rPr>
          <w:rFonts w:ascii="Calibri" w:eastAsia="Calibri" w:hAnsi="Calibri" w:cs="B Lotus" w:hint="cs"/>
          <w:sz w:val="24"/>
          <w:szCs w:val="24"/>
          <w:rtl/>
        </w:rPr>
        <w:t>سازمان</w:t>
      </w:r>
      <w:r w:rsidRPr="0011554A">
        <w:rPr>
          <w:rFonts w:ascii="Calibri" w:eastAsia="Calibri" w:hAnsi="Calibri" w:cs="B Lotus" w:hint="cs"/>
          <w:sz w:val="24"/>
          <w:szCs w:val="24"/>
          <w:rtl/>
        </w:rPr>
        <w:softHyphen/>
        <w:t>ها برای بقا در محیط به شدت رقابتی امروزی، باید دانش جدید را در سازمان خود ایجاد نموده، توزیع کرده و آن را تبدیل به کالاها و خدمات نمایند (زعفرانیان و همکاران، 1388).  برای رسیدن به این هدف، بایستی مقوله دانش درون سازمان</w:t>
      </w:r>
      <w:r w:rsidRPr="0011554A">
        <w:rPr>
          <w:rFonts w:ascii="Calibri" w:eastAsia="Calibri" w:hAnsi="Calibri" w:cs="B Lotus" w:hint="cs"/>
          <w:sz w:val="24"/>
          <w:szCs w:val="24"/>
          <w:rtl/>
        </w:rPr>
        <w:softHyphen/>
        <w:t>ها مدیریت شود. بررسی پیشینه نظری و آرای صاحب نظران نشان می</w:t>
      </w:r>
      <w:r w:rsidRPr="0011554A">
        <w:rPr>
          <w:rFonts w:ascii="Calibri" w:eastAsia="Calibri" w:hAnsi="Calibri" w:cs="B Lotus" w:hint="cs"/>
          <w:sz w:val="24"/>
          <w:szCs w:val="24"/>
          <w:rtl/>
        </w:rPr>
        <w:softHyphen/>
        <w:t>دهد که ضرورت به کارگیری مدیریت دانش</w:t>
      </w:r>
      <w:r w:rsidRPr="0011554A">
        <w:rPr>
          <w:rFonts w:ascii="Calibri" w:eastAsia="Calibri" w:hAnsi="Calibri" w:cs="B Lotus"/>
          <w:sz w:val="24"/>
          <w:szCs w:val="24"/>
          <w:vertAlign w:val="superscript"/>
          <w:rtl/>
        </w:rPr>
        <w:footnoteReference w:id="1"/>
      </w:r>
      <w:r w:rsidRPr="0011554A">
        <w:rPr>
          <w:rFonts w:ascii="Calibri" w:eastAsia="Calibri" w:hAnsi="Calibri" w:cs="B Lotus" w:hint="cs"/>
          <w:sz w:val="24"/>
          <w:szCs w:val="24"/>
          <w:rtl/>
        </w:rPr>
        <w:t xml:space="preserve"> در سازمان انکارناپذیر است. سازمان</w:t>
      </w:r>
      <w:r w:rsidRPr="0011554A">
        <w:rPr>
          <w:rFonts w:ascii="Calibri" w:eastAsia="Calibri" w:hAnsi="Calibri" w:cs="B Lotus" w:hint="cs"/>
          <w:sz w:val="24"/>
          <w:szCs w:val="24"/>
          <w:rtl/>
        </w:rPr>
        <w:softHyphen/>
        <w:t>ها باید بتوانند به گونه</w:t>
      </w:r>
      <w:r w:rsidRPr="0011554A">
        <w:rPr>
          <w:rFonts w:ascii="Calibri" w:eastAsia="Calibri" w:hAnsi="Calibri" w:cs="B Lotus" w:hint="cs"/>
          <w:sz w:val="24"/>
          <w:szCs w:val="24"/>
          <w:rtl/>
        </w:rPr>
        <w:softHyphen/>
        <w:t>ای موثر سرمایه</w:t>
      </w:r>
      <w:r w:rsidRPr="0011554A">
        <w:rPr>
          <w:rFonts w:ascii="Calibri" w:eastAsia="Calibri" w:hAnsi="Calibri" w:cs="B Lotus" w:hint="cs"/>
          <w:sz w:val="24"/>
          <w:szCs w:val="24"/>
          <w:rtl/>
        </w:rPr>
        <w:softHyphen/>
        <w:t>های دانش خود را مدیریت کنند (دادخواه،93). اینک مدیران تلاش می</w:t>
      </w:r>
      <w:r w:rsidRPr="0011554A">
        <w:rPr>
          <w:rFonts w:ascii="Calibri" w:eastAsia="Calibri" w:hAnsi="Calibri" w:cs="B Lotus" w:hint="cs"/>
          <w:sz w:val="24"/>
          <w:szCs w:val="24"/>
          <w:rtl/>
        </w:rPr>
        <w:softHyphen/>
        <w:t>نمایند از طریق مدیریت دانش، دانش انباشته در ذهن اعضای سازمان را استخراج نموده و آن را در میان تمامی افراد تسهیم نمایند. در این حالت دانش ذخیره شده در سیستم، تبدیل به یک منبع قابل استفاده دائمی گشته و مزیت رقابتی پایدار جهت سازمان فراهم می نماید (هویسمن</w:t>
      </w:r>
      <w:r w:rsidRPr="0011554A">
        <w:rPr>
          <w:rFonts w:ascii="Calibri" w:eastAsia="Calibri" w:hAnsi="Calibri" w:cs="B Lotus"/>
          <w:sz w:val="24"/>
          <w:szCs w:val="24"/>
          <w:vertAlign w:val="superscript"/>
          <w:rtl/>
        </w:rPr>
        <w:footnoteReference w:id="2"/>
      </w:r>
      <w:r w:rsidRPr="0011554A">
        <w:rPr>
          <w:rFonts w:ascii="Calibri" w:eastAsia="Calibri" w:hAnsi="Calibri" w:cs="B Lotus" w:hint="cs"/>
          <w:sz w:val="24"/>
          <w:szCs w:val="24"/>
          <w:rtl/>
        </w:rPr>
        <w:t>، 2006)، از طرفی از عوامل مهم بقا و حیات سازمان</w:t>
      </w:r>
      <w:r w:rsidRPr="0011554A">
        <w:rPr>
          <w:rFonts w:ascii="Calibri" w:eastAsia="Calibri" w:hAnsi="Calibri" w:cs="B Lotus" w:hint="cs"/>
          <w:sz w:val="24"/>
          <w:szCs w:val="24"/>
          <w:rtl/>
        </w:rPr>
        <w:softHyphen/>
        <w:t>ها، کیفیت توانمندی نیروی انسانی است</w:t>
      </w:r>
      <w:r w:rsidRPr="0011554A">
        <w:rPr>
          <w:rFonts w:ascii="Calibri" w:eastAsia="Calibri" w:hAnsi="Calibri" w:cs="B Lotus"/>
          <w:sz w:val="24"/>
          <w:szCs w:val="24"/>
        </w:rPr>
        <w:t>.</w:t>
      </w:r>
      <w:r w:rsidRPr="0011554A">
        <w:rPr>
          <w:rFonts w:ascii="Calibri" w:eastAsia="Calibri" w:hAnsi="Calibri" w:cs="B Lotus" w:hint="cs"/>
          <w:sz w:val="24"/>
          <w:szCs w:val="24"/>
          <w:rtl/>
        </w:rPr>
        <w:t xml:space="preserve"> به عبارت دیگر اهمیت منابع انسانی به مراتب از فناوری</w:t>
      </w:r>
      <w:r w:rsidRPr="0011554A">
        <w:rPr>
          <w:rFonts w:ascii="Calibri" w:eastAsia="Calibri" w:hAnsi="Calibri" w:cs="B Lotus" w:hint="cs"/>
          <w:sz w:val="24"/>
          <w:szCs w:val="24"/>
          <w:rtl/>
        </w:rPr>
        <w:softHyphen/>
        <w:t>های جدید، منابع مالی و مادی بیشتر است. توانمندی منابع انسانی به عنوان یک رویکرد نوین انگیزش درونی شغل، به معنی آزاد کردن نیروهای درونی کارکنان و فراهم کردن بسترها و به وجود آوردن فرصت ها برای شکوفایی استعدادها، توانایی ها و شایستگی</w:t>
      </w:r>
      <w:r w:rsidRPr="0011554A">
        <w:rPr>
          <w:rFonts w:ascii="Calibri" w:eastAsia="Calibri" w:hAnsi="Calibri" w:cs="B Lotus" w:hint="cs"/>
          <w:sz w:val="24"/>
          <w:szCs w:val="24"/>
          <w:rtl/>
        </w:rPr>
        <w:softHyphen/>
        <w:t>های افراد می</w:t>
      </w:r>
      <w:r w:rsidRPr="0011554A">
        <w:rPr>
          <w:rFonts w:ascii="Calibri" w:eastAsia="Calibri" w:hAnsi="Calibri" w:cs="B Lotus" w:hint="cs"/>
          <w:sz w:val="24"/>
          <w:szCs w:val="24"/>
          <w:rtl/>
        </w:rPr>
        <w:softHyphen/>
        <w:t>باشد و در واقع شامل ادراکات فرد نسبت به نقش خویش در شغل و سازمان می</w:t>
      </w:r>
      <w:r w:rsidRPr="0011554A">
        <w:rPr>
          <w:rFonts w:ascii="Calibri" w:eastAsia="Calibri" w:hAnsi="Calibri" w:cs="B Lotus" w:hint="cs"/>
          <w:sz w:val="24"/>
          <w:szCs w:val="24"/>
          <w:rtl/>
        </w:rPr>
        <w:softHyphen/>
        <w:t xml:space="preserve">شود (عبدالهی، 2005). </w:t>
      </w:r>
      <w:r w:rsidRPr="0011554A">
        <w:rPr>
          <w:rFonts w:ascii="Calibri" w:eastAsia="Calibri" w:hAnsi="Calibri" w:cs="B Lotus" w:hint="cs"/>
          <w:sz w:val="24"/>
          <w:szCs w:val="24"/>
          <w:rtl/>
          <w:lang w:bidi="fa-IR"/>
        </w:rPr>
        <w:t>علاوه بر این ما در دنیایی زندگی می‌کنیم که به خاطر جهانی شدن، دچار تغییرات سریع و اجتناب‌ناپذیری است.</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lang w:bidi="fa-IR"/>
        </w:rPr>
        <w:t>در این دنیا، اقتصاد به سمت اقتصاد دانش محور حرکت کرده و بسیاری از معادلات کنونی کشورها را با چالش‌ مواجه ساخته که این امر، خود حاصل فناوری اطلاعات و ارتباطات است.</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lang w:bidi="fa-IR"/>
        </w:rPr>
        <w:t>سازمان‌های کنونی، اهمیت‌ بیشتری جهت درک، انطباق‌پذیری و مدیریت تغییرات محیط پیرامون قائل شده و در کسب و به کارگیری‌ دانش و اطلاعات روزآمد به منظور بهبود عملیات و ارائه خدمات و محصولات مطلوبتر به ارباب رجوعان‌ پیشی گرفته‌اند.</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lang w:bidi="fa-IR"/>
        </w:rPr>
        <w:t>چنین سازمان‌هایی نیازمند به کارگیری سبک جدیدی از مدیریت به نام«مدیریت دانش» می‌باشند(بلام</w:t>
      </w:r>
      <w:r w:rsidRPr="0011554A">
        <w:rPr>
          <w:rFonts w:ascii="Calibri" w:eastAsia="Calibri" w:hAnsi="Calibri" w:cs="B Lotus"/>
          <w:sz w:val="24"/>
          <w:szCs w:val="24"/>
          <w:vertAlign w:val="superscript"/>
          <w:rtl/>
        </w:rPr>
        <w:footnoteReference w:id="3"/>
      </w:r>
      <w:r w:rsidRPr="0011554A">
        <w:rPr>
          <w:rFonts w:ascii="Calibri" w:eastAsia="Calibri" w:hAnsi="Calibri" w:cs="B Lotus" w:hint="cs"/>
          <w:sz w:val="24"/>
          <w:szCs w:val="24"/>
          <w:rtl/>
          <w:lang w:bidi="fa-IR"/>
        </w:rPr>
        <w:t xml:space="preserve"> ،2002).</w:t>
      </w:r>
      <w:r>
        <w:rPr>
          <w:rFonts w:ascii="Calibri" w:eastAsia="Calibri" w:hAnsi="Calibri" w:cs="B Lotus" w:hint="cs"/>
          <w:sz w:val="24"/>
          <w:szCs w:val="24"/>
          <w:rtl/>
        </w:rPr>
        <w:t xml:space="preserve"> </w:t>
      </w:r>
      <w:r w:rsidRPr="0011554A">
        <w:rPr>
          <w:rFonts w:ascii="Calibri" w:eastAsia="Calibri" w:hAnsi="Calibri" w:cs="B Lotus" w:hint="cs"/>
          <w:sz w:val="24"/>
          <w:szCs w:val="24"/>
          <w:rtl/>
        </w:rPr>
        <w:t>موضوع توانمندسازی شغلی و مدیریت دانش</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در</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سازما</w:t>
      </w:r>
      <w:r w:rsidRPr="0011554A">
        <w:rPr>
          <w:rFonts w:ascii="Calibri" w:eastAsia="Calibri" w:hAnsi="Calibri" w:cs="B Lotus" w:hint="cs"/>
          <w:sz w:val="24"/>
          <w:szCs w:val="24"/>
          <w:rtl/>
        </w:rPr>
        <w:softHyphen/>
        <w:t>نهاي</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ورزشي</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ما،</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مسئلة</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بسيار</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مهمي</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است</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و</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باتوجه</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به</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نياز</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ورزش</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كشور</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به</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اين</w:t>
      </w:r>
      <w:r w:rsidRPr="0011554A">
        <w:rPr>
          <w:rFonts w:ascii="Calibri" w:eastAsia="Calibri" w:hAnsi="Calibri" w:cs="B Lotus" w:hint="cs"/>
          <w:sz w:val="24"/>
          <w:szCs w:val="24"/>
          <w:rtl/>
          <w:lang w:bidi="fa-IR"/>
        </w:rPr>
        <w:t xml:space="preserve"> </w:t>
      </w:r>
      <w:r w:rsidRPr="0011554A">
        <w:rPr>
          <w:rFonts w:ascii="Calibri" w:eastAsia="Calibri" w:hAnsi="Calibri" w:cs="B Lotus" w:hint="cs"/>
          <w:sz w:val="24"/>
          <w:szCs w:val="24"/>
          <w:rtl/>
        </w:rPr>
        <w:t>مقوله</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اعم</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از</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ورزش</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قهرماني،</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همگاني،</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تفريحي،</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پرورشي</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و</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حرفه</w:t>
      </w:r>
      <w:r w:rsidRPr="0011554A">
        <w:rPr>
          <w:rFonts w:ascii="Calibri" w:eastAsia="Calibri" w:hAnsi="Calibri" w:cs="B Lotus" w:hint="cs"/>
          <w:sz w:val="24"/>
          <w:szCs w:val="24"/>
          <w:rtl/>
        </w:rPr>
        <w:softHyphen/>
      </w:r>
      <w:r w:rsidRPr="0011554A">
        <w:rPr>
          <w:rFonts w:ascii="Calibri" w:eastAsia="Calibri" w:hAnsi="Calibri" w:cs="B Lotus" w:hint="cs"/>
          <w:sz w:val="24"/>
          <w:szCs w:val="24"/>
          <w:rtl/>
        </w:rPr>
        <w:softHyphen/>
        <w:t>اي،</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لزوم</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مشاركت</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تمام</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مدیران و کارکنان</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ورزش</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كشوربراي</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دستيابي</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به</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ايده</w:t>
      </w:r>
      <w:r w:rsidRPr="0011554A">
        <w:rPr>
          <w:rFonts w:ascii="Calibri" w:eastAsia="Calibri" w:hAnsi="Calibri" w:cs="B Lotus" w:hint="cs"/>
          <w:sz w:val="24"/>
          <w:szCs w:val="24"/>
          <w:rtl/>
        </w:rPr>
        <w:softHyphen/>
        <w:t>هاي</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نو</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و</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طرح</w:t>
      </w:r>
      <w:r w:rsidRPr="0011554A">
        <w:rPr>
          <w:rFonts w:ascii="Calibri" w:eastAsia="Calibri" w:hAnsi="Calibri" w:cs="B Lotus" w:hint="cs"/>
          <w:sz w:val="24"/>
          <w:szCs w:val="24"/>
          <w:rtl/>
        </w:rPr>
        <w:softHyphen/>
        <w:t>هاي</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جديد</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در</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راستاي</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رشد</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و</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ارتقاي</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همه</w:t>
      </w:r>
      <w:r w:rsidRPr="0011554A">
        <w:rPr>
          <w:rFonts w:ascii="Calibri" w:eastAsia="Calibri" w:hAnsi="Calibri" w:cs="B Lotus" w:hint="cs"/>
          <w:sz w:val="24"/>
          <w:szCs w:val="24"/>
          <w:rtl/>
        </w:rPr>
        <w:softHyphen/>
        <w:t>جانبة</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مدیریتی ورزش</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كشور</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را</w:t>
      </w:r>
      <w:r w:rsidRPr="0011554A">
        <w:rPr>
          <w:rFonts w:ascii="Calibri" w:eastAsia="Calibri" w:hAnsi="Calibri" w:cs="B Lotus" w:hint="cs"/>
          <w:sz w:val="24"/>
          <w:szCs w:val="24"/>
        </w:rPr>
        <w:t xml:space="preserve"> </w:t>
      </w:r>
      <w:r w:rsidRPr="0011554A">
        <w:rPr>
          <w:rFonts w:ascii="Calibri" w:eastAsia="Calibri" w:hAnsi="Calibri" w:cs="B Lotus" w:hint="cs"/>
          <w:sz w:val="24"/>
          <w:szCs w:val="24"/>
          <w:rtl/>
        </w:rPr>
        <w:t>مي</w:t>
      </w:r>
      <w:r w:rsidRPr="0011554A">
        <w:rPr>
          <w:rFonts w:ascii="Calibri" w:eastAsia="Calibri" w:hAnsi="Calibri" w:cs="B Lotus" w:hint="cs"/>
          <w:sz w:val="24"/>
          <w:szCs w:val="24"/>
          <w:rtl/>
        </w:rPr>
        <w:softHyphen/>
        <w:t>طلبد</w:t>
      </w:r>
      <w:r w:rsidRPr="0011554A">
        <w:rPr>
          <w:rFonts w:ascii="Calibri" w:eastAsia="Calibri" w:hAnsi="Calibri" w:cs="B Lotus"/>
          <w:sz w:val="24"/>
          <w:szCs w:val="24"/>
        </w:rPr>
        <w:t>.</w:t>
      </w:r>
      <w:r w:rsidRPr="0011554A">
        <w:rPr>
          <w:rFonts w:ascii="Calibri" w:eastAsia="Calibri" w:hAnsi="Calibri" w:cs="B Lotus" w:hint="cs"/>
          <w:sz w:val="24"/>
          <w:szCs w:val="24"/>
          <w:rtl/>
        </w:rPr>
        <w:t xml:space="preserve"> </w:t>
      </w:r>
      <w:r w:rsidRPr="0011554A">
        <w:rPr>
          <w:rFonts w:ascii="Calibri" w:eastAsia="Calibri" w:hAnsi="Calibri" w:cs="B Lotus" w:hint="cs"/>
          <w:sz w:val="24"/>
          <w:szCs w:val="24"/>
          <w:rtl/>
          <w:lang w:bidi="fa-IR"/>
        </w:rPr>
        <w:t xml:space="preserve">غلامرضا شعبانی و باقری(1394) در تحقیقی با عنوان </w:t>
      </w:r>
      <w:r w:rsidRPr="0011554A">
        <w:rPr>
          <w:rFonts w:ascii="Calibri" w:eastAsia="Calibri" w:hAnsi="Calibri" w:cs="B Lotus" w:hint="cs"/>
          <w:sz w:val="24"/>
          <w:szCs w:val="24"/>
          <w:rtl/>
        </w:rPr>
        <w:t>طراحی الگوی مدیریت دانش و عملکرد و بررسی روابط آنها در فدراسیون‌های ورزشی ایران نشان داند که،</w:t>
      </w:r>
      <w:r w:rsidRPr="0011554A">
        <w:rPr>
          <w:rFonts w:ascii="Calibri" w:eastAsia="Calibri" w:hAnsi="Calibri" w:cs="B Lotus" w:hint="cs"/>
          <w:sz w:val="24"/>
          <w:szCs w:val="24"/>
          <w:rtl/>
          <w:lang w:bidi="fa-IR"/>
        </w:rPr>
        <w:t xml:space="preserve"> </w:t>
      </w:r>
      <w:r w:rsidRPr="0011554A">
        <w:rPr>
          <w:rFonts w:ascii="Calibri" w:eastAsia="Calibri" w:hAnsi="Calibri" w:cs="B Lotus" w:hint="cs"/>
          <w:sz w:val="24"/>
          <w:szCs w:val="24"/>
          <w:rtl/>
        </w:rPr>
        <w:t>رابطۀ بین مدیریت دانش و عملکرد در فدراسیون</w:t>
      </w:r>
      <w:r w:rsidRPr="0011554A">
        <w:rPr>
          <w:rFonts w:ascii="Calibri" w:eastAsia="Calibri" w:hAnsi="Calibri" w:cs="B Lotus" w:hint="cs"/>
          <w:sz w:val="24"/>
          <w:szCs w:val="24"/>
          <w:rtl/>
        </w:rPr>
        <w:softHyphen/>
        <w:t>های ورزشی قابل برازش است. هم</w:t>
      </w:r>
      <w:r w:rsidRPr="0011554A">
        <w:rPr>
          <w:rFonts w:ascii="Calibri" w:eastAsia="Calibri" w:hAnsi="Calibri" w:cs="B Lotus" w:hint="cs"/>
          <w:sz w:val="24"/>
          <w:szCs w:val="24"/>
          <w:rtl/>
        </w:rPr>
        <w:softHyphen/>
        <w:t>چنین مشخص شد که مدیریت دانش و هریک از ابعاد آن بر عملکرد فدراسیون</w:t>
      </w:r>
      <w:r w:rsidRPr="0011554A">
        <w:rPr>
          <w:rFonts w:ascii="Calibri" w:eastAsia="Calibri" w:hAnsi="Calibri" w:cs="B Lotus" w:hint="cs"/>
          <w:sz w:val="24"/>
          <w:szCs w:val="24"/>
          <w:rtl/>
        </w:rPr>
        <w:softHyphen/>
        <w:t>های ورزشی اثر مثبت و معناداری دارند و مدیریت دانش قادر است 55 درصد از تغییرات عملکرد را پیش</w:t>
      </w:r>
      <w:r w:rsidRPr="0011554A">
        <w:rPr>
          <w:rFonts w:ascii="Calibri" w:eastAsia="Calibri" w:hAnsi="Calibri" w:cs="B Lotus" w:hint="cs"/>
          <w:sz w:val="24"/>
          <w:szCs w:val="24"/>
          <w:rtl/>
        </w:rPr>
        <w:softHyphen/>
        <w:t>بینی کند.</w:t>
      </w:r>
      <w:r w:rsidRPr="0011554A">
        <w:rPr>
          <w:rFonts w:ascii="Calibri" w:eastAsia="Calibri" w:hAnsi="Calibri" w:cs="B Lotus" w:hint="cs"/>
          <w:sz w:val="24"/>
          <w:szCs w:val="24"/>
          <w:rtl/>
          <w:lang w:bidi="fa-IR"/>
        </w:rPr>
        <w:t xml:space="preserve"> </w:t>
      </w:r>
    </w:p>
    <w:p w:rsidR="0011554A" w:rsidRPr="0011554A" w:rsidRDefault="0011554A" w:rsidP="00172785">
      <w:pPr>
        <w:bidi/>
        <w:spacing w:after="200" w:line="240" w:lineRule="auto"/>
        <w:jc w:val="both"/>
        <w:rPr>
          <w:rFonts w:ascii="Calibri" w:eastAsia="Calibri" w:hAnsi="Calibri" w:cs="B Lotus"/>
          <w:sz w:val="24"/>
          <w:szCs w:val="24"/>
          <w:rtl/>
          <w:lang w:bidi="fa-IR"/>
        </w:rPr>
      </w:pPr>
      <w:r w:rsidRPr="0011554A">
        <w:rPr>
          <w:rFonts w:ascii="Calibri" w:eastAsia="Calibri" w:hAnsi="Calibri" w:cs="B Lotus" w:hint="cs"/>
          <w:sz w:val="24"/>
          <w:szCs w:val="24"/>
          <w:rtl/>
          <w:lang w:bidi="fa-IR"/>
        </w:rPr>
        <w:t>روش پژوهش</w:t>
      </w:r>
    </w:p>
    <w:p w:rsidR="0011554A" w:rsidRPr="0011554A" w:rsidRDefault="0011554A" w:rsidP="00172785">
      <w:pPr>
        <w:bidi/>
        <w:spacing w:after="200" w:line="240" w:lineRule="auto"/>
        <w:jc w:val="both"/>
        <w:rPr>
          <w:rFonts w:ascii="Calibri" w:eastAsia="Calibri" w:hAnsi="Calibri" w:cs="B Lotus"/>
          <w:sz w:val="24"/>
          <w:szCs w:val="24"/>
          <w:rtl/>
          <w:lang w:bidi="fa-IR"/>
        </w:rPr>
      </w:pPr>
      <w:r w:rsidRPr="0011554A">
        <w:rPr>
          <w:rFonts w:ascii="Calibri" w:eastAsia="Calibri" w:hAnsi="Calibri" w:cs="B Lotus" w:hint="cs"/>
          <w:sz w:val="24"/>
          <w:szCs w:val="24"/>
          <w:rtl/>
          <w:lang w:bidi="fa-IR"/>
        </w:rPr>
        <w:t>طرح این تحقیق از لحاظ علمی توصیفی_همبستگی است. از آنجا که در این تحقیق رابطه</w:t>
      </w:r>
      <w:r w:rsidRPr="0011554A">
        <w:rPr>
          <w:rFonts w:ascii="Calibri" w:eastAsia="Calibri" w:hAnsi="Calibri" w:cs="B Lotus" w:hint="cs"/>
          <w:sz w:val="24"/>
          <w:szCs w:val="24"/>
          <w:rtl/>
          <w:lang w:bidi="fa-IR"/>
        </w:rPr>
        <w:softHyphen/>
        <w:t>ی میان دو متغیر مورد نظر می</w:t>
      </w:r>
      <w:r w:rsidRPr="0011554A">
        <w:rPr>
          <w:rFonts w:ascii="Calibri" w:eastAsia="Calibri" w:hAnsi="Calibri" w:cs="B Lotus" w:hint="cs"/>
          <w:sz w:val="24"/>
          <w:szCs w:val="24"/>
          <w:rtl/>
          <w:lang w:bidi="fa-IR"/>
        </w:rPr>
        <w:softHyphen/>
        <w:t>باشد، لذا می</w:t>
      </w:r>
      <w:r w:rsidRPr="0011554A">
        <w:rPr>
          <w:rFonts w:ascii="Calibri" w:eastAsia="Calibri" w:hAnsi="Calibri" w:cs="B Lotus" w:hint="cs"/>
          <w:sz w:val="24"/>
          <w:szCs w:val="24"/>
          <w:rtl/>
          <w:lang w:bidi="fa-IR"/>
        </w:rPr>
        <w:softHyphen/>
        <w:t>توان آن را تحقیقی توصیفی ازنوع همبستگی قلمداد کرد. این تحقیق بر اساس رسالت و هدفی که دارد از نوع تحقیق</w:t>
      </w:r>
      <w:r w:rsidRPr="0011554A">
        <w:rPr>
          <w:rFonts w:ascii="Calibri" w:eastAsia="Calibri" w:hAnsi="Calibri" w:cs="B Lotus" w:hint="cs"/>
          <w:sz w:val="24"/>
          <w:szCs w:val="24"/>
          <w:rtl/>
          <w:lang w:bidi="fa-IR"/>
        </w:rPr>
        <w:softHyphen/>
        <w:t>های کاربردی به حساب می</w:t>
      </w:r>
      <w:r w:rsidRPr="0011554A">
        <w:rPr>
          <w:rFonts w:ascii="Calibri" w:eastAsia="Calibri" w:hAnsi="Calibri" w:cs="B Lotus" w:hint="cs"/>
          <w:sz w:val="24"/>
          <w:szCs w:val="24"/>
          <w:rtl/>
          <w:lang w:bidi="fa-IR"/>
        </w:rPr>
        <w:softHyphen/>
        <w:t>آید. جامعه آماری این تحقیق کارکنان اداره کل ورزش وجوانان هیئت</w:t>
      </w:r>
      <w:r w:rsidRPr="0011554A">
        <w:rPr>
          <w:rFonts w:ascii="Calibri" w:eastAsia="Calibri" w:hAnsi="Calibri" w:cs="B Lotus" w:hint="cs"/>
          <w:sz w:val="24"/>
          <w:szCs w:val="24"/>
          <w:rtl/>
          <w:lang w:bidi="fa-IR"/>
        </w:rPr>
        <w:softHyphen/>
        <w:t>های ورزشی استان کهکلویه و بویر احمد می</w:t>
      </w:r>
      <w:r w:rsidRPr="0011554A">
        <w:rPr>
          <w:rFonts w:ascii="Calibri" w:eastAsia="Calibri" w:hAnsi="Calibri" w:cs="B Lotus" w:hint="cs"/>
          <w:sz w:val="24"/>
          <w:szCs w:val="24"/>
          <w:rtl/>
          <w:lang w:bidi="fa-IR"/>
        </w:rPr>
        <w:softHyphen/>
        <w:t>باشند که تعداد آنها 290نفربود. نمونه</w:t>
      </w:r>
      <w:r w:rsidRPr="0011554A">
        <w:rPr>
          <w:rFonts w:ascii="Calibri" w:eastAsia="Calibri" w:hAnsi="Calibri" w:cs="B Lotus" w:hint="cs"/>
          <w:sz w:val="24"/>
          <w:szCs w:val="24"/>
          <w:rtl/>
          <w:lang w:bidi="fa-IR"/>
        </w:rPr>
        <w:softHyphen/>
        <w:t>گیری تحقیق در جهت اعتماد بیشتر به نتایج و یافته</w:t>
      </w:r>
      <w:r w:rsidRPr="0011554A">
        <w:rPr>
          <w:rFonts w:ascii="Calibri" w:eastAsia="Calibri" w:hAnsi="Calibri" w:cs="B Lotus" w:hint="cs"/>
          <w:sz w:val="24"/>
          <w:szCs w:val="24"/>
          <w:rtl/>
          <w:lang w:bidi="fa-IR"/>
        </w:rPr>
        <w:softHyphen/>
        <w:t xml:space="preserve">های تحقیق به صورت سرشماری و </w:t>
      </w:r>
      <w:r w:rsidRPr="0011554A">
        <w:rPr>
          <w:rFonts w:ascii="Calibri" w:eastAsia="Calibri" w:hAnsi="Calibri" w:cs="B Lotus" w:hint="cs"/>
          <w:sz w:val="24"/>
          <w:szCs w:val="24"/>
          <w:rtl/>
          <w:lang w:bidi="fa-IR"/>
        </w:rPr>
        <w:lastRenderedPageBreak/>
        <w:t>برابر با تعداد جامعه یعنی 290 نفر در نظر گرفته شد. ابزار گردآوری در این پژوهش 2 پرسشنامه می باشد، که در2 بخش تنظیم شده</w:t>
      </w:r>
      <w:r w:rsidRPr="0011554A">
        <w:rPr>
          <w:rFonts w:ascii="Calibri" w:eastAsia="Calibri" w:hAnsi="Calibri" w:cs="B Lotus" w:hint="cs"/>
          <w:sz w:val="24"/>
          <w:szCs w:val="24"/>
          <w:rtl/>
          <w:lang w:bidi="fa-IR"/>
        </w:rPr>
        <w:softHyphen/>
        <w:t>اند وعبارتنداز : پرسشنامه مدیریت دانش توسط نوناکا و تاکوچی(1995)، و پرسشنامه توانمندسازی شغلی که توسط اسپرتيزر (1995) تهيه شده است. پرسشنامه اسپريتزر داراي چهار مؤلفه (معني دار بودن، شايستگي، استقلال وخودمختاري و موثر بودن ) می باشد.</w:t>
      </w:r>
    </w:p>
    <w:p w:rsidR="0011554A" w:rsidRPr="0011554A" w:rsidRDefault="0011554A" w:rsidP="00172785">
      <w:pPr>
        <w:bidi/>
        <w:spacing w:after="200" w:line="240" w:lineRule="auto"/>
        <w:jc w:val="both"/>
        <w:rPr>
          <w:rFonts w:ascii="Calibri" w:eastAsia="Calibri" w:hAnsi="Calibri" w:cs="B Lotus"/>
          <w:b/>
          <w:bCs/>
          <w:sz w:val="24"/>
          <w:szCs w:val="24"/>
          <w:rtl/>
          <w:lang w:bidi="fa-IR"/>
        </w:rPr>
      </w:pPr>
      <w:r w:rsidRPr="0011554A">
        <w:rPr>
          <w:rFonts w:ascii="Calibri" w:eastAsia="Calibri" w:hAnsi="Calibri" w:cs="B Lotus" w:hint="cs"/>
          <w:b/>
          <w:bCs/>
          <w:sz w:val="24"/>
          <w:szCs w:val="24"/>
          <w:rtl/>
          <w:lang w:bidi="fa-IR"/>
        </w:rPr>
        <w:t>روش آماری تحقیق</w:t>
      </w:r>
    </w:p>
    <w:p w:rsidR="0011554A" w:rsidRPr="0011554A" w:rsidRDefault="0011554A" w:rsidP="00172785">
      <w:pPr>
        <w:bidi/>
        <w:spacing w:after="200" w:line="240" w:lineRule="auto"/>
        <w:jc w:val="both"/>
        <w:rPr>
          <w:rFonts w:ascii="Calibri" w:eastAsia="Calibri" w:hAnsi="Calibri" w:cs="B Lotus"/>
          <w:sz w:val="24"/>
          <w:szCs w:val="24"/>
          <w:rtl/>
          <w:lang w:bidi="fa-IR"/>
        </w:rPr>
      </w:pPr>
      <w:r w:rsidRPr="0011554A">
        <w:rPr>
          <w:rFonts w:ascii="Calibri" w:eastAsia="Calibri" w:hAnsi="Calibri" w:cs="B Lotus" w:hint="cs"/>
          <w:sz w:val="24"/>
          <w:szCs w:val="24"/>
          <w:rtl/>
          <w:lang w:bidi="fa-IR"/>
        </w:rPr>
        <w:t>نرمال بودن داده ها با استفاده از روش کلموگروف-اسمیرنوف انجام شد. فرضیه ها با آزمون ضریب رگرسیون و ضریب همبستگی پیرسون تحلیل شدند.</w:t>
      </w:r>
    </w:p>
    <w:p w:rsidR="0011554A" w:rsidRPr="0011554A" w:rsidRDefault="0011554A" w:rsidP="00172785">
      <w:pPr>
        <w:bidi/>
        <w:spacing w:after="200" w:line="240" w:lineRule="auto"/>
        <w:rPr>
          <w:rFonts w:ascii="Calibri" w:eastAsia="Calibri" w:hAnsi="Calibri" w:cs="B Lotus"/>
          <w:sz w:val="24"/>
          <w:szCs w:val="24"/>
          <w:lang w:bidi="fa-IR"/>
        </w:rPr>
      </w:pPr>
      <w:r w:rsidRPr="0011554A">
        <w:rPr>
          <w:rFonts w:ascii="Calibri" w:eastAsia="Calibri" w:hAnsi="Calibri" w:cs="B Lotus" w:hint="cs"/>
          <w:b/>
          <w:sz w:val="24"/>
          <w:szCs w:val="24"/>
          <w:rtl/>
          <w:lang w:bidi="fa-IR"/>
        </w:rPr>
        <w:t>آمار توصیفی گروه</w:t>
      </w:r>
      <w:r w:rsidRPr="0011554A">
        <w:rPr>
          <w:rFonts w:ascii="Calibri" w:eastAsia="Calibri" w:hAnsi="Calibri" w:cs="B Lotus" w:hint="cs"/>
          <w:b/>
          <w:sz w:val="24"/>
          <w:szCs w:val="24"/>
          <w:rtl/>
          <w:lang w:bidi="fa-IR"/>
        </w:rPr>
        <w:softHyphen/>
        <w:t>ها:  ابتدا میانگین و انحراف معیار مدیریت دانش و توانمند سازی شغلی کارکنان که در جدول زیر ارائه گردیده، مورد بررسی قرار می</w:t>
      </w:r>
      <w:r w:rsidRPr="0011554A">
        <w:rPr>
          <w:rFonts w:ascii="Calibri" w:eastAsia="Calibri" w:hAnsi="Calibri" w:cs="B Lotus" w:hint="cs"/>
          <w:b/>
          <w:sz w:val="24"/>
          <w:szCs w:val="24"/>
          <w:rtl/>
          <w:lang w:bidi="fa-IR"/>
        </w:rPr>
        <w:softHyphen/>
        <w:t xml:space="preserve">گیرد. </w:t>
      </w:r>
    </w:p>
    <w:p w:rsidR="0011554A" w:rsidRPr="0011554A" w:rsidRDefault="0011554A" w:rsidP="00172785">
      <w:pPr>
        <w:bidi/>
        <w:spacing w:after="200" w:line="240" w:lineRule="auto"/>
        <w:jc w:val="center"/>
        <w:rPr>
          <w:rFonts w:ascii="Calibri" w:eastAsia="Calibri" w:hAnsi="Calibri" w:cs="B Lotus"/>
          <w:bCs/>
          <w:sz w:val="24"/>
          <w:szCs w:val="24"/>
          <w:rtl/>
          <w:lang w:bidi="fa-IR"/>
        </w:rPr>
      </w:pPr>
      <w:r w:rsidRPr="0011554A">
        <w:rPr>
          <w:rFonts w:ascii="Calibri" w:eastAsia="Calibri" w:hAnsi="Calibri" w:cs="B Lotus" w:hint="cs"/>
          <w:bCs/>
          <w:sz w:val="24"/>
          <w:szCs w:val="24"/>
          <w:rtl/>
          <w:lang w:bidi="fa-IR"/>
        </w:rPr>
        <w:t>جدول 4-1: شاخص های توصیفی مدیریت دانش و توانمندسازی شغلی</w:t>
      </w:r>
    </w:p>
    <w:tbl>
      <w:tblPr>
        <w:bidiVisual/>
        <w:tblW w:w="0" w:type="auto"/>
        <w:tblInd w:w="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2092"/>
        <w:gridCol w:w="1084"/>
        <w:gridCol w:w="1535"/>
        <w:gridCol w:w="1987"/>
      </w:tblGrid>
      <w:tr w:rsidR="0011554A" w:rsidRPr="0011554A" w:rsidTr="00B52CD4">
        <w:trPr>
          <w:trHeight w:val="399"/>
        </w:trPr>
        <w:tc>
          <w:tcPr>
            <w:tcW w:w="1289" w:type="dxa"/>
            <w:tcBorders>
              <w:top w:val="single" w:sz="12" w:space="0" w:color="0D0D0D"/>
              <w:left w:val="single" w:sz="18" w:space="0" w:color="auto"/>
              <w:bottom w:val="single" w:sz="12" w:space="0" w:color="0D0D0D"/>
              <w:right w:val="single" w:sz="12" w:space="0" w:color="0D0D0D"/>
            </w:tcBorders>
            <w:hideMark/>
          </w:tcPr>
          <w:p w:rsidR="0011554A" w:rsidRPr="0011554A" w:rsidRDefault="0011554A" w:rsidP="00172785">
            <w:pPr>
              <w:bidi/>
              <w:spacing w:after="0" w:line="240" w:lineRule="auto"/>
              <w:jc w:val="center"/>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متغیرها</w:t>
            </w:r>
          </w:p>
        </w:tc>
        <w:tc>
          <w:tcPr>
            <w:tcW w:w="2092" w:type="dxa"/>
            <w:tcBorders>
              <w:top w:val="single" w:sz="18" w:space="0" w:color="auto"/>
              <w:left w:val="single" w:sz="12" w:space="0" w:color="0D0D0D"/>
              <w:bottom w:val="single" w:sz="12" w:space="0" w:color="auto"/>
              <w:right w:val="single" w:sz="4"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ابعاد متغیرها</w:t>
            </w:r>
          </w:p>
        </w:tc>
        <w:tc>
          <w:tcPr>
            <w:tcW w:w="1084" w:type="dxa"/>
            <w:tcBorders>
              <w:top w:val="single" w:sz="18" w:space="0" w:color="auto"/>
              <w:left w:val="single" w:sz="4" w:space="0" w:color="auto"/>
              <w:bottom w:val="single" w:sz="12" w:space="0" w:color="auto"/>
              <w:right w:val="single" w:sz="4"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رتبه</w:t>
            </w:r>
          </w:p>
        </w:tc>
        <w:tc>
          <w:tcPr>
            <w:tcW w:w="1535" w:type="dxa"/>
            <w:tcBorders>
              <w:top w:val="single" w:sz="18" w:space="0" w:color="auto"/>
              <w:left w:val="single" w:sz="4" w:space="0" w:color="auto"/>
              <w:bottom w:val="single" w:sz="12" w:space="0" w:color="auto"/>
              <w:right w:val="single" w:sz="4"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میانگین</w:t>
            </w:r>
          </w:p>
        </w:tc>
        <w:tc>
          <w:tcPr>
            <w:tcW w:w="1987" w:type="dxa"/>
            <w:tcBorders>
              <w:top w:val="single" w:sz="18" w:space="0" w:color="auto"/>
              <w:left w:val="single" w:sz="4" w:space="0" w:color="auto"/>
              <w:bottom w:val="single" w:sz="12" w:space="0" w:color="auto"/>
              <w:right w:val="single" w:sz="18"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انحراف معیار</w:t>
            </w:r>
          </w:p>
        </w:tc>
      </w:tr>
      <w:tr w:rsidR="0011554A" w:rsidRPr="0011554A" w:rsidTr="00B52CD4">
        <w:trPr>
          <w:trHeight w:val="642"/>
        </w:trPr>
        <w:tc>
          <w:tcPr>
            <w:tcW w:w="1289" w:type="dxa"/>
            <w:vMerge w:val="restart"/>
            <w:tcBorders>
              <w:top w:val="single" w:sz="12" w:space="0" w:color="0D0D0D"/>
              <w:left w:val="single" w:sz="18" w:space="0" w:color="auto"/>
              <w:bottom w:val="single" w:sz="12" w:space="0" w:color="0D0D0D"/>
              <w:right w:val="single" w:sz="12" w:space="0" w:color="0D0D0D"/>
            </w:tcBorders>
          </w:tcPr>
          <w:p w:rsidR="0011554A" w:rsidRPr="0011554A" w:rsidRDefault="0011554A" w:rsidP="00172785">
            <w:pPr>
              <w:bidi/>
              <w:spacing w:after="200" w:line="240" w:lineRule="auto"/>
              <w:jc w:val="center"/>
              <w:rPr>
                <w:rFonts w:ascii="Calibri" w:eastAsia="Calibri" w:hAnsi="Calibri" w:cs="B Lotus"/>
                <w:sz w:val="24"/>
                <w:szCs w:val="24"/>
                <w:rtl/>
                <w:lang w:bidi="fa-IR"/>
              </w:rPr>
            </w:pPr>
          </w:p>
          <w:p w:rsidR="0011554A" w:rsidRPr="0011554A" w:rsidRDefault="0011554A" w:rsidP="00172785">
            <w:pPr>
              <w:bidi/>
              <w:spacing w:after="200" w:line="240" w:lineRule="auto"/>
              <w:jc w:val="center"/>
              <w:rPr>
                <w:rFonts w:ascii="Calibri" w:eastAsia="Calibri" w:hAnsi="Calibri" w:cs="B Lotus"/>
                <w:sz w:val="24"/>
                <w:szCs w:val="24"/>
                <w:rtl/>
                <w:lang w:bidi="fa-IR"/>
              </w:rPr>
            </w:pPr>
            <w:r w:rsidRPr="0011554A">
              <w:rPr>
                <w:rFonts w:ascii="Calibri" w:eastAsia="Calibri" w:hAnsi="Calibri" w:cs="B Lotus" w:hint="cs"/>
                <w:sz w:val="24"/>
                <w:szCs w:val="24"/>
                <w:rtl/>
                <w:lang w:bidi="fa-IR"/>
              </w:rPr>
              <w:t>ابعاد توانمندسازی شغلی</w:t>
            </w:r>
          </w:p>
        </w:tc>
        <w:tc>
          <w:tcPr>
            <w:tcW w:w="2092" w:type="dxa"/>
            <w:tcBorders>
              <w:top w:val="single" w:sz="12" w:space="0" w:color="auto"/>
              <w:left w:val="single" w:sz="12" w:space="0" w:color="0D0D0D"/>
              <w:bottom w:val="single" w:sz="4" w:space="0" w:color="auto"/>
              <w:right w:val="single" w:sz="4" w:space="0" w:color="auto"/>
            </w:tcBorders>
            <w:hideMark/>
          </w:tcPr>
          <w:p w:rsidR="0011554A" w:rsidRPr="0011554A" w:rsidRDefault="0011554A" w:rsidP="00172785">
            <w:pPr>
              <w:bidi/>
              <w:spacing w:after="200" w:line="240" w:lineRule="auto"/>
              <w:jc w:val="center"/>
              <w:rPr>
                <w:rFonts w:ascii="Calibri" w:eastAsia="Calibri" w:hAnsi="Calibri" w:cs="B Lotus"/>
                <w:sz w:val="24"/>
                <w:szCs w:val="24"/>
                <w:rtl/>
                <w:lang w:bidi="fa-IR"/>
              </w:rPr>
            </w:pPr>
            <w:r w:rsidRPr="0011554A">
              <w:rPr>
                <w:rFonts w:ascii="Calibri" w:eastAsia="Calibri" w:hAnsi="Calibri" w:cs="B Lotus" w:hint="cs"/>
                <w:sz w:val="24"/>
                <w:szCs w:val="24"/>
                <w:rtl/>
                <w:lang w:bidi="fa-IR"/>
              </w:rPr>
              <w:t>معني دار بودن</w:t>
            </w:r>
          </w:p>
        </w:tc>
        <w:tc>
          <w:tcPr>
            <w:tcW w:w="1084" w:type="dxa"/>
            <w:tcBorders>
              <w:top w:val="single" w:sz="12" w:space="0" w:color="auto"/>
              <w:left w:val="single" w:sz="4" w:space="0" w:color="auto"/>
              <w:bottom w:val="single" w:sz="4" w:space="0" w:color="auto"/>
              <w:right w:val="single" w:sz="4"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lang w:bidi="fa-IR"/>
              </w:rPr>
            </w:pPr>
            <w:r w:rsidRPr="0011554A">
              <w:rPr>
                <w:rFonts w:ascii="Calibri" w:eastAsia="Calibri" w:hAnsi="Calibri" w:cs="B Lotus" w:hint="cs"/>
                <w:b/>
                <w:sz w:val="24"/>
                <w:szCs w:val="24"/>
                <w:rtl/>
                <w:lang w:bidi="fa-IR"/>
              </w:rPr>
              <w:t>1</w:t>
            </w:r>
          </w:p>
        </w:tc>
        <w:tc>
          <w:tcPr>
            <w:tcW w:w="1535" w:type="dxa"/>
            <w:tcBorders>
              <w:top w:val="single" w:sz="12" w:space="0" w:color="auto"/>
              <w:left w:val="single" w:sz="4" w:space="0" w:color="auto"/>
              <w:bottom w:val="single" w:sz="4" w:space="0" w:color="auto"/>
              <w:right w:val="single" w:sz="4"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97/3</w:t>
            </w:r>
          </w:p>
        </w:tc>
        <w:tc>
          <w:tcPr>
            <w:tcW w:w="1987" w:type="dxa"/>
            <w:tcBorders>
              <w:top w:val="single" w:sz="12" w:space="0" w:color="auto"/>
              <w:left w:val="single" w:sz="4" w:space="0" w:color="auto"/>
              <w:bottom w:val="single" w:sz="4" w:space="0" w:color="auto"/>
              <w:right w:val="single" w:sz="18"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703/.</w:t>
            </w:r>
          </w:p>
        </w:tc>
      </w:tr>
      <w:tr w:rsidR="0011554A" w:rsidRPr="0011554A" w:rsidTr="00B52CD4">
        <w:trPr>
          <w:trHeight w:val="642"/>
        </w:trPr>
        <w:tc>
          <w:tcPr>
            <w:tcW w:w="0" w:type="auto"/>
            <w:vMerge/>
            <w:tcBorders>
              <w:top w:val="single" w:sz="12" w:space="0" w:color="0D0D0D"/>
              <w:left w:val="single" w:sz="18" w:space="0" w:color="auto"/>
              <w:bottom w:val="single" w:sz="12" w:space="0" w:color="0D0D0D"/>
              <w:right w:val="single" w:sz="12" w:space="0" w:color="0D0D0D"/>
            </w:tcBorders>
            <w:vAlign w:val="center"/>
            <w:hideMark/>
          </w:tcPr>
          <w:p w:rsidR="0011554A" w:rsidRPr="0011554A" w:rsidRDefault="0011554A" w:rsidP="00172785">
            <w:pPr>
              <w:bidi/>
              <w:spacing w:after="0" w:line="240" w:lineRule="auto"/>
              <w:rPr>
                <w:rFonts w:ascii="Calibri" w:eastAsia="Calibri" w:hAnsi="Calibri" w:cs="B Lotus"/>
                <w:sz w:val="24"/>
                <w:szCs w:val="24"/>
                <w:lang w:bidi="fa-IR"/>
              </w:rPr>
            </w:pPr>
          </w:p>
        </w:tc>
        <w:tc>
          <w:tcPr>
            <w:tcW w:w="2092" w:type="dxa"/>
            <w:tcBorders>
              <w:top w:val="single" w:sz="12" w:space="0" w:color="auto"/>
              <w:left w:val="single" w:sz="12" w:space="0" w:color="0D0D0D"/>
              <w:bottom w:val="single" w:sz="4" w:space="0" w:color="auto"/>
              <w:right w:val="single" w:sz="4" w:space="0" w:color="auto"/>
            </w:tcBorders>
            <w:hideMark/>
          </w:tcPr>
          <w:p w:rsidR="0011554A" w:rsidRPr="0011554A" w:rsidRDefault="0011554A" w:rsidP="00172785">
            <w:pPr>
              <w:bidi/>
              <w:spacing w:after="200" w:line="240" w:lineRule="auto"/>
              <w:jc w:val="center"/>
              <w:rPr>
                <w:rFonts w:ascii="Calibri" w:eastAsia="Calibri" w:hAnsi="Calibri" w:cs="B Lotus"/>
                <w:sz w:val="24"/>
                <w:szCs w:val="24"/>
                <w:rtl/>
                <w:lang w:bidi="fa-IR"/>
              </w:rPr>
            </w:pPr>
            <w:r w:rsidRPr="0011554A">
              <w:rPr>
                <w:rFonts w:ascii="Calibri" w:eastAsia="Calibri" w:hAnsi="Calibri" w:cs="B Lotus" w:hint="cs"/>
                <w:sz w:val="24"/>
                <w:szCs w:val="24"/>
                <w:rtl/>
                <w:lang w:bidi="fa-IR"/>
              </w:rPr>
              <w:t>شايستگي</w:t>
            </w:r>
          </w:p>
        </w:tc>
        <w:tc>
          <w:tcPr>
            <w:tcW w:w="1084" w:type="dxa"/>
            <w:tcBorders>
              <w:top w:val="single" w:sz="12" w:space="0" w:color="auto"/>
              <w:left w:val="single" w:sz="4" w:space="0" w:color="auto"/>
              <w:bottom w:val="single" w:sz="4" w:space="0" w:color="auto"/>
              <w:right w:val="single" w:sz="4"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lang w:bidi="fa-IR"/>
              </w:rPr>
            </w:pPr>
            <w:r w:rsidRPr="0011554A">
              <w:rPr>
                <w:rFonts w:ascii="Calibri" w:eastAsia="Calibri" w:hAnsi="Calibri" w:cs="B Lotus" w:hint="cs"/>
                <w:b/>
                <w:sz w:val="24"/>
                <w:szCs w:val="24"/>
                <w:rtl/>
                <w:lang w:bidi="fa-IR"/>
              </w:rPr>
              <w:t>3</w:t>
            </w:r>
          </w:p>
        </w:tc>
        <w:tc>
          <w:tcPr>
            <w:tcW w:w="1535" w:type="dxa"/>
            <w:tcBorders>
              <w:top w:val="single" w:sz="12" w:space="0" w:color="auto"/>
              <w:left w:val="single" w:sz="4" w:space="0" w:color="auto"/>
              <w:bottom w:val="single" w:sz="4" w:space="0" w:color="auto"/>
              <w:right w:val="single" w:sz="4"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54/3</w:t>
            </w:r>
          </w:p>
        </w:tc>
        <w:tc>
          <w:tcPr>
            <w:tcW w:w="1987" w:type="dxa"/>
            <w:tcBorders>
              <w:top w:val="single" w:sz="12" w:space="0" w:color="auto"/>
              <w:left w:val="single" w:sz="4" w:space="0" w:color="auto"/>
              <w:bottom w:val="single" w:sz="4" w:space="0" w:color="auto"/>
              <w:right w:val="single" w:sz="18"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724/.</w:t>
            </w:r>
          </w:p>
        </w:tc>
      </w:tr>
      <w:tr w:rsidR="0011554A" w:rsidRPr="0011554A" w:rsidTr="00B52CD4">
        <w:trPr>
          <w:trHeight w:val="642"/>
        </w:trPr>
        <w:tc>
          <w:tcPr>
            <w:tcW w:w="0" w:type="auto"/>
            <w:vMerge/>
            <w:tcBorders>
              <w:top w:val="single" w:sz="12" w:space="0" w:color="0D0D0D"/>
              <w:left w:val="single" w:sz="18" w:space="0" w:color="auto"/>
              <w:bottom w:val="single" w:sz="12" w:space="0" w:color="0D0D0D"/>
              <w:right w:val="single" w:sz="12" w:space="0" w:color="0D0D0D"/>
            </w:tcBorders>
            <w:vAlign w:val="center"/>
            <w:hideMark/>
          </w:tcPr>
          <w:p w:rsidR="0011554A" w:rsidRPr="0011554A" w:rsidRDefault="0011554A" w:rsidP="00172785">
            <w:pPr>
              <w:bidi/>
              <w:spacing w:after="0" w:line="240" w:lineRule="auto"/>
              <w:rPr>
                <w:rFonts w:ascii="Calibri" w:eastAsia="Calibri" w:hAnsi="Calibri" w:cs="B Lotus"/>
                <w:sz w:val="24"/>
                <w:szCs w:val="24"/>
                <w:lang w:bidi="fa-IR"/>
              </w:rPr>
            </w:pPr>
          </w:p>
        </w:tc>
        <w:tc>
          <w:tcPr>
            <w:tcW w:w="2092" w:type="dxa"/>
            <w:tcBorders>
              <w:top w:val="single" w:sz="12" w:space="0" w:color="auto"/>
              <w:left w:val="single" w:sz="12" w:space="0" w:color="0D0D0D"/>
              <w:bottom w:val="single" w:sz="4" w:space="0" w:color="auto"/>
              <w:right w:val="single" w:sz="4" w:space="0" w:color="auto"/>
            </w:tcBorders>
            <w:hideMark/>
          </w:tcPr>
          <w:p w:rsidR="0011554A" w:rsidRPr="0011554A" w:rsidRDefault="0011554A" w:rsidP="00172785">
            <w:pPr>
              <w:bidi/>
              <w:spacing w:after="200" w:line="240" w:lineRule="auto"/>
              <w:jc w:val="center"/>
              <w:rPr>
                <w:rFonts w:ascii="Calibri" w:eastAsia="Calibri" w:hAnsi="Calibri" w:cs="B Lotus"/>
                <w:sz w:val="24"/>
                <w:szCs w:val="24"/>
                <w:rtl/>
                <w:lang w:bidi="fa-IR"/>
              </w:rPr>
            </w:pPr>
            <w:r w:rsidRPr="0011554A">
              <w:rPr>
                <w:rFonts w:ascii="Calibri" w:eastAsia="Calibri" w:hAnsi="Calibri" w:cs="B Lotus" w:hint="cs"/>
                <w:sz w:val="24"/>
                <w:szCs w:val="24"/>
                <w:rtl/>
                <w:lang w:bidi="fa-IR"/>
              </w:rPr>
              <w:t>استقلال(خودمختاري)</w:t>
            </w:r>
          </w:p>
        </w:tc>
        <w:tc>
          <w:tcPr>
            <w:tcW w:w="1084" w:type="dxa"/>
            <w:tcBorders>
              <w:top w:val="single" w:sz="12" w:space="0" w:color="auto"/>
              <w:left w:val="single" w:sz="4" w:space="0" w:color="auto"/>
              <w:bottom w:val="single" w:sz="4" w:space="0" w:color="auto"/>
              <w:right w:val="single" w:sz="4"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lang w:bidi="fa-IR"/>
              </w:rPr>
            </w:pPr>
            <w:r w:rsidRPr="0011554A">
              <w:rPr>
                <w:rFonts w:ascii="Calibri" w:eastAsia="Calibri" w:hAnsi="Calibri" w:cs="B Lotus" w:hint="cs"/>
                <w:b/>
                <w:sz w:val="24"/>
                <w:szCs w:val="24"/>
                <w:rtl/>
                <w:lang w:bidi="fa-IR"/>
              </w:rPr>
              <w:t>4</w:t>
            </w:r>
          </w:p>
        </w:tc>
        <w:tc>
          <w:tcPr>
            <w:tcW w:w="1535" w:type="dxa"/>
            <w:tcBorders>
              <w:top w:val="single" w:sz="12" w:space="0" w:color="auto"/>
              <w:left w:val="single" w:sz="4" w:space="0" w:color="auto"/>
              <w:bottom w:val="single" w:sz="4" w:space="0" w:color="auto"/>
              <w:right w:val="single" w:sz="4"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48/3</w:t>
            </w:r>
          </w:p>
        </w:tc>
        <w:tc>
          <w:tcPr>
            <w:tcW w:w="1987" w:type="dxa"/>
            <w:tcBorders>
              <w:top w:val="single" w:sz="12" w:space="0" w:color="auto"/>
              <w:left w:val="single" w:sz="4" w:space="0" w:color="auto"/>
              <w:bottom w:val="single" w:sz="4" w:space="0" w:color="auto"/>
              <w:right w:val="single" w:sz="18"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727/.</w:t>
            </w:r>
          </w:p>
        </w:tc>
      </w:tr>
      <w:tr w:rsidR="0011554A" w:rsidRPr="0011554A" w:rsidTr="00B52CD4">
        <w:trPr>
          <w:trHeight w:val="375"/>
        </w:trPr>
        <w:tc>
          <w:tcPr>
            <w:tcW w:w="0" w:type="auto"/>
            <w:vMerge/>
            <w:tcBorders>
              <w:top w:val="single" w:sz="12" w:space="0" w:color="0D0D0D"/>
              <w:left w:val="single" w:sz="18" w:space="0" w:color="auto"/>
              <w:bottom w:val="single" w:sz="12" w:space="0" w:color="0D0D0D"/>
              <w:right w:val="single" w:sz="12" w:space="0" w:color="0D0D0D"/>
            </w:tcBorders>
            <w:vAlign w:val="center"/>
            <w:hideMark/>
          </w:tcPr>
          <w:p w:rsidR="0011554A" w:rsidRPr="0011554A" w:rsidRDefault="0011554A" w:rsidP="00172785">
            <w:pPr>
              <w:bidi/>
              <w:spacing w:after="0" w:line="240" w:lineRule="auto"/>
              <w:rPr>
                <w:rFonts w:ascii="Calibri" w:eastAsia="Calibri" w:hAnsi="Calibri" w:cs="B Lotus"/>
                <w:sz w:val="24"/>
                <w:szCs w:val="24"/>
                <w:lang w:bidi="fa-IR"/>
              </w:rPr>
            </w:pPr>
          </w:p>
        </w:tc>
        <w:tc>
          <w:tcPr>
            <w:tcW w:w="2092" w:type="dxa"/>
            <w:tcBorders>
              <w:top w:val="single" w:sz="12" w:space="0" w:color="auto"/>
              <w:left w:val="single" w:sz="12" w:space="0" w:color="0D0D0D"/>
              <w:bottom w:val="single" w:sz="12" w:space="0" w:color="0D0D0D"/>
              <w:right w:val="single" w:sz="4" w:space="0" w:color="auto"/>
            </w:tcBorders>
            <w:hideMark/>
          </w:tcPr>
          <w:p w:rsidR="0011554A" w:rsidRPr="0011554A" w:rsidRDefault="0011554A" w:rsidP="00172785">
            <w:pPr>
              <w:bidi/>
              <w:spacing w:after="200" w:line="240" w:lineRule="auto"/>
              <w:jc w:val="center"/>
              <w:rPr>
                <w:rFonts w:ascii="Calibri" w:eastAsia="Calibri" w:hAnsi="Calibri" w:cs="B Lotus"/>
                <w:sz w:val="24"/>
                <w:szCs w:val="24"/>
                <w:rtl/>
                <w:lang w:bidi="fa-IR"/>
              </w:rPr>
            </w:pPr>
            <w:r w:rsidRPr="0011554A">
              <w:rPr>
                <w:rFonts w:ascii="Calibri" w:eastAsia="Calibri" w:hAnsi="Calibri" w:cs="B Lotus" w:hint="cs"/>
                <w:sz w:val="24"/>
                <w:szCs w:val="24"/>
                <w:rtl/>
                <w:lang w:bidi="fa-IR"/>
              </w:rPr>
              <w:t>موثر بودن</w:t>
            </w:r>
          </w:p>
        </w:tc>
        <w:tc>
          <w:tcPr>
            <w:tcW w:w="1084" w:type="dxa"/>
            <w:tcBorders>
              <w:top w:val="single" w:sz="12" w:space="0" w:color="auto"/>
              <w:left w:val="single" w:sz="4" w:space="0" w:color="auto"/>
              <w:bottom w:val="single" w:sz="12" w:space="0" w:color="0D0D0D"/>
              <w:right w:val="single" w:sz="4"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lang w:bidi="fa-IR"/>
              </w:rPr>
            </w:pPr>
            <w:r w:rsidRPr="0011554A">
              <w:rPr>
                <w:rFonts w:ascii="Calibri" w:eastAsia="Calibri" w:hAnsi="Calibri" w:cs="B Lotus" w:hint="cs"/>
                <w:b/>
                <w:sz w:val="24"/>
                <w:szCs w:val="24"/>
                <w:rtl/>
                <w:lang w:bidi="fa-IR"/>
              </w:rPr>
              <w:t>2</w:t>
            </w:r>
          </w:p>
        </w:tc>
        <w:tc>
          <w:tcPr>
            <w:tcW w:w="1535" w:type="dxa"/>
            <w:tcBorders>
              <w:top w:val="single" w:sz="12" w:space="0" w:color="auto"/>
              <w:left w:val="single" w:sz="4" w:space="0" w:color="auto"/>
              <w:bottom w:val="single" w:sz="12" w:space="0" w:color="0D0D0D"/>
              <w:right w:val="single" w:sz="4"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93/3</w:t>
            </w:r>
          </w:p>
        </w:tc>
        <w:tc>
          <w:tcPr>
            <w:tcW w:w="1987" w:type="dxa"/>
            <w:tcBorders>
              <w:top w:val="single" w:sz="12" w:space="0" w:color="auto"/>
              <w:left w:val="single" w:sz="4" w:space="0" w:color="auto"/>
              <w:bottom w:val="single" w:sz="12" w:space="0" w:color="0D0D0D"/>
              <w:right w:val="single" w:sz="18"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502/.</w:t>
            </w:r>
          </w:p>
        </w:tc>
      </w:tr>
      <w:tr w:rsidR="0011554A" w:rsidRPr="0011554A" w:rsidTr="00B52CD4">
        <w:trPr>
          <w:trHeight w:val="272"/>
        </w:trPr>
        <w:tc>
          <w:tcPr>
            <w:tcW w:w="0" w:type="auto"/>
            <w:vMerge/>
            <w:tcBorders>
              <w:top w:val="single" w:sz="12" w:space="0" w:color="0D0D0D"/>
              <w:left w:val="single" w:sz="18" w:space="0" w:color="auto"/>
              <w:bottom w:val="single" w:sz="12" w:space="0" w:color="0D0D0D"/>
              <w:right w:val="single" w:sz="12" w:space="0" w:color="0D0D0D"/>
            </w:tcBorders>
            <w:vAlign w:val="center"/>
            <w:hideMark/>
          </w:tcPr>
          <w:p w:rsidR="0011554A" w:rsidRPr="0011554A" w:rsidRDefault="0011554A" w:rsidP="00172785">
            <w:pPr>
              <w:bidi/>
              <w:spacing w:after="0" w:line="240" w:lineRule="auto"/>
              <w:rPr>
                <w:rFonts w:ascii="Calibri" w:eastAsia="Calibri" w:hAnsi="Calibri" w:cs="B Lotus"/>
                <w:sz w:val="24"/>
                <w:szCs w:val="24"/>
                <w:lang w:bidi="fa-IR"/>
              </w:rPr>
            </w:pPr>
          </w:p>
        </w:tc>
        <w:tc>
          <w:tcPr>
            <w:tcW w:w="2092" w:type="dxa"/>
            <w:tcBorders>
              <w:top w:val="single" w:sz="12" w:space="0" w:color="0D0D0D"/>
              <w:left w:val="single" w:sz="12" w:space="0" w:color="0D0D0D"/>
              <w:bottom w:val="single" w:sz="4" w:space="0" w:color="auto"/>
              <w:right w:val="single" w:sz="4" w:space="0" w:color="auto"/>
            </w:tcBorders>
            <w:hideMark/>
          </w:tcPr>
          <w:p w:rsidR="0011554A" w:rsidRPr="0011554A" w:rsidRDefault="0011554A" w:rsidP="00172785">
            <w:pPr>
              <w:bidi/>
              <w:spacing w:after="200" w:line="240" w:lineRule="auto"/>
              <w:jc w:val="center"/>
              <w:rPr>
                <w:rFonts w:ascii="Calibri" w:eastAsia="Calibri" w:hAnsi="Calibri" w:cs="B Lotus"/>
                <w:sz w:val="24"/>
                <w:szCs w:val="24"/>
                <w:rtl/>
                <w:lang w:bidi="fa-IR"/>
              </w:rPr>
            </w:pPr>
            <w:r w:rsidRPr="0011554A">
              <w:rPr>
                <w:rFonts w:ascii="Calibri" w:eastAsia="Calibri" w:hAnsi="Calibri" w:cs="B Lotus" w:hint="cs"/>
                <w:sz w:val="24"/>
                <w:szCs w:val="24"/>
                <w:rtl/>
                <w:lang w:bidi="fa-IR"/>
              </w:rPr>
              <w:t>توانمندسازی شغلی</w:t>
            </w:r>
          </w:p>
        </w:tc>
        <w:tc>
          <w:tcPr>
            <w:tcW w:w="1084" w:type="dxa"/>
            <w:tcBorders>
              <w:top w:val="single" w:sz="12" w:space="0" w:color="0D0D0D"/>
              <w:left w:val="single" w:sz="4" w:space="0" w:color="auto"/>
              <w:bottom w:val="single" w:sz="4" w:space="0" w:color="auto"/>
              <w:right w:val="single" w:sz="4" w:space="0" w:color="auto"/>
            </w:tcBorders>
            <w:vAlign w:val="center"/>
          </w:tcPr>
          <w:p w:rsidR="0011554A" w:rsidRPr="0011554A" w:rsidRDefault="0011554A" w:rsidP="00172785">
            <w:pPr>
              <w:bidi/>
              <w:spacing w:after="0" w:line="240" w:lineRule="auto"/>
              <w:jc w:val="center"/>
              <w:rPr>
                <w:rFonts w:ascii="Calibri" w:eastAsia="Calibri" w:hAnsi="Calibri" w:cs="B Lotus"/>
                <w:b/>
                <w:sz w:val="24"/>
                <w:szCs w:val="24"/>
                <w:rtl/>
                <w:lang w:bidi="fa-IR"/>
              </w:rPr>
            </w:pPr>
          </w:p>
        </w:tc>
        <w:tc>
          <w:tcPr>
            <w:tcW w:w="1535" w:type="dxa"/>
            <w:tcBorders>
              <w:top w:val="single" w:sz="12" w:space="0" w:color="0D0D0D"/>
              <w:left w:val="single" w:sz="4" w:space="0" w:color="auto"/>
              <w:bottom w:val="single" w:sz="4" w:space="0" w:color="auto"/>
              <w:right w:val="single" w:sz="4"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67/3</w:t>
            </w:r>
          </w:p>
        </w:tc>
        <w:tc>
          <w:tcPr>
            <w:tcW w:w="1987" w:type="dxa"/>
            <w:tcBorders>
              <w:top w:val="single" w:sz="12" w:space="0" w:color="0D0D0D"/>
              <w:left w:val="single" w:sz="4" w:space="0" w:color="auto"/>
              <w:bottom w:val="single" w:sz="4" w:space="0" w:color="auto"/>
              <w:right w:val="single" w:sz="18" w:space="0" w:color="auto"/>
            </w:tcBorders>
            <w:vAlign w:val="center"/>
          </w:tcPr>
          <w:p w:rsidR="0011554A" w:rsidRPr="0011554A" w:rsidRDefault="0011554A" w:rsidP="00172785">
            <w:pPr>
              <w:bidi/>
              <w:spacing w:after="0" w:line="240" w:lineRule="auto"/>
              <w:jc w:val="center"/>
              <w:rPr>
                <w:rFonts w:ascii="Calibri" w:eastAsia="Calibri" w:hAnsi="Calibri" w:cs="B Lotus"/>
                <w:b/>
                <w:sz w:val="24"/>
                <w:szCs w:val="24"/>
                <w:rtl/>
                <w:lang w:bidi="fa-IR"/>
              </w:rPr>
            </w:pPr>
          </w:p>
        </w:tc>
      </w:tr>
      <w:tr w:rsidR="0011554A" w:rsidRPr="0011554A" w:rsidTr="00B52CD4">
        <w:trPr>
          <w:trHeight w:val="642"/>
        </w:trPr>
        <w:tc>
          <w:tcPr>
            <w:tcW w:w="1289" w:type="dxa"/>
            <w:vMerge w:val="restart"/>
            <w:tcBorders>
              <w:top w:val="single" w:sz="12" w:space="0" w:color="0D0D0D"/>
              <w:left w:val="single" w:sz="18" w:space="0" w:color="auto"/>
              <w:bottom w:val="single" w:sz="4" w:space="0" w:color="auto"/>
              <w:right w:val="single" w:sz="12" w:space="0" w:color="0D0D0D"/>
            </w:tcBorders>
          </w:tcPr>
          <w:p w:rsidR="0011554A" w:rsidRPr="0011554A" w:rsidRDefault="0011554A" w:rsidP="00172785">
            <w:pPr>
              <w:bidi/>
              <w:spacing w:after="200" w:line="240" w:lineRule="auto"/>
              <w:jc w:val="center"/>
              <w:rPr>
                <w:rFonts w:ascii="Calibri" w:eastAsia="Calibri" w:hAnsi="Calibri" w:cs="B Lotus"/>
                <w:sz w:val="24"/>
                <w:szCs w:val="24"/>
                <w:rtl/>
              </w:rPr>
            </w:pPr>
          </w:p>
          <w:p w:rsidR="0011554A" w:rsidRPr="0011554A" w:rsidRDefault="0011554A" w:rsidP="00172785">
            <w:pPr>
              <w:bidi/>
              <w:spacing w:after="200" w:line="240" w:lineRule="auto"/>
              <w:jc w:val="center"/>
              <w:rPr>
                <w:rFonts w:ascii="Calibri" w:eastAsia="Calibri" w:hAnsi="Calibri" w:cs="B Lotus"/>
                <w:sz w:val="24"/>
                <w:szCs w:val="24"/>
                <w:rtl/>
              </w:rPr>
            </w:pPr>
            <w:r w:rsidRPr="0011554A">
              <w:rPr>
                <w:rFonts w:ascii="Calibri" w:eastAsia="Calibri" w:hAnsi="Calibri" w:cs="B Lotus" w:hint="cs"/>
                <w:sz w:val="24"/>
                <w:szCs w:val="24"/>
                <w:rtl/>
              </w:rPr>
              <w:t>ابعاد مدیریت دانش</w:t>
            </w:r>
          </w:p>
        </w:tc>
        <w:tc>
          <w:tcPr>
            <w:tcW w:w="2092" w:type="dxa"/>
            <w:tcBorders>
              <w:top w:val="single" w:sz="12" w:space="0" w:color="auto"/>
              <w:left w:val="single" w:sz="12" w:space="0" w:color="0D0D0D"/>
              <w:bottom w:val="single" w:sz="4" w:space="0" w:color="auto"/>
              <w:right w:val="single" w:sz="4" w:space="0" w:color="auto"/>
            </w:tcBorders>
            <w:vAlign w:val="center"/>
            <w:hideMark/>
          </w:tcPr>
          <w:p w:rsidR="0011554A" w:rsidRPr="0011554A" w:rsidRDefault="0011554A" w:rsidP="00172785">
            <w:pPr>
              <w:bidi/>
              <w:spacing w:after="200" w:line="240" w:lineRule="auto"/>
              <w:jc w:val="center"/>
              <w:rPr>
                <w:rFonts w:ascii="Calibri" w:eastAsia="Calibri" w:hAnsi="Calibri" w:cs="B Lotus"/>
                <w:sz w:val="24"/>
                <w:szCs w:val="24"/>
                <w:rtl/>
                <w:lang w:bidi="fa-IR"/>
              </w:rPr>
            </w:pPr>
            <w:r w:rsidRPr="0011554A">
              <w:rPr>
                <w:rFonts w:ascii="Calibri" w:eastAsia="Calibri" w:hAnsi="Calibri" w:cs="B Lotus" w:hint="cs"/>
                <w:sz w:val="24"/>
                <w:szCs w:val="24"/>
                <w:rtl/>
              </w:rPr>
              <w:t>اجتماعی شدن</w:t>
            </w:r>
          </w:p>
        </w:tc>
        <w:tc>
          <w:tcPr>
            <w:tcW w:w="1084" w:type="dxa"/>
            <w:tcBorders>
              <w:top w:val="single" w:sz="12" w:space="0" w:color="auto"/>
              <w:left w:val="single" w:sz="4" w:space="0" w:color="auto"/>
              <w:bottom w:val="single" w:sz="4" w:space="0" w:color="auto"/>
              <w:right w:val="single" w:sz="4"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lang w:bidi="fa-IR"/>
              </w:rPr>
            </w:pPr>
            <w:r w:rsidRPr="0011554A">
              <w:rPr>
                <w:rFonts w:ascii="Calibri" w:eastAsia="Calibri" w:hAnsi="Calibri" w:cs="B Lotus" w:hint="cs"/>
                <w:b/>
                <w:sz w:val="24"/>
                <w:szCs w:val="24"/>
                <w:rtl/>
                <w:lang w:bidi="fa-IR"/>
              </w:rPr>
              <w:t>1</w:t>
            </w:r>
          </w:p>
        </w:tc>
        <w:tc>
          <w:tcPr>
            <w:tcW w:w="1535" w:type="dxa"/>
            <w:tcBorders>
              <w:top w:val="single" w:sz="12" w:space="0" w:color="auto"/>
              <w:left w:val="single" w:sz="4" w:space="0" w:color="auto"/>
              <w:bottom w:val="single" w:sz="4" w:space="0" w:color="auto"/>
              <w:right w:val="single" w:sz="4"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95/3</w:t>
            </w:r>
          </w:p>
        </w:tc>
        <w:tc>
          <w:tcPr>
            <w:tcW w:w="1987" w:type="dxa"/>
            <w:tcBorders>
              <w:top w:val="single" w:sz="12" w:space="0" w:color="auto"/>
              <w:left w:val="single" w:sz="4" w:space="0" w:color="auto"/>
              <w:bottom w:val="single" w:sz="4" w:space="0" w:color="auto"/>
              <w:right w:val="single" w:sz="18"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701/.</w:t>
            </w:r>
          </w:p>
        </w:tc>
      </w:tr>
      <w:tr w:rsidR="0011554A" w:rsidRPr="0011554A" w:rsidTr="00B52CD4">
        <w:trPr>
          <w:trHeight w:val="656"/>
        </w:trPr>
        <w:tc>
          <w:tcPr>
            <w:tcW w:w="0" w:type="auto"/>
            <w:vMerge/>
            <w:tcBorders>
              <w:top w:val="single" w:sz="12" w:space="0" w:color="0D0D0D"/>
              <w:left w:val="single" w:sz="18" w:space="0" w:color="auto"/>
              <w:bottom w:val="single" w:sz="4" w:space="0" w:color="auto"/>
              <w:right w:val="single" w:sz="12" w:space="0" w:color="0D0D0D"/>
            </w:tcBorders>
            <w:vAlign w:val="center"/>
            <w:hideMark/>
          </w:tcPr>
          <w:p w:rsidR="0011554A" w:rsidRPr="0011554A" w:rsidRDefault="0011554A" w:rsidP="00172785">
            <w:pPr>
              <w:bidi/>
              <w:spacing w:after="0" w:line="240" w:lineRule="auto"/>
              <w:rPr>
                <w:rFonts w:ascii="Calibri" w:eastAsia="Calibri" w:hAnsi="Calibri" w:cs="B Lotus"/>
                <w:sz w:val="24"/>
                <w:szCs w:val="24"/>
              </w:rPr>
            </w:pPr>
          </w:p>
        </w:tc>
        <w:tc>
          <w:tcPr>
            <w:tcW w:w="2092" w:type="dxa"/>
            <w:tcBorders>
              <w:top w:val="single" w:sz="12" w:space="0" w:color="auto"/>
              <w:left w:val="single" w:sz="12" w:space="0" w:color="0D0D0D"/>
              <w:bottom w:val="single" w:sz="4" w:space="0" w:color="auto"/>
              <w:right w:val="single" w:sz="4" w:space="0" w:color="auto"/>
            </w:tcBorders>
            <w:vAlign w:val="center"/>
            <w:hideMark/>
          </w:tcPr>
          <w:p w:rsidR="0011554A" w:rsidRPr="0011554A" w:rsidRDefault="0011554A" w:rsidP="00172785">
            <w:pPr>
              <w:bidi/>
              <w:spacing w:after="200" w:line="240" w:lineRule="auto"/>
              <w:jc w:val="center"/>
              <w:rPr>
                <w:rFonts w:ascii="Calibri" w:eastAsia="Calibri" w:hAnsi="Calibri" w:cs="B Lotus"/>
                <w:sz w:val="24"/>
                <w:szCs w:val="24"/>
                <w:rtl/>
                <w:lang w:bidi="fa-IR"/>
              </w:rPr>
            </w:pPr>
            <w:r w:rsidRPr="0011554A">
              <w:rPr>
                <w:rFonts w:ascii="Calibri" w:eastAsia="Calibri" w:hAnsi="Calibri" w:cs="B Lotus" w:hint="cs"/>
                <w:sz w:val="24"/>
                <w:szCs w:val="24"/>
                <w:rtl/>
              </w:rPr>
              <w:t>برونی سازی</w:t>
            </w:r>
          </w:p>
        </w:tc>
        <w:tc>
          <w:tcPr>
            <w:tcW w:w="1084" w:type="dxa"/>
            <w:tcBorders>
              <w:top w:val="single" w:sz="12" w:space="0" w:color="auto"/>
              <w:left w:val="single" w:sz="4" w:space="0" w:color="auto"/>
              <w:bottom w:val="single" w:sz="4" w:space="0" w:color="auto"/>
              <w:right w:val="single" w:sz="4"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lang w:bidi="fa-IR"/>
              </w:rPr>
            </w:pPr>
            <w:r w:rsidRPr="0011554A">
              <w:rPr>
                <w:rFonts w:ascii="Calibri" w:eastAsia="Calibri" w:hAnsi="Calibri" w:cs="B Lotus" w:hint="cs"/>
                <w:b/>
                <w:sz w:val="24"/>
                <w:szCs w:val="24"/>
                <w:rtl/>
                <w:lang w:bidi="fa-IR"/>
              </w:rPr>
              <w:t>3</w:t>
            </w:r>
          </w:p>
        </w:tc>
        <w:tc>
          <w:tcPr>
            <w:tcW w:w="1535" w:type="dxa"/>
            <w:tcBorders>
              <w:top w:val="single" w:sz="12" w:space="0" w:color="auto"/>
              <w:left w:val="single" w:sz="4" w:space="0" w:color="auto"/>
              <w:bottom w:val="single" w:sz="4" w:space="0" w:color="auto"/>
              <w:right w:val="single" w:sz="4"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50/3</w:t>
            </w:r>
          </w:p>
        </w:tc>
        <w:tc>
          <w:tcPr>
            <w:tcW w:w="1987" w:type="dxa"/>
            <w:tcBorders>
              <w:top w:val="single" w:sz="12" w:space="0" w:color="auto"/>
              <w:left w:val="single" w:sz="4" w:space="0" w:color="auto"/>
              <w:bottom w:val="single" w:sz="4" w:space="0" w:color="auto"/>
              <w:right w:val="single" w:sz="18"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718/.</w:t>
            </w:r>
          </w:p>
        </w:tc>
      </w:tr>
      <w:tr w:rsidR="0011554A" w:rsidRPr="0011554A" w:rsidTr="00B52CD4">
        <w:trPr>
          <w:trHeight w:val="642"/>
        </w:trPr>
        <w:tc>
          <w:tcPr>
            <w:tcW w:w="0" w:type="auto"/>
            <w:vMerge/>
            <w:tcBorders>
              <w:top w:val="single" w:sz="12" w:space="0" w:color="0D0D0D"/>
              <w:left w:val="single" w:sz="18" w:space="0" w:color="auto"/>
              <w:bottom w:val="single" w:sz="4" w:space="0" w:color="auto"/>
              <w:right w:val="single" w:sz="12" w:space="0" w:color="0D0D0D"/>
            </w:tcBorders>
            <w:vAlign w:val="center"/>
            <w:hideMark/>
          </w:tcPr>
          <w:p w:rsidR="0011554A" w:rsidRPr="0011554A" w:rsidRDefault="0011554A" w:rsidP="00172785">
            <w:pPr>
              <w:bidi/>
              <w:spacing w:after="0" w:line="240" w:lineRule="auto"/>
              <w:rPr>
                <w:rFonts w:ascii="Calibri" w:eastAsia="Calibri" w:hAnsi="Calibri" w:cs="B Lotus"/>
                <w:sz w:val="24"/>
                <w:szCs w:val="24"/>
              </w:rPr>
            </w:pPr>
          </w:p>
        </w:tc>
        <w:tc>
          <w:tcPr>
            <w:tcW w:w="2092" w:type="dxa"/>
            <w:tcBorders>
              <w:top w:val="single" w:sz="12" w:space="0" w:color="auto"/>
              <w:left w:val="single" w:sz="12" w:space="0" w:color="0D0D0D"/>
              <w:bottom w:val="single" w:sz="4" w:space="0" w:color="auto"/>
              <w:right w:val="single" w:sz="4" w:space="0" w:color="auto"/>
            </w:tcBorders>
            <w:vAlign w:val="center"/>
            <w:hideMark/>
          </w:tcPr>
          <w:p w:rsidR="0011554A" w:rsidRPr="0011554A" w:rsidRDefault="0011554A" w:rsidP="00172785">
            <w:pPr>
              <w:bidi/>
              <w:spacing w:after="200" w:line="240" w:lineRule="auto"/>
              <w:jc w:val="center"/>
              <w:rPr>
                <w:rFonts w:ascii="Calibri" w:eastAsia="Calibri" w:hAnsi="Calibri" w:cs="B Lotus"/>
                <w:sz w:val="24"/>
                <w:szCs w:val="24"/>
                <w:rtl/>
                <w:lang w:bidi="fa-IR"/>
              </w:rPr>
            </w:pPr>
            <w:r w:rsidRPr="0011554A">
              <w:rPr>
                <w:rFonts w:ascii="Calibri" w:eastAsia="Calibri" w:hAnsi="Calibri" w:cs="B Lotus" w:hint="cs"/>
                <w:sz w:val="24"/>
                <w:szCs w:val="24"/>
                <w:rtl/>
              </w:rPr>
              <w:t>ترکیب سازی</w:t>
            </w:r>
          </w:p>
        </w:tc>
        <w:tc>
          <w:tcPr>
            <w:tcW w:w="1084" w:type="dxa"/>
            <w:tcBorders>
              <w:top w:val="single" w:sz="12" w:space="0" w:color="auto"/>
              <w:left w:val="single" w:sz="4" w:space="0" w:color="auto"/>
              <w:bottom w:val="single" w:sz="4" w:space="0" w:color="auto"/>
              <w:right w:val="single" w:sz="4"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lang w:bidi="fa-IR"/>
              </w:rPr>
            </w:pPr>
            <w:r w:rsidRPr="0011554A">
              <w:rPr>
                <w:rFonts w:ascii="Calibri" w:eastAsia="Calibri" w:hAnsi="Calibri" w:cs="B Lotus" w:hint="cs"/>
                <w:b/>
                <w:sz w:val="24"/>
                <w:szCs w:val="24"/>
                <w:rtl/>
                <w:lang w:bidi="fa-IR"/>
              </w:rPr>
              <w:t>2</w:t>
            </w:r>
          </w:p>
        </w:tc>
        <w:tc>
          <w:tcPr>
            <w:tcW w:w="1535" w:type="dxa"/>
            <w:tcBorders>
              <w:top w:val="single" w:sz="12" w:space="0" w:color="auto"/>
              <w:left w:val="single" w:sz="4" w:space="0" w:color="auto"/>
              <w:bottom w:val="single" w:sz="4" w:space="0" w:color="auto"/>
              <w:right w:val="single" w:sz="4"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87/3</w:t>
            </w:r>
          </w:p>
        </w:tc>
        <w:tc>
          <w:tcPr>
            <w:tcW w:w="1987" w:type="dxa"/>
            <w:tcBorders>
              <w:top w:val="single" w:sz="12" w:space="0" w:color="auto"/>
              <w:left w:val="single" w:sz="4" w:space="0" w:color="auto"/>
              <w:bottom w:val="single" w:sz="4" w:space="0" w:color="auto"/>
              <w:right w:val="single" w:sz="18"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691/.</w:t>
            </w:r>
          </w:p>
        </w:tc>
      </w:tr>
      <w:tr w:rsidR="0011554A" w:rsidRPr="0011554A" w:rsidTr="00B52CD4">
        <w:trPr>
          <w:trHeight w:val="360"/>
        </w:trPr>
        <w:tc>
          <w:tcPr>
            <w:tcW w:w="0" w:type="auto"/>
            <w:vMerge/>
            <w:tcBorders>
              <w:top w:val="single" w:sz="12" w:space="0" w:color="0D0D0D"/>
              <w:left w:val="single" w:sz="18" w:space="0" w:color="auto"/>
              <w:bottom w:val="single" w:sz="4" w:space="0" w:color="auto"/>
              <w:right w:val="single" w:sz="12" w:space="0" w:color="0D0D0D"/>
            </w:tcBorders>
            <w:vAlign w:val="center"/>
            <w:hideMark/>
          </w:tcPr>
          <w:p w:rsidR="0011554A" w:rsidRPr="0011554A" w:rsidRDefault="0011554A" w:rsidP="00172785">
            <w:pPr>
              <w:bidi/>
              <w:spacing w:after="0" w:line="240" w:lineRule="auto"/>
              <w:rPr>
                <w:rFonts w:ascii="Calibri" w:eastAsia="Calibri" w:hAnsi="Calibri" w:cs="B Lotus"/>
                <w:sz w:val="24"/>
                <w:szCs w:val="24"/>
              </w:rPr>
            </w:pPr>
          </w:p>
        </w:tc>
        <w:tc>
          <w:tcPr>
            <w:tcW w:w="2092" w:type="dxa"/>
            <w:tcBorders>
              <w:top w:val="single" w:sz="12" w:space="0" w:color="auto"/>
              <w:left w:val="single" w:sz="12" w:space="0" w:color="0D0D0D"/>
              <w:bottom w:val="single" w:sz="12" w:space="0" w:color="0D0D0D"/>
              <w:right w:val="single" w:sz="4" w:space="0" w:color="auto"/>
            </w:tcBorders>
            <w:vAlign w:val="center"/>
            <w:hideMark/>
          </w:tcPr>
          <w:p w:rsidR="0011554A" w:rsidRPr="0011554A" w:rsidRDefault="0011554A" w:rsidP="00172785">
            <w:pPr>
              <w:bidi/>
              <w:spacing w:after="200" w:line="240" w:lineRule="auto"/>
              <w:jc w:val="center"/>
              <w:rPr>
                <w:rFonts w:ascii="Calibri" w:eastAsia="Calibri" w:hAnsi="Calibri" w:cs="B Lotus"/>
                <w:sz w:val="24"/>
                <w:szCs w:val="24"/>
                <w:rtl/>
                <w:lang w:bidi="fa-IR"/>
              </w:rPr>
            </w:pPr>
            <w:r w:rsidRPr="0011554A">
              <w:rPr>
                <w:rFonts w:ascii="Calibri" w:eastAsia="Calibri" w:hAnsi="Calibri" w:cs="B Lotus" w:hint="cs"/>
                <w:sz w:val="24"/>
                <w:szCs w:val="24"/>
                <w:rtl/>
              </w:rPr>
              <w:t>درونی سازی</w:t>
            </w:r>
          </w:p>
        </w:tc>
        <w:tc>
          <w:tcPr>
            <w:tcW w:w="1084" w:type="dxa"/>
            <w:tcBorders>
              <w:top w:val="single" w:sz="12" w:space="0" w:color="auto"/>
              <w:left w:val="single" w:sz="4" w:space="0" w:color="auto"/>
              <w:bottom w:val="single" w:sz="12" w:space="0" w:color="0D0D0D"/>
              <w:right w:val="single" w:sz="4"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lang w:bidi="fa-IR"/>
              </w:rPr>
            </w:pPr>
            <w:r w:rsidRPr="0011554A">
              <w:rPr>
                <w:rFonts w:ascii="Calibri" w:eastAsia="Calibri" w:hAnsi="Calibri" w:cs="B Lotus" w:hint="cs"/>
                <w:b/>
                <w:sz w:val="24"/>
                <w:szCs w:val="24"/>
                <w:rtl/>
                <w:lang w:bidi="fa-IR"/>
              </w:rPr>
              <w:t>4</w:t>
            </w:r>
          </w:p>
        </w:tc>
        <w:tc>
          <w:tcPr>
            <w:tcW w:w="1535" w:type="dxa"/>
            <w:tcBorders>
              <w:top w:val="single" w:sz="12" w:space="0" w:color="auto"/>
              <w:left w:val="single" w:sz="4" w:space="0" w:color="auto"/>
              <w:bottom w:val="single" w:sz="12" w:space="0" w:color="0D0D0D"/>
              <w:right w:val="single" w:sz="4"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46/3</w:t>
            </w:r>
          </w:p>
        </w:tc>
        <w:tc>
          <w:tcPr>
            <w:tcW w:w="1987" w:type="dxa"/>
            <w:tcBorders>
              <w:top w:val="single" w:sz="12" w:space="0" w:color="auto"/>
              <w:left w:val="single" w:sz="4" w:space="0" w:color="auto"/>
              <w:bottom w:val="single" w:sz="12" w:space="0" w:color="0D0D0D"/>
              <w:right w:val="single" w:sz="18"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783/.</w:t>
            </w:r>
          </w:p>
        </w:tc>
      </w:tr>
      <w:tr w:rsidR="0011554A" w:rsidRPr="0011554A" w:rsidTr="00B52CD4">
        <w:trPr>
          <w:trHeight w:val="287"/>
        </w:trPr>
        <w:tc>
          <w:tcPr>
            <w:tcW w:w="0" w:type="auto"/>
            <w:vMerge/>
            <w:tcBorders>
              <w:top w:val="single" w:sz="12" w:space="0" w:color="0D0D0D"/>
              <w:left w:val="single" w:sz="18" w:space="0" w:color="auto"/>
              <w:bottom w:val="single" w:sz="4" w:space="0" w:color="auto"/>
              <w:right w:val="single" w:sz="12" w:space="0" w:color="0D0D0D"/>
            </w:tcBorders>
            <w:vAlign w:val="center"/>
            <w:hideMark/>
          </w:tcPr>
          <w:p w:rsidR="0011554A" w:rsidRPr="0011554A" w:rsidRDefault="0011554A" w:rsidP="00172785">
            <w:pPr>
              <w:bidi/>
              <w:spacing w:after="0" w:line="240" w:lineRule="auto"/>
              <w:rPr>
                <w:rFonts w:ascii="Calibri" w:eastAsia="Calibri" w:hAnsi="Calibri" w:cs="B Lotus"/>
                <w:sz w:val="24"/>
                <w:szCs w:val="24"/>
              </w:rPr>
            </w:pPr>
          </w:p>
        </w:tc>
        <w:tc>
          <w:tcPr>
            <w:tcW w:w="2092" w:type="dxa"/>
            <w:tcBorders>
              <w:top w:val="single" w:sz="12" w:space="0" w:color="0D0D0D"/>
              <w:left w:val="single" w:sz="12" w:space="0" w:color="0D0D0D"/>
              <w:bottom w:val="single" w:sz="4" w:space="0" w:color="auto"/>
              <w:right w:val="single" w:sz="4" w:space="0" w:color="auto"/>
            </w:tcBorders>
            <w:vAlign w:val="center"/>
            <w:hideMark/>
          </w:tcPr>
          <w:p w:rsidR="0011554A" w:rsidRPr="0011554A" w:rsidRDefault="0011554A" w:rsidP="00172785">
            <w:pPr>
              <w:bidi/>
              <w:spacing w:after="200" w:line="240" w:lineRule="auto"/>
              <w:jc w:val="center"/>
              <w:rPr>
                <w:rFonts w:ascii="Calibri" w:eastAsia="Calibri" w:hAnsi="Calibri" w:cs="B Lotus"/>
                <w:sz w:val="24"/>
                <w:szCs w:val="24"/>
                <w:rtl/>
              </w:rPr>
            </w:pPr>
            <w:r w:rsidRPr="0011554A">
              <w:rPr>
                <w:rFonts w:ascii="Calibri" w:eastAsia="Calibri" w:hAnsi="Calibri" w:cs="B Lotus" w:hint="cs"/>
                <w:sz w:val="24"/>
                <w:szCs w:val="24"/>
                <w:rtl/>
              </w:rPr>
              <w:t>مدیریت دانش</w:t>
            </w:r>
          </w:p>
        </w:tc>
        <w:tc>
          <w:tcPr>
            <w:tcW w:w="1084" w:type="dxa"/>
            <w:tcBorders>
              <w:top w:val="single" w:sz="12" w:space="0" w:color="0D0D0D"/>
              <w:left w:val="single" w:sz="4" w:space="0" w:color="auto"/>
              <w:bottom w:val="single" w:sz="4" w:space="0" w:color="auto"/>
              <w:right w:val="single" w:sz="4" w:space="0" w:color="auto"/>
            </w:tcBorders>
            <w:vAlign w:val="center"/>
          </w:tcPr>
          <w:p w:rsidR="0011554A" w:rsidRPr="0011554A" w:rsidRDefault="0011554A" w:rsidP="00172785">
            <w:pPr>
              <w:bidi/>
              <w:spacing w:after="0" w:line="240" w:lineRule="auto"/>
              <w:jc w:val="center"/>
              <w:rPr>
                <w:rFonts w:ascii="Calibri" w:eastAsia="Calibri" w:hAnsi="Calibri" w:cs="B Lotus"/>
                <w:b/>
                <w:sz w:val="24"/>
                <w:szCs w:val="24"/>
                <w:rtl/>
                <w:lang w:bidi="fa-IR"/>
              </w:rPr>
            </w:pPr>
          </w:p>
        </w:tc>
        <w:tc>
          <w:tcPr>
            <w:tcW w:w="1535" w:type="dxa"/>
            <w:tcBorders>
              <w:top w:val="single" w:sz="12" w:space="0" w:color="0D0D0D"/>
              <w:left w:val="single" w:sz="4" w:space="0" w:color="auto"/>
              <w:bottom w:val="single" w:sz="4" w:space="0" w:color="auto"/>
              <w:right w:val="single" w:sz="4" w:space="0" w:color="auto"/>
            </w:tcBorders>
            <w:vAlign w:val="center"/>
            <w:hideMark/>
          </w:tcPr>
          <w:p w:rsidR="0011554A" w:rsidRPr="0011554A" w:rsidRDefault="0011554A" w:rsidP="00172785">
            <w:pPr>
              <w:bidi/>
              <w:spacing w:after="0" w:line="240" w:lineRule="auto"/>
              <w:jc w:val="center"/>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20/3</w:t>
            </w:r>
          </w:p>
        </w:tc>
        <w:tc>
          <w:tcPr>
            <w:tcW w:w="1987" w:type="dxa"/>
            <w:tcBorders>
              <w:top w:val="single" w:sz="12" w:space="0" w:color="0D0D0D"/>
              <w:left w:val="single" w:sz="4" w:space="0" w:color="auto"/>
              <w:bottom w:val="single" w:sz="4" w:space="0" w:color="auto"/>
              <w:right w:val="single" w:sz="18" w:space="0" w:color="auto"/>
            </w:tcBorders>
            <w:vAlign w:val="center"/>
          </w:tcPr>
          <w:p w:rsidR="0011554A" w:rsidRPr="0011554A" w:rsidRDefault="0011554A" w:rsidP="00172785">
            <w:pPr>
              <w:bidi/>
              <w:spacing w:after="0" w:line="240" w:lineRule="auto"/>
              <w:jc w:val="center"/>
              <w:rPr>
                <w:rFonts w:ascii="Calibri" w:eastAsia="Calibri" w:hAnsi="Calibri" w:cs="B Lotus"/>
                <w:b/>
                <w:sz w:val="24"/>
                <w:szCs w:val="24"/>
                <w:rtl/>
                <w:lang w:bidi="fa-IR"/>
              </w:rPr>
            </w:pPr>
          </w:p>
        </w:tc>
      </w:tr>
    </w:tbl>
    <w:p w:rsidR="0011554A" w:rsidRPr="0011554A" w:rsidRDefault="0011554A" w:rsidP="00172785">
      <w:pPr>
        <w:bidi/>
        <w:spacing w:after="200" w:line="240" w:lineRule="auto"/>
        <w:jc w:val="both"/>
        <w:rPr>
          <w:rFonts w:ascii="Calibri" w:eastAsia="Calibri" w:hAnsi="Calibri" w:cs="B Lotus"/>
          <w:sz w:val="24"/>
          <w:szCs w:val="24"/>
          <w:rtl/>
          <w:lang w:bidi="fa-IR"/>
        </w:rPr>
      </w:pPr>
      <w:r w:rsidRPr="0011554A">
        <w:rPr>
          <w:rFonts w:ascii="Calibri" w:eastAsia="Calibri" w:hAnsi="Calibri" w:cs="B Lotus"/>
          <w:sz w:val="24"/>
          <w:szCs w:val="24"/>
          <w:lang w:bidi="fa-IR"/>
        </w:rPr>
        <w:t xml:space="preserve">  </w:t>
      </w:r>
      <w:r w:rsidRPr="0011554A">
        <w:rPr>
          <w:rFonts w:ascii="Calibri" w:eastAsia="Calibri" w:hAnsi="Calibri" w:cs="B Lotus" w:hint="cs"/>
          <w:sz w:val="24"/>
          <w:szCs w:val="24"/>
          <w:rtl/>
        </w:rPr>
        <w:t>جدول 4-1</w:t>
      </w:r>
      <w:r w:rsidRPr="0011554A">
        <w:rPr>
          <w:rFonts w:ascii="Calibri" w:eastAsia="Calibri" w:hAnsi="Calibri" w:cs="B Lotus" w:hint="cs"/>
          <w:sz w:val="24"/>
          <w:szCs w:val="24"/>
          <w:rtl/>
          <w:lang w:bidi="fa-IR"/>
        </w:rPr>
        <w:t xml:space="preserve"> ن</w:t>
      </w:r>
      <w:r w:rsidRPr="0011554A">
        <w:rPr>
          <w:rFonts w:ascii="Calibri" w:eastAsia="Calibri" w:hAnsi="Calibri" w:cs="B Lotus" w:hint="cs"/>
          <w:sz w:val="24"/>
          <w:szCs w:val="24"/>
          <w:rtl/>
        </w:rPr>
        <w:t>شان</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می</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دهد</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که</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احساس</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معنی</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دار</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بودن</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شغل و اجتماعی شدن</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در</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بهترین</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وضعیت</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و</w:t>
      </w:r>
      <w:r w:rsidRPr="0011554A">
        <w:rPr>
          <w:rFonts w:ascii="Calibri" w:eastAsia="Calibri" w:hAnsi="Calibri" w:cs="B Lotus" w:hint="cs"/>
          <w:sz w:val="24"/>
          <w:szCs w:val="24"/>
          <w:rtl/>
          <w:lang w:bidi="fa-IR"/>
        </w:rPr>
        <w:t xml:space="preserve"> </w:t>
      </w:r>
      <w:r w:rsidRPr="0011554A">
        <w:rPr>
          <w:rFonts w:ascii="Calibri" w:eastAsia="Calibri" w:hAnsi="Calibri" w:cs="B Lotus" w:hint="cs"/>
          <w:sz w:val="24"/>
          <w:szCs w:val="24"/>
          <w:rtl/>
        </w:rPr>
        <w:t>احساس</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استقلال</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lang w:bidi="fa-IR"/>
        </w:rPr>
        <w:t xml:space="preserve">و درونی سازی </w:t>
      </w:r>
      <w:r w:rsidRPr="0011554A">
        <w:rPr>
          <w:rFonts w:ascii="Calibri" w:eastAsia="Calibri" w:hAnsi="Calibri" w:cs="B Lotus" w:hint="cs"/>
          <w:sz w:val="24"/>
          <w:szCs w:val="24"/>
          <w:rtl/>
        </w:rPr>
        <w:t>در</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ضعیف</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ترین</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وضعیت</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قرار</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دارند</w:t>
      </w:r>
      <w:r w:rsidRPr="0011554A">
        <w:rPr>
          <w:rFonts w:ascii="Calibri" w:eastAsia="Calibri" w:hAnsi="Calibri" w:cs="B Lotus" w:hint="cs"/>
          <w:sz w:val="24"/>
          <w:szCs w:val="24"/>
          <w:rtl/>
          <w:lang w:bidi="fa-IR"/>
        </w:rPr>
        <w:t xml:space="preserve">. </w:t>
      </w:r>
      <w:r w:rsidRPr="0011554A">
        <w:rPr>
          <w:rFonts w:ascii="Calibri" w:eastAsia="Calibri" w:hAnsi="Calibri" w:cs="B Lotus" w:hint="cs"/>
          <w:sz w:val="24"/>
          <w:szCs w:val="24"/>
          <w:rtl/>
        </w:rPr>
        <w:t>هم</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چنین</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نتایج</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نشان</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می</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دهد</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که</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تمامی</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مؤلفه</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ها (1-4)</w:t>
      </w:r>
      <w:r w:rsidRPr="0011554A">
        <w:rPr>
          <w:rFonts w:ascii="Calibri" w:eastAsia="Calibri" w:hAnsi="Calibri" w:cs="B Lotus" w:hint="cs"/>
          <w:sz w:val="24"/>
          <w:szCs w:val="24"/>
          <w:rtl/>
          <w:lang w:bidi="fa-IR"/>
        </w:rPr>
        <w:t xml:space="preserve"> </w:t>
      </w:r>
      <w:r w:rsidRPr="0011554A">
        <w:rPr>
          <w:rFonts w:ascii="Calibri" w:eastAsia="Calibri" w:hAnsi="Calibri" w:cs="B Lotus" w:hint="cs"/>
          <w:sz w:val="24"/>
          <w:szCs w:val="24"/>
          <w:rtl/>
        </w:rPr>
        <w:t>از</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وضعیت</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متوسط (50/2)،</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بالاتر</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lastRenderedPageBreak/>
        <w:t>هستند</w:t>
      </w:r>
      <w:r w:rsidRPr="0011554A">
        <w:rPr>
          <w:rFonts w:ascii="Calibri" w:eastAsia="Calibri" w:hAnsi="Calibri" w:cs="B Lotus"/>
          <w:sz w:val="24"/>
          <w:szCs w:val="24"/>
          <w:lang w:bidi="fa-IR"/>
        </w:rPr>
        <w:t>.</w:t>
      </w:r>
      <w:r w:rsidRPr="0011554A">
        <w:rPr>
          <w:rFonts w:ascii="Calibri" w:eastAsia="Calibri" w:hAnsi="Calibri" w:cs="B Lotus" w:hint="cs"/>
          <w:sz w:val="24"/>
          <w:szCs w:val="24"/>
          <w:rtl/>
          <w:lang w:bidi="fa-IR"/>
        </w:rPr>
        <w:t xml:space="preserve"> </w:t>
      </w:r>
      <w:r w:rsidRPr="0011554A">
        <w:rPr>
          <w:rFonts w:ascii="Calibri" w:eastAsia="Calibri" w:hAnsi="Calibri" w:cs="B Lotus" w:hint="cs"/>
          <w:sz w:val="24"/>
          <w:szCs w:val="24"/>
          <w:rtl/>
        </w:rPr>
        <w:t>سپس</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وضعیت</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دو</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متغیر</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توانمندسازی</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شغلی</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و</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مدیریت</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دانش</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مورد</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بررسی</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قرار</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گرفت</w:t>
      </w:r>
      <w:r w:rsidRPr="0011554A">
        <w:rPr>
          <w:rFonts w:ascii="Calibri" w:eastAsia="Calibri" w:hAnsi="Calibri" w:cs="B Lotus" w:hint="cs"/>
          <w:sz w:val="24"/>
          <w:szCs w:val="24"/>
          <w:rtl/>
          <w:lang w:bidi="fa-IR"/>
        </w:rPr>
        <w:t>.</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نتایج</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حاصل</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از</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تجزیه</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و</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تحلیل</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داده</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ها</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نشان</w:t>
      </w:r>
      <w:r w:rsidRPr="0011554A">
        <w:rPr>
          <w:rFonts w:ascii="Calibri" w:eastAsia="Calibri" w:hAnsi="Calibri" w:cs="B Lotus" w:hint="cs"/>
          <w:sz w:val="24"/>
          <w:szCs w:val="24"/>
          <w:rtl/>
          <w:lang w:bidi="fa-IR"/>
        </w:rPr>
        <w:t xml:space="preserve"> می</w:t>
      </w:r>
      <w:r w:rsidRPr="0011554A">
        <w:rPr>
          <w:rFonts w:ascii="Calibri" w:eastAsia="Calibri" w:hAnsi="Calibri" w:cs="B Lotus" w:hint="cs"/>
          <w:sz w:val="24"/>
          <w:szCs w:val="24"/>
          <w:rtl/>
          <w:lang w:bidi="fa-IR"/>
        </w:rPr>
        <w:softHyphen/>
      </w:r>
      <w:r w:rsidRPr="0011554A">
        <w:rPr>
          <w:rFonts w:ascii="Calibri" w:eastAsia="Calibri" w:hAnsi="Calibri" w:cs="B Lotus" w:hint="cs"/>
          <w:sz w:val="24"/>
          <w:szCs w:val="24"/>
          <w:rtl/>
        </w:rPr>
        <w:t>دهد</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که</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میانگین</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نمره</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 xml:space="preserve">توانمندسازی </w:t>
      </w:r>
      <w:r w:rsidRPr="0011554A">
        <w:rPr>
          <w:rFonts w:ascii="Calibri" w:eastAsia="Calibri" w:hAnsi="Calibri" w:cs="B Lotus" w:hint="cs"/>
          <w:sz w:val="24"/>
          <w:szCs w:val="24"/>
          <w:rtl/>
          <w:lang w:bidi="fa-IR"/>
        </w:rPr>
        <w:t>شغلی</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نمونه</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انتخاب</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rPr>
        <w:t>شده،</w:t>
      </w:r>
      <w:r w:rsidRPr="0011554A">
        <w:rPr>
          <w:rFonts w:ascii="Calibri" w:eastAsia="Calibri" w:hAnsi="Calibri" w:cs="B Lotus" w:hint="cs"/>
          <w:sz w:val="24"/>
          <w:szCs w:val="24"/>
          <w:lang w:bidi="fa-IR"/>
        </w:rPr>
        <w:t xml:space="preserve"> </w:t>
      </w:r>
      <w:r w:rsidRPr="0011554A">
        <w:rPr>
          <w:rFonts w:ascii="Calibri" w:eastAsia="Calibri" w:hAnsi="Calibri" w:cs="B Lotus" w:hint="cs"/>
          <w:sz w:val="24"/>
          <w:szCs w:val="24"/>
          <w:rtl/>
          <w:lang w:bidi="fa-IR"/>
        </w:rPr>
        <w:t xml:space="preserve">67/3 و میانگین نمره مدیریت دانش آن 20/3 </w:t>
      </w:r>
      <w:r w:rsidRPr="0011554A">
        <w:rPr>
          <w:rFonts w:ascii="Calibri" w:eastAsia="Calibri" w:hAnsi="Calibri" w:cs="B Lotus" w:hint="cs"/>
          <w:sz w:val="24"/>
          <w:szCs w:val="24"/>
          <w:rtl/>
        </w:rPr>
        <w:t>می</w:t>
      </w:r>
      <w:r w:rsidRPr="0011554A">
        <w:rPr>
          <w:rFonts w:ascii="Calibri" w:eastAsia="Calibri" w:hAnsi="Calibri" w:cs="B Lotus" w:hint="cs"/>
          <w:sz w:val="24"/>
          <w:szCs w:val="24"/>
          <w:rtl/>
          <w:lang w:bidi="fa-IR"/>
        </w:rPr>
        <w:softHyphen/>
      </w:r>
      <w:r w:rsidRPr="0011554A">
        <w:rPr>
          <w:rFonts w:ascii="Calibri" w:eastAsia="Calibri" w:hAnsi="Calibri" w:cs="B Lotus" w:hint="cs"/>
          <w:sz w:val="24"/>
          <w:szCs w:val="24"/>
          <w:rtl/>
        </w:rPr>
        <w:t>باشد</w:t>
      </w:r>
      <w:r w:rsidRPr="0011554A">
        <w:rPr>
          <w:rFonts w:ascii="Calibri" w:eastAsia="Calibri" w:hAnsi="Calibri" w:cs="B Lotus" w:hint="cs"/>
          <w:sz w:val="24"/>
          <w:szCs w:val="24"/>
          <w:rtl/>
          <w:lang w:bidi="fa-IR"/>
        </w:rPr>
        <w:t>.</w:t>
      </w:r>
      <w:r w:rsidRPr="0011554A">
        <w:rPr>
          <w:rFonts w:ascii="Calibri" w:eastAsia="Calibri" w:hAnsi="Calibri" w:cs="B Lotus" w:hint="cs"/>
          <w:sz w:val="24"/>
          <w:szCs w:val="24"/>
          <w:lang w:bidi="fa-IR"/>
        </w:rPr>
        <w:t xml:space="preserve"> </w:t>
      </w:r>
    </w:p>
    <w:p w:rsidR="0011554A" w:rsidRPr="0011554A" w:rsidRDefault="0011554A" w:rsidP="00172785">
      <w:pPr>
        <w:bidi/>
        <w:spacing w:after="200" w:line="240" w:lineRule="auto"/>
        <w:rPr>
          <w:rFonts w:ascii="Calibri" w:eastAsia="Calibri" w:hAnsi="Calibri" w:cs="B Lotus"/>
          <w:bCs/>
          <w:sz w:val="24"/>
          <w:szCs w:val="24"/>
          <w:lang w:bidi="fa-IR"/>
        </w:rPr>
      </w:pPr>
      <w:r w:rsidRPr="0011554A">
        <w:rPr>
          <w:rFonts w:ascii="Calibri" w:eastAsia="Calibri" w:hAnsi="Calibri" w:cs="B Lotus" w:hint="cs"/>
          <w:bCs/>
          <w:sz w:val="24"/>
          <w:szCs w:val="24"/>
          <w:rtl/>
          <w:lang w:bidi="fa-IR"/>
        </w:rPr>
        <w:t>بررسی نرمال بودن</w:t>
      </w:r>
    </w:p>
    <w:p w:rsidR="0011554A" w:rsidRPr="0011554A" w:rsidRDefault="0011554A" w:rsidP="00172785">
      <w:pPr>
        <w:bidi/>
        <w:spacing w:after="200" w:line="240" w:lineRule="auto"/>
        <w:rPr>
          <w:rFonts w:ascii="Calibri" w:eastAsia="Calibri" w:hAnsi="Calibri" w:cs="B Lotus"/>
          <w:b/>
          <w:sz w:val="24"/>
          <w:szCs w:val="24"/>
          <w:rtl/>
          <w:lang w:bidi="fa-IR"/>
        </w:rPr>
      </w:pPr>
      <w:r w:rsidRPr="0011554A">
        <w:rPr>
          <w:rFonts w:ascii="Calibri" w:eastAsia="Calibri" w:hAnsi="Calibri" w:cs="B Lotus" w:hint="cs"/>
          <w:sz w:val="24"/>
          <w:szCs w:val="24"/>
          <w:rtl/>
          <w:lang w:bidi="fa-IR"/>
        </w:rPr>
        <w:t xml:space="preserve">        از جمله مفروضه های آزمون همبستگی پیرسون نرمال بودن داده</w:t>
      </w:r>
      <w:r w:rsidRPr="0011554A">
        <w:rPr>
          <w:rFonts w:ascii="Calibri" w:eastAsia="Calibri" w:hAnsi="Calibri" w:cs="B Lotus" w:hint="cs"/>
          <w:sz w:val="24"/>
          <w:szCs w:val="24"/>
          <w:rtl/>
          <w:lang w:bidi="fa-IR"/>
        </w:rPr>
        <w:softHyphen/>
        <w:t xml:space="preserve">های بدست آمده است. </w:t>
      </w:r>
      <w:r w:rsidRPr="0011554A">
        <w:rPr>
          <w:rFonts w:ascii="Calibri" w:eastAsia="Calibri" w:hAnsi="Calibri" w:cs="B Lotus" w:hint="cs"/>
          <w:b/>
          <w:sz w:val="24"/>
          <w:szCs w:val="24"/>
          <w:rtl/>
          <w:lang w:bidi="fa-IR"/>
        </w:rPr>
        <w:t xml:space="preserve">برای بررسی این مفروضه از آزمون کلموگروف </w:t>
      </w:r>
      <w:r w:rsidRPr="0011554A">
        <w:rPr>
          <w:rFonts w:ascii="Times New Roman" w:eastAsia="Calibri" w:hAnsi="Times New Roman" w:cs="Times New Roman" w:hint="cs"/>
          <w:b/>
          <w:sz w:val="24"/>
          <w:szCs w:val="24"/>
          <w:rtl/>
          <w:lang w:bidi="fa-IR"/>
        </w:rPr>
        <w:t>–</w:t>
      </w:r>
      <w:r w:rsidRPr="0011554A">
        <w:rPr>
          <w:rFonts w:ascii="Calibri" w:eastAsia="Calibri" w:hAnsi="Calibri" w:cs="B Lotus" w:hint="cs"/>
          <w:b/>
          <w:sz w:val="24"/>
          <w:szCs w:val="24"/>
          <w:rtl/>
          <w:lang w:bidi="fa-IR"/>
        </w:rPr>
        <w:t xml:space="preserve"> اسمیرنوف</w:t>
      </w:r>
      <w:r w:rsidRPr="0011554A">
        <w:rPr>
          <w:rFonts w:ascii="Calibri" w:eastAsia="Calibri" w:hAnsi="Calibri" w:cs="B Lotus"/>
          <w:b/>
          <w:sz w:val="24"/>
          <w:szCs w:val="24"/>
          <w:vertAlign w:val="superscript"/>
          <w:rtl/>
          <w:lang w:bidi="fa-IR"/>
        </w:rPr>
        <w:footnoteReference w:id="4"/>
      </w:r>
      <w:r w:rsidRPr="0011554A">
        <w:rPr>
          <w:rFonts w:ascii="Calibri" w:eastAsia="Calibri" w:hAnsi="Calibri" w:cs="B Lotus" w:hint="cs"/>
          <w:b/>
          <w:sz w:val="24"/>
          <w:szCs w:val="24"/>
          <w:rtl/>
          <w:lang w:bidi="fa-IR"/>
        </w:rPr>
        <w:t xml:space="preserve"> استفاده شد. نتایج این آزمون در جدول 4-2 گزارش شده است.</w:t>
      </w:r>
    </w:p>
    <w:p w:rsidR="0011554A" w:rsidRPr="0011554A" w:rsidRDefault="0011554A" w:rsidP="00172785">
      <w:pPr>
        <w:bidi/>
        <w:spacing w:after="200" w:line="240" w:lineRule="auto"/>
        <w:jc w:val="center"/>
        <w:rPr>
          <w:rFonts w:ascii="Calibri" w:eastAsia="Calibri" w:hAnsi="Calibri" w:cs="B Lotus"/>
          <w:bCs/>
          <w:sz w:val="24"/>
          <w:szCs w:val="24"/>
          <w:rtl/>
          <w:lang w:bidi="fa-IR"/>
        </w:rPr>
      </w:pPr>
      <w:r w:rsidRPr="0011554A">
        <w:rPr>
          <w:rFonts w:ascii="Calibri" w:eastAsia="Calibri" w:hAnsi="Calibri" w:cs="B Lotus" w:hint="cs"/>
          <w:bCs/>
          <w:sz w:val="24"/>
          <w:szCs w:val="24"/>
          <w:rtl/>
          <w:lang w:bidi="fa-IR"/>
        </w:rPr>
        <w:t>جدول 4-2: بررسی وضعیت نرمال بودن داده</w:t>
      </w:r>
      <w:r w:rsidRPr="0011554A">
        <w:rPr>
          <w:rFonts w:ascii="Calibri" w:eastAsia="Calibri" w:hAnsi="Calibri" w:cs="B Lotus" w:hint="cs"/>
          <w:bCs/>
          <w:sz w:val="24"/>
          <w:szCs w:val="24"/>
          <w:rtl/>
          <w:lang w:bidi="fa-IR"/>
        </w:rPr>
        <w:softHyphen/>
        <w:t>های پژوهش</w:t>
      </w:r>
    </w:p>
    <w:tbl>
      <w:tblPr>
        <w:bidiVisual/>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2880"/>
        <w:gridCol w:w="2700"/>
      </w:tblGrid>
      <w:tr w:rsidR="0011554A" w:rsidRPr="0011554A" w:rsidTr="00B52CD4">
        <w:tc>
          <w:tcPr>
            <w:tcW w:w="2880" w:type="dxa"/>
            <w:tcBorders>
              <w:top w:val="single" w:sz="18" w:space="0" w:color="auto"/>
              <w:left w:val="single" w:sz="18" w:space="0" w:color="auto"/>
              <w:bottom w:val="single" w:sz="12" w:space="0" w:color="auto"/>
              <w:right w:val="single" w:sz="4" w:space="0" w:color="auto"/>
            </w:tcBorders>
            <w:hideMark/>
          </w:tcPr>
          <w:p w:rsidR="0011554A" w:rsidRPr="0011554A" w:rsidRDefault="0011554A" w:rsidP="00172785">
            <w:pPr>
              <w:bidi/>
              <w:spacing w:after="200" w:line="240" w:lineRule="auto"/>
              <w:jc w:val="center"/>
              <w:rPr>
                <w:rFonts w:ascii="Calibri" w:eastAsia="Calibri" w:hAnsi="Calibri" w:cs="B Lotus"/>
                <w:b/>
                <w:bCs/>
                <w:sz w:val="24"/>
                <w:szCs w:val="24"/>
                <w:rtl/>
                <w:lang w:bidi="fa-IR"/>
              </w:rPr>
            </w:pPr>
            <w:r w:rsidRPr="0011554A">
              <w:rPr>
                <w:rFonts w:ascii="Calibri" w:eastAsia="Calibri" w:hAnsi="Calibri" w:cs="B Lotus" w:hint="cs"/>
                <w:b/>
                <w:bCs/>
                <w:sz w:val="24"/>
                <w:szCs w:val="24"/>
                <w:rtl/>
                <w:lang w:bidi="fa-IR"/>
              </w:rPr>
              <w:t>متغیر</w:t>
            </w:r>
          </w:p>
        </w:tc>
        <w:tc>
          <w:tcPr>
            <w:tcW w:w="2880" w:type="dxa"/>
            <w:tcBorders>
              <w:top w:val="single" w:sz="18" w:space="0" w:color="auto"/>
              <w:left w:val="single" w:sz="4" w:space="0" w:color="auto"/>
              <w:bottom w:val="single" w:sz="12" w:space="0" w:color="auto"/>
              <w:right w:val="single" w:sz="4" w:space="0" w:color="auto"/>
            </w:tcBorders>
            <w:vAlign w:val="center"/>
            <w:hideMark/>
          </w:tcPr>
          <w:p w:rsidR="0011554A" w:rsidRPr="0011554A" w:rsidRDefault="0011554A" w:rsidP="00172785">
            <w:pPr>
              <w:bidi/>
              <w:spacing w:after="200" w:line="240" w:lineRule="auto"/>
              <w:jc w:val="center"/>
              <w:rPr>
                <w:rFonts w:ascii="Calibri" w:eastAsia="Calibri" w:hAnsi="Calibri" w:cs="B Lotus"/>
                <w:b/>
                <w:bCs/>
                <w:sz w:val="24"/>
                <w:szCs w:val="24"/>
                <w:rtl/>
                <w:lang w:bidi="fa-IR"/>
              </w:rPr>
            </w:pPr>
            <w:r w:rsidRPr="0011554A">
              <w:rPr>
                <w:rFonts w:ascii="Calibri" w:eastAsia="Calibri" w:hAnsi="Calibri" w:cs="B Lotus" w:hint="cs"/>
                <w:b/>
                <w:bCs/>
                <w:sz w:val="24"/>
                <w:szCs w:val="24"/>
                <w:rtl/>
                <w:lang w:bidi="fa-IR"/>
              </w:rPr>
              <w:t>آماره آزمون</w:t>
            </w:r>
          </w:p>
        </w:tc>
        <w:tc>
          <w:tcPr>
            <w:tcW w:w="2700" w:type="dxa"/>
            <w:tcBorders>
              <w:top w:val="single" w:sz="18" w:space="0" w:color="auto"/>
              <w:left w:val="single" w:sz="4" w:space="0" w:color="auto"/>
              <w:bottom w:val="single" w:sz="12" w:space="0" w:color="auto"/>
              <w:right w:val="single" w:sz="18" w:space="0" w:color="auto"/>
            </w:tcBorders>
            <w:vAlign w:val="center"/>
            <w:hideMark/>
          </w:tcPr>
          <w:p w:rsidR="0011554A" w:rsidRPr="0011554A" w:rsidRDefault="0011554A" w:rsidP="00172785">
            <w:pPr>
              <w:bidi/>
              <w:spacing w:after="200" w:line="240" w:lineRule="auto"/>
              <w:jc w:val="center"/>
              <w:rPr>
                <w:rFonts w:ascii="Calibri" w:eastAsia="Calibri" w:hAnsi="Calibri" w:cs="B Lotus"/>
                <w:b/>
                <w:bCs/>
                <w:sz w:val="24"/>
                <w:szCs w:val="24"/>
                <w:rtl/>
                <w:lang w:bidi="fa-IR"/>
              </w:rPr>
            </w:pPr>
            <w:r w:rsidRPr="0011554A">
              <w:rPr>
                <w:rFonts w:ascii="Calibri" w:eastAsia="Calibri" w:hAnsi="Calibri" w:cs="B Lotus" w:hint="cs"/>
                <w:b/>
                <w:bCs/>
                <w:sz w:val="24"/>
                <w:szCs w:val="24"/>
                <w:rtl/>
                <w:lang w:bidi="fa-IR"/>
              </w:rPr>
              <w:t>سطح معنی داری</w:t>
            </w:r>
          </w:p>
        </w:tc>
      </w:tr>
      <w:tr w:rsidR="0011554A" w:rsidRPr="0011554A" w:rsidTr="00B52CD4">
        <w:trPr>
          <w:trHeight w:val="213"/>
        </w:trPr>
        <w:tc>
          <w:tcPr>
            <w:tcW w:w="2880" w:type="dxa"/>
            <w:tcBorders>
              <w:top w:val="single" w:sz="12" w:space="0" w:color="auto"/>
              <w:left w:val="single" w:sz="18" w:space="0" w:color="auto"/>
              <w:bottom w:val="single" w:sz="4" w:space="0" w:color="auto"/>
              <w:right w:val="single" w:sz="4" w:space="0" w:color="auto"/>
            </w:tcBorders>
            <w:hideMark/>
          </w:tcPr>
          <w:p w:rsidR="0011554A" w:rsidRPr="0011554A" w:rsidRDefault="0011554A" w:rsidP="00172785">
            <w:pPr>
              <w:bidi/>
              <w:spacing w:after="200" w:line="240" w:lineRule="auto"/>
              <w:jc w:val="center"/>
              <w:rPr>
                <w:rFonts w:ascii="Calibri" w:eastAsia="Calibri" w:hAnsi="Calibri" w:cs="B Lotus"/>
                <w:b/>
                <w:bCs/>
                <w:sz w:val="24"/>
                <w:szCs w:val="24"/>
                <w:rtl/>
                <w:lang w:bidi="fa-IR"/>
              </w:rPr>
            </w:pPr>
            <w:r w:rsidRPr="0011554A">
              <w:rPr>
                <w:rFonts w:ascii="Calibri" w:eastAsia="Calibri" w:hAnsi="Calibri" w:cs="B Lotus" w:hint="cs"/>
                <w:b/>
                <w:bCs/>
                <w:sz w:val="24"/>
                <w:szCs w:val="24"/>
                <w:rtl/>
                <w:lang w:bidi="fa-IR"/>
              </w:rPr>
              <w:t>مدیریت دانش</w:t>
            </w:r>
          </w:p>
        </w:tc>
        <w:tc>
          <w:tcPr>
            <w:tcW w:w="2880" w:type="dxa"/>
            <w:tcBorders>
              <w:top w:val="single" w:sz="12" w:space="0" w:color="auto"/>
              <w:left w:val="single" w:sz="4" w:space="0" w:color="auto"/>
              <w:bottom w:val="single" w:sz="4" w:space="0" w:color="auto"/>
              <w:right w:val="single" w:sz="4" w:space="0" w:color="auto"/>
            </w:tcBorders>
            <w:vAlign w:val="center"/>
            <w:hideMark/>
          </w:tcPr>
          <w:p w:rsidR="0011554A" w:rsidRPr="0011554A" w:rsidRDefault="0011554A" w:rsidP="00172785">
            <w:pPr>
              <w:bidi/>
              <w:spacing w:after="200" w:line="240" w:lineRule="auto"/>
              <w:jc w:val="center"/>
              <w:rPr>
                <w:rFonts w:ascii="Calibri" w:eastAsia="Calibri" w:hAnsi="Calibri" w:cs="B Lotus"/>
                <w:sz w:val="24"/>
                <w:szCs w:val="24"/>
                <w:rtl/>
                <w:lang w:bidi="fa-IR"/>
              </w:rPr>
            </w:pPr>
            <w:r w:rsidRPr="0011554A">
              <w:rPr>
                <w:rFonts w:ascii="Calibri" w:eastAsia="Calibri" w:hAnsi="Calibri" w:cs="B Lotus" w:hint="cs"/>
                <w:sz w:val="24"/>
                <w:szCs w:val="24"/>
                <w:rtl/>
                <w:lang w:bidi="fa-IR"/>
              </w:rPr>
              <w:t>661/0</w:t>
            </w:r>
          </w:p>
        </w:tc>
        <w:tc>
          <w:tcPr>
            <w:tcW w:w="2700" w:type="dxa"/>
            <w:tcBorders>
              <w:top w:val="single" w:sz="12" w:space="0" w:color="auto"/>
              <w:left w:val="single" w:sz="4" w:space="0" w:color="auto"/>
              <w:bottom w:val="single" w:sz="4" w:space="0" w:color="auto"/>
              <w:right w:val="single" w:sz="18" w:space="0" w:color="auto"/>
            </w:tcBorders>
            <w:vAlign w:val="center"/>
            <w:hideMark/>
          </w:tcPr>
          <w:p w:rsidR="0011554A" w:rsidRPr="0011554A" w:rsidRDefault="0011554A" w:rsidP="00172785">
            <w:pPr>
              <w:bidi/>
              <w:spacing w:after="200" w:line="240" w:lineRule="auto"/>
              <w:jc w:val="center"/>
              <w:rPr>
                <w:rFonts w:ascii="Calibri" w:eastAsia="Calibri" w:hAnsi="Calibri" w:cs="B Lotus"/>
                <w:sz w:val="24"/>
                <w:szCs w:val="24"/>
                <w:rtl/>
                <w:lang w:bidi="fa-IR"/>
              </w:rPr>
            </w:pPr>
            <w:r w:rsidRPr="0011554A">
              <w:rPr>
                <w:rFonts w:ascii="Calibri" w:eastAsia="Calibri" w:hAnsi="Calibri" w:cs="B Lotus" w:hint="cs"/>
                <w:sz w:val="24"/>
                <w:szCs w:val="24"/>
                <w:rtl/>
                <w:lang w:bidi="fa-IR"/>
              </w:rPr>
              <w:t>774/0</w:t>
            </w:r>
          </w:p>
        </w:tc>
      </w:tr>
      <w:tr w:rsidR="0011554A" w:rsidRPr="0011554A" w:rsidTr="00B52CD4">
        <w:trPr>
          <w:trHeight w:val="213"/>
        </w:trPr>
        <w:tc>
          <w:tcPr>
            <w:tcW w:w="2880" w:type="dxa"/>
            <w:tcBorders>
              <w:top w:val="single" w:sz="4" w:space="0" w:color="auto"/>
              <w:left w:val="single" w:sz="18" w:space="0" w:color="auto"/>
              <w:bottom w:val="single" w:sz="18" w:space="0" w:color="auto"/>
              <w:right w:val="single" w:sz="4" w:space="0" w:color="auto"/>
            </w:tcBorders>
            <w:hideMark/>
          </w:tcPr>
          <w:p w:rsidR="0011554A" w:rsidRPr="0011554A" w:rsidRDefault="0011554A" w:rsidP="00172785">
            <w:pPr>
              <w:bidi/>
              <w:spacing w:after="200" w:line="240" w:lineRule="auto"/>
              <w:jc w:val="center"/>
              <w:rPr>
                <w:rFonts w:ascii="Calibri" w:eastAsia="Calibri" w:hAnsi="Calibri" w:cs="B Lotus"/>
                <w:b/>
                <w:bCs/>
                <w:sz w:val="24"/>
                <w:szCs w:val="24"/>
                <w:rtl/>
                <w:lang w:bidi="fa-IR"/>
              </w:rPr>
            </w:pPr>
            <w:r w:rsidRPr="0011554A">
              <w:rPr>
                <w:rFonts w:ascii="Calibri" w:eastAsia="Calibri" w:hAnsi="Calibri" w:cs="B Lotus" w:hint="cs"/>
                <w:b/>
                <w:bCs/>
                <w:sz w:val="24"/>
                <w:szCs w:val="24"/>
                <w:rtl/>
                <w:lang w:bidi="fa-IR"/>
              </w:rPr>
              <w:t>توانمند سازی شغلی</w:t>
            </w:r>
          </w:p>
        </w:tc>
        <w:tc>
          <w:tcPr>
            <w:tcW w:w="2880" w:type="dxa"/>
            <w:tcBorders>
              <w:top w:val="single" w:sz="4" w:space="0" w:color="auto"/>
              <w:left w:val="single" w:sz="4" w:space="0" w:color="auto"/>
              <w:bottom w:val="single" w:sz="18" w:space="0" w:color="auto"/>
              <w:right w:val="single" w:sz="4" w:space="0" w:color="auto"/>
            </w:tcBorders>
            <w:vAlign w:val="center"/>
            <w:hideMark/>
          </w:tcPr>
          <w:p w:rsidR="0011554A" w:rsidRPr="0011554A" w:rsidRDefault="0011554A" w:rsidP="00172785">
            <w:pPr>
              <w:bidi/>
              <w:spacing w:after="200" w:line="240" w:lineRule="auto"/>
              <w:jc w:val="center"/>
              <w:rPr>
                <w:rFonts w:ascii="Calibri" w:eastAsia="Calibri" w:hAnsi="Calibri" w:cs="B Lotus"/>
                <w:sz w:val="24"/>
                <w:szCs w:val="24"/>
                <w:rtl/>
                <w:lang w:bidi="fa-IR"/>
              </w:rPr>
            </w:pPr>
            <w:r w:rsidRPr="0011554A">
              <w:rPr>
                <w:rFonts w:ascii="Calibri" w:eastAsia="Calibri" w:hAnsi="Calibri" w:cs="B Lotus" w:hint="cs"/>
                <w:sz w:val="24"/>
                <w:szCs w:val="24"/>
                <w:rtl/>
                <w:lang w:bidi="fa-IR"/>
              </w:rPr>
              <w:t>812/0</w:t>
            </w:r>
          </w:p>
        </w:tc>
        <w:tc>
          <w:tcPr>
            <w:tcW w:w="2700" w:type="dxa"/>
            <w:tcBorders>
              <w:top w:val="single" w:sz="4" w:space="0" w:color="auto"/>
              <w:left w:val="single" w:sz="4" w:space="0" w:color="auto"/>
              <w:bottom w:val="single" w:sz="18" w:space="0" w:color="auto"/>
              <w:right w:val="single" w:sz="18" w:space="0" w:color="auto"/>
            </w:tcBorders>
            <w:vAlign w:val="center"/>
            <w:hideMark/>
          </w:tcPr>
          <w:p w:rsidR="0011554A" w:rsidRPr="0011554A" w:rsidRDefault="0011554A" w:rsidP="00172785">
            <w:pPr>
              <w:bidi/>
              <w:spacing w:after="200" w:line="240" w:lineRule="auto"/>
              <w:jc w:val="center"/>
              <w:rPr>
                <w:rFonts w:ascii="Calibri" w:eastAsia="Calibri" w:hAnsi="Calibri" w:cs="B Lotus"/>
                <w:sz w:val="24"/>
                <w:szCs w:val="24"/>
                <w:rtl/>
                <w:lang w:bidi="fa-IR"/>
              </w:rPr>
            </w:pPr>
            <w:r w:rsidRPr="0011554A">
              <w:rPr>
                <w:rFonts w:ascii="Calibri" w:eastAsia="Calibri" w:hAnsi="Calibri" w:cs="B Lotus" w:hint="cs"/>
                <w:sz w:val="24"/>
                <w:szCs w:val="24"/>
                <w:rtl/>
                <w:lang w:bidi="fa-IR"/>
              </w:rPr>
              <w:t>525/0</w:t>
            </w:r>
          </w:p>
        </w:tc>
      </w:tr>
    </w:tbl>
    <w:p w:rsidR="0011554A" w:rsidRPr="0011554A" w:rsidRDefault="0011554A" w:rsidP="00172785">
      <w:pPr>
        <w:bidi/>
        <w:spacing w:after="200" w:line="240" w:lineRule="auto"/>
        <w:jc w:val="both"/>
        <w:rPr>
          <w:rFonts w:ascii="Calibri" w:eastAsia="Calibri" w:hAnsi="Calibri" w:cs="B Lotus"/>
          <w:b/>
          <w:sz w:val="24"/>
          <w:szCs w:val="24"/>
          <w:rtl/>
          <w:lang w:bidi="fa-IR"/>
        </w:rPr>
      </w:pPr>
      <w:r w:rsidRPr="0011554A">
        <w:rPr>
          <w:rFonts w:ascii="Calibri" w:eastAsia="Calibri" w:hAnsi="Calibri" w:cs="B Lotus" w:hint="cs"/>
          <w:b/>
          <w:sz w:val="24"/>
          <w:szCs w:val="24"/>
          <w:rtl/>
          <w:lang w:bidi="fa-IR"/>
        </w:rPr>
        <w:t>با توجه به جدول 4-2 و نتایج حاصل از آزمون کلوموگروف- اسمیرنوف با آماره (661/0) و سطح معنی</w:t>
      </w:r>
      <w:r w:rsidRPr="0011554A">
        <w:rPr>
          <w:rFonts w:ascii="Calibri" w:eastAsia="Calibri" w:hAnsi="Calibri" w:cs="B Lotus" w:hint="cs"/>
          <w:b/>
          <w:sz w:val="24"/>
          <w:szCs w:val="24"/>
          <w:rtl/>
          <w:lang w:bidi="fa-IR"/>
        </w:rPr>
        <w:softHyphen/>
        <w:t>داری (774/0) در مقایسه با آلفای (05/0) نتیجه گرفته می شود که توزیع داده</w:t>
      </w:r>
      <w:r w:rsidRPr="0011554A">
        <w:rPr>
          <w:rFonts w:ascii="Calibri" w:eastAsia="Calibri" w:hAnsi="Calibri" w:cs="B Lotus" w:hint="cs"/>
          <w:b/>
          <w:sz w:val="24"/>
          <w:szCs w:val="24"/>
          <w:rtl/>
          <w:lang w:bidi="fa-IR"/>
        </w:rPr>
        <w:softHyphen/>
        <w:t>ها در متغیر مدیریت دانش نرمال است (05/0</w:t>
      </w:r>
      <w:r w:rsidRPr="0011554A">
        <w:rPr>
          <w:rFonts w:ascii="Calibri" w:eastAsia="Calibri" w:hAnsi="Calibri" w:cs="B Lotus"/>
          <w:b/>
          <w:sz w:val="24"/>
          <w:szCs w:val="24"/>
          <w:lang w:bidi="fa-IR"/>
        </w:rPr>
        <w:t>Sig&gt;</w:t>
      </w:r>
      <w:r w:rsidRPr="0011554A">
        <w:rPr>
          <w:rFonts w:ascii="Calibri" w:eastAsia="Calibri" w:hAnsi="Calibri" w:cs="B Lotus" w:hint="cs"/>
          <w:b/>
          <w:sz w:val="24"/>
          <w:szCs w:val="24"/>
          <w:rtl/>
          <w:lang w:bidi="fa-IR"/>
        </w:rPr>
        <w:t>). هم</w:t>
      </w:r>
      <w:r w:rsidRPr="0011554A">
        <w:rPr>
          <w:rFonts w:ascii="Calibri" w:eastAsia="Calibri" w:hAnsi="Calibri" w:cs="B Lotus" w:hint="cs"/>
          <w:b/>
          <w:sz w:val="24"/>
          <w:szCs w:val="24"/>
          <w:rtl/>
          <w:lang w:bidi="fa-IR"/>
        </w:rPr>
        <w:softHyphen/>
        <w:t>چنین، نتایج این آزمون برای متغیر توانمندسازی شغلی با آماره (812/0) و سطح معنی داری (525/0) در مقایسه با آلفای (05/0) می توان نتیجه گرفت که توزیع داده</w:t>
      </w:r>
      <w:r w:rsidRPr="0011554A">
        <w:rPr>
          <w:rFonts w:ascii="Calibri" w:eastAsia="Calibri" w:hAnsi="Calibri" w:cs="B Lotus" w:hint="cs"/>
          <w:b/>
          <w:sz w:val="24"/>
          <w:szCs w:val="24"/>
          <w:rtl/>
          <w:lang w:bidi="fa-IR"/>
        </w:rPr>
        <w:softHyphen/>
        <w:t>ها در این متغیر نیز نرمال است (05/0</w:t>
      </w:r>
      <w:r w:rsidRPr="0011554A">
        <w:rPr>
          <w:rFonts w:ascii="Calibri" w:eastAsia="Calibri" w:hAnsi="Calibri" w:cs="B Lotus"/>
          <w:b/>
          <w:sz w:val="24"/>
          <w:szCs w:val="24"/>
          <w:lang w:bidi="fa-IR"/>
        </w:rPr>
        <w:t xml:space="preserve">Sig&gt; </w:t>
      </w:r>
      <w:r w:rsidRPr="0011554A">
        <w:rPr>
          <w:rFonts w:ascii="Calibri" w:eastAsia="Calibri" w:hAnsi="Calibri" w:cs="B Lotus" w:hint="cs"/>
          <w:b/>
          <w:sz w:val="24"/>
          <w:szCs w:val="24"/>
          <w:rtl/>
          <w:lang w:bidi="fa-IR"/>
        </w:rPr>
        <w:t>).</w:t>
      </w:r>
    </w:p>
    <w:p w:rsidR="0011554A" w:rsidRPr="0011554A" w:rsidRDefault="0011554A" w:rsidP="00172785">
      <w:pPr>
        <w:bidi/>
        <w:spacing w:after="200" w:line="240" w:lineRule="auto"/>
        <w:rPr>
          <w:rFonts w:ascii="Calibri" w:eastAsia="Calibri" w:hAnsi="Calibri" w:cs="B Lotus"/>
          <w:b/>
          <w:sz w:val="24"/>
          <w:szCs w:val="24"/>
          <w:lang w:bidi="fa-IR"/>
        </w:rPr>
      </w:pPr>
      <w:r w:rsidRPr="0011554A">
        <w:rPr>
          <w:rFonts w:ascii="Calibri" w:eastAsia="Calibri" w:hAnsi="Calibri" w:cs="B Lotus" w:hint="cs"/>
          <w:b/>
          <w:sz w:val="24"/>
          <w:szCs w:val="24"/>
          <w:rtl/>
          <w:lang w:bidi="fa-IR"/>
        </w:rPr>
        <w:t xml:space="preserve">- </w:t>
      </w:r>
      <w:r w:rsidRPr="0011554A">
        <w:rPr>
          <w:rFonts w:ascii="Calibri" w:eastAsia="Calibri" w:hAnsi="Calibri" w:cs="B Lotus" w:hint="cs"/>
          <w:b/>
          <w:sz w:val="24"/>
          <w:szCs w:val="24"/>
          <w:lang w:bidi="fa-IR"/>
        </w:rPr>
        <w:t xml:space="preserve"> </w:t>
      </w:r>
      <w:r w:rsidRPr="0011554A">
        <w:rPr>
          <w:rFonts w:ascii="Calibri" w:eastAsia="Calibri" w:hAnsi="Calibri" w:cs="B Lotus" w:hint="cs"/>
          <w:b/>
          <w:sz w:val="24"/>
          <w:szCs w:val="24"/>
          <w:rtl/>
          <w:lang w:bidi="fa-IR"/>
        </w:rPr>
        <w:t>بررسی فرضیه</w:t>
      </w:r>
      <w:r w:rsidRPr="0011554A">
        <w:rPr>
          <w:rFonts w:ascii="Calibri" w:eastAsia="Calibri" w:hAnsi="Calibri" w:cs="B Lotus"/>
          <w:b/>
          <w:sz w:val="24"/>
          <w:szCs w:val="24"/>
          <w:lang w:bidi="fa-IR"/>
        </w:rPr>
        <w:softHyphen/>
      </w:r>
      <w:r w:rsidRPr="0011554A">
        <w:rPr>
          <w:rFonts w:ascii="Calibri" w:eastAsia="Calibri" w:hAnsi="Calibri" w:cs="B Lotus" w:hint="cs"/>
          <w:b/>
          <w:sz w:val="24"/>
          <w:szCs w:val="24"/>
          <w:rtl/>
          <w:lang w:bidi="fa-IR"/>
        </w:rPr>
        <w:t>ها</w:t>
      </w:r>
    </w:p>
    <w:p w:rsidR="0011554A" w:rsidRPr="0011554A" w:rsidRDefault="0011554A" w:rsidP="00172785">
      <w:pPr>
        <w:bidi/>
        <w:spacing w:after="200" w:line="240" w:lineRule="auto"/>
        <w:rPr>
          <w:rFonts w:ascii="Calibri" w:eastAsia="Calibri" w:hAnsi="Calibri" w:cs="B Lotus"/>
          <w:b/>
          <w:bCs/>
          <w:sz w:val="24"/>
          <w:szCs w:val="24"/>
          <w:rtl/>
        </w:rPr>
      </w:pPr>
      <w:r w:rsidRPr="0011554A">
        <w:rPr>
          <w:rFonts w:ascii="Calibri" w:eastAsia="Calibri" w:hAnsi="Calibri" w:cs="B Lotus" w:hint="cs"/>
          <w:bCs/>
          <w:sz w:val="24"/>
          <w:szCs w:val="24"/>
          <w:rtl/>
          <w:lang w:bidi="fa-IR"/>
        </w:rPr>
        <w:t xml:space="preserve">آزمون فرضیه اول: </w:t>
      </w:r>
      <w:r w:rsidRPr="0011554A">
        <w:rPr>
          <w:rFonts w:ascii="Calibri" w:eastAsia="Calibri" w:hAnsi="Calibri" w:cs="B Lotus" w:hint="cs"/>
          <w:b/>
          <w:bCs/>
          <w:sz w:val="24"/>
          <w:szCs w:val="24"/>
          <w:rtl/>
        </w:rPr>
        <w:t>بين مديريت دانش و توانمندسازي شغلي كاركنان اداره کل و هيات</w:t>
      </w:r>
      <w:r w:rsidRPr="0011554A">
        <w:rPr>
          <w:rFonts w:ascii="Calibri" w:eastAsia="Calibri" w:hAnsi="Calibri" w:cs="B Lotus" w:hint="cs"/>
          <w:b/>
          <w:bCs/>
          <w:sz w:val="24"/>
          <w:szCs w:val="24"/>
          <w:rtl/>
        </w:rPr>
        <w:softHyphen/>
        <w:t>هاي ورزشي استان كهگلويه و بويراحمد رابطه وجود دارد.</w:t>
      </w:r>
    </w:p>
    <w:p w:rsidR="0011554A" w:rsidRPr="0011554A" w:rsidRDefault="0011554A" w:rsidP="00172785">
      <w:pPr>
        <w:bidi/>
        <w:spacing w:after="200" w:line="240" w:lineRule="auto"/>
        <w:rPr>
          <w:rFonts w:ascii="Calibri" w:eastAsia="Calibri" w:hAnsi="Calibri" w:cs="B Lotus"/>
          <w:sz w:val="24"/>
          <w:szCs w:val="24"/>
          <w:rtl/>
          <w:lang w:bidi="fa-IR"/>
        </w:rPr>
      </w:pPr>
      <w:r w:rsidRPr="0011554A">
        <w:rPr>
          <w:rFonts w:ascii="Calibri" w:eastAsia="Calibri" w:hAnsi="Calibri" w:cs="B Lotus" w:hint="cs"/>
          <w:sz w:val="24"/>
          <w:szCs w:val="24"/>
          <w:rtl/>
          <w:lang w:bidi="fa-IR"/>
        </w:rPr>
        <w:t>برای بررسی رابطه بین مدیریت دانش و توانمندسازی شغلی از آزمون همبستگی پیرسون استفاده شد</w:t>
      </w:r>
      <w:r w:rsidRPr="0011554A">
        <w:rPr>
          <w:rFonts w:ascii="Calibri" w:eastAsia="Calibri" w:hAnsi="Calibri" w:cs="B Lotus" w:hint="cs"/>
          <w:sz w:val="24"/>
          <w:szCs w:val="24"/>
          <w:rtl/>
          <w:lang w:bidi="fa-IR"/>
        </w:rPr>
        <w:t>.</w:t>
      </w:r>
    </w:p>
    <w:p w:rsidR="0011554A" w:rsidRPr="0011554A" w:rsidRDefault="0011554A" w:rsidP="00172785">
      <w:pPr>
        <w:bidi/>
        <w:spacing w:after="200" w:line="240" w:lineRule="auto"/>
        <w:jc w:val="center"/>
        <w:rPr>
          <w:rFonts w:ascii="Calibri" w:eastAsia="Calibri" w:hAnsi="Calibri" w:cs="B Lotus"/>
          <w:b/>
          <w:bCs/>
          <w:sz w:val="24"/>
          <w:szCs w:val="24"/>
          <w:rtl/>
          <w:lang w:bidi="fa-IR"/>
        </w:rPr>
      </w:pPr>
      <w:r w:rsidRPr="0011554A">
        <w:rPr>
          <w:rFonts w:ascii="Calibri" w:eastAsia="Calibri" w:hAnsi="Calibri" w:cs="B Lotus" w:hint="cs"/>
          <w:b/>
          <w:bCs/>
          <w:sz w:val="24"/>
          <w:szCs w:val="24"/>
          <w:rtl/>
          <w:lang w:bidi="fa-IR"/>
        </w:rPr>
        <w:t>جدول 4-3: ضرایب همبستگی پیرسون متغیرهای تحقیق</w:t>
      </w:r>
    </w:p>
    <w:tbl>
      <w:tblPr>
        <w:bidiVisual/>
        <w:tblW w:w="0" w:type="auto"/>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0A0" w:firstRow="1" w:lastRow="0" w:firstColumn="1" w:lastColumn="0" w:noHBand="0" w:noVBand="0"/>
      </w:tblPr>
      <w:tblGrid>
        <w:gridCol w:w="2670"/>
        <w:gridCol w:w="844"/>
        <w:gridCol w:w="1130"/>
        <w:gridCol w:w="683"/>
      </w:tblGrid>
      <w:tr w:rsidR="0011554A" w:rsidRPr="0011554A" w:rsidTr="00B52CD4">
        <w:trPr>
          <w:trHeight w:val="953"/>
          <w:jc w:val="center"/>
        </w:trPr>
        <w:tc>
          <w:tcPr>
            <w:tcW w:w="2670" w:type="dxa"/>
            <w:tcBorders>
              <w:top w:val="single" w:sz="4" w:space="0" w:color="auto"/>
              <w:left w:val="single" w:sz="4" w:space="0" w:color="auto"/>
              <w:bottom w:val="single" w:sz="4" w:space="0" w:color="auto"/>
              <w:right w:val="single" w:sz="4" w:space="0" w:color="auto"/>
            </w:tcBorders>
            <w:hideMark/>
          </w:tcPr>
          <w:p w:rsidR="0011554A" w:rsidRPr="0011554A" w:rsidRDefault="0011554A" w:rsidP="00172785">
            <w:pPr>
              <w:bidi/>
              <w:spacing w:after="200" w:line="240" w:lineRule="auto"/>
              <w:jc w:val="center"/>
              <w:rPr>
                <w:rFonts w:ascii="Calibri" w:eastAsia="Calibri" w:hAnsi="Calibri" w:cs="B Lotus"/>
                <w:b/>
                <w:bCs/>
                <w:sz w:val="24"/>
                <w:szCs w:val="24"/>
                <w:rtl/>
                <w:lang w:bidi="fa-IR"/>
              </w:rPr>
            </w:pPr>
            <w:r w:rsidRPr="0011554A">
              <w:rPr>
                <w:rFonts w:ascii="Calibri" w:eastAsia="Calibri" w:hAnsi="Calibri" w:cs="B Lotus" w:hint="cs"/>
                <w:b/>
                <w:bCs/>
                <w:sz w:val="24"/>
                <w:szCs w:val="24"/>
                <w:rtl/>
                <w:lang w:bidi="fa-IR"/>
              </w:rPr>
              <w:t>منبع</w:t>
            </w:r>
          </w:p>
        </w:tc>
        <w:tc>
          <w:tcPr>
            <w:tcW w:w="844" w:type="dxa"/>
            <w:tcBorders>
              <w:top w:val="single" w:sz="4" w:space="0" w:color="auto"/>
              <w:left w:val="single" w:sz="4" w:space="0" w:color="auto"/>
              <w:bottom w:val="single" w:sz="4" w:space="0" w:color="auto"/>
              <w:right w:val="single" w:sz="4" w:space="0" w:color="auto"/>
            </w:tcBorders>
            <w:hideMark/>
          </w:tcPr>
          <w:p w:rsidR="0011554A" w:rsidRPr="0011554A" w:rsidRDefault="0011554A" w:rsidP="00172785">
            <w:pPr>
              <w:bidi/>
              <w:spacing w:after="200" w:line="240" w:lineRule="auto"/>
              <w:jc w:val="center"/>
              <w:rPr>
                <w:rFonts w:ascii="Calibri" w:eastAsia="Calibri" w:hAnsi="Calibri" w:cs="B Lotus"/>
                <w:b/>
                <w:bCs/>
                <w:sz w:val="24"/>
                <w:szCs w:val="24"/>
                <w:rtl/>
                <w:lang w:bidi="fa-IR"/>
              </w:rPr>
            </w:pPr>
            <w:r w:rsidRPr="0011554A">
              <w:rPr>
                <w:rFonts w:ascii="Calibri" w:eastAsia="Calibri" w:hAnsi="Calibri" w:cs="B Lotus" w:hint="cs"/>
                <w:b/>
                <w:bCs/>
                <w:sz w:val="24"/>
                <w:szCs w:val="24"/>
                <w:rtl/>
                <w:lang w:bidi="fa-IR"/>
              </w:rPr>
              <w:t>فراواني</w:t>
            </w:r>
          </w:p>
        </w:tc>
        <w:tc>
          <w:tcPr>
            <w:tcW w:w="1130" w:type="dxa"/>
            <w:tcBorders>
              <w:top w:val="single" w:sz="4" w:space="0" w:color="auto"/>
              <w:left w:val="single" w:sz="4" w:space="0" w:color="auto"/>
              <w:bottom w:val="single" w:sz="4" w:space="0" w:color="auto"/>
              <w:right w:val="single" w:sz="4" w:space="0" w:color="auto"/>
            </w:tcBorders>
            <w:hideMark/>
          </w:tcPr>
          <w:p w:rsidR="0011554A" w:rsidRPr="0011554A" w:rsidRDefault="0011554A" w:rsidP="00172785">
            <w:pPr>
              <w:bidi/>
              <w:spacing w:after="200" w:line="240" w:lineRule="auto"/>
              <w:jc w:val="center"/>
              <w:rPr>
                <w:rFonts w:ascii="Calibri" w:eastAsia="Calibri" w:hAnsi="Calibri" w:cs="B Lotus"/>
                <w:b/>
                <w:bCs/>
                <w:sz w:val="24"/>
                <w:szCs w:val="24"/>
                <w:rtl/>
                <w:lang w:bidi="fa-IR"/>
              </w:rPr>
            </w:pPr>
            <w:r w:rsidRPr="0011554A">
              <w:rPr>
                <w:rFonts w:ascii="Calibri" w:eastAsia="Calibri" w:hAnsi="Calibri" w:cs="B Lotus" w:hint="cs"/>
                <w:b/>
                <w:bCs/>
                <w:sz w:val="24"/>
                <w:szCs w:val="24"/>
                <w:rtl/>
                <w:lang w:bidi="fa-IR"/>
              </w:rPr>
              <w:t>سطح معنی داری</w:t>
            </w:r>
          </w:p>
        </w:tc>
        <w:tc>
          <w:tcPr>
            <w:tcW w:w="683" w:type="dxa"/>
            <w:tcBorders>
              <w:top w:val="single" w:sz="4" w:space="0" w:color="auto"/>
              <w:left w:val="single" w:sz="4" w:space="0" w:color="auto"/>
              <w:bottom w:val="single" w:sz="4" w:space="0" w:color="auto"/>
              <w:right w:val="thinThickSmallGap" w:sz="24" w:space="0" w:color="auto"/>
            </w:tcBorders>
            <w:hideMark/>
          </w:tcPr>
          <w:p w:rsidR="0011554A" w:rsidRPr="0011554A" w:rsidRDefault="0011554A" w:rsidP="00172785">
            <w:pPr>
              <w:bidi/>
              <w:spacing w:after="200" w:line="240" w:lineRule="auto"/>
              <w:jc w:val="center"/>
              <w:rPr>
                <w:rFonts w:ascii="Calibri" w:eastAsia="Calibri" w:hAnsi="Calibri" w:cs="B Lotus"/>
                <w:b/>
                <w:bCs/>
                <w:sz w:val="24"/>
                <w:szCs w:val="24"/>
                <w:rtl/>
                <w:lang w:bidi="fa-IR"/>
              </w:rPr>
            </w:pPr>
            <w:r w:rsidRPr="0011554A">
              <w:rPr>
                <w:rFonts w:ascii="Calibri" w:eastAsia="Calibri" w:hAnsi="Calibri" w:cs="B Lotus"/>
                <w:b/>
                <w:bCs/>
                <w:sz w:val="24"/>
                <w:szCs w:val="24"/>
                <w:lang w:bidi="fa-IR"/>
              </w:rPr>
              <w:t>R</w:t>
            </w:r>
          </w:p>
        </w:tc>
      </w:tr>
      <w:tr w:rsidR="0011554A" w:rsidRPr="0011554A" w:rsidTr="00B52CD4">
        <w:trPr>
          <w:trHeight w:val="1133"/>
          <w:jc w:val="center"/>
        </w:trPr>
        <w:tc>
          <w:tcPr>
            <w:tcW w:w="2670" w:type="dxa"/>
            <w:tcBorders>
              <w:top w:val="single" w:sz="4" w:space="0" w:color="auto"/>
              <w:left w:val="single" w:sz="4" w:space="0" w:color="auto"/>
              <w:bottom w:val="single" w:sz="4" w:space="0" w:color="auto"/>
              <w:right w:val="single" w:sz="4" w:space="0" w:color="auto"/>
            </w:tcBorders>
            <w:hideMark/>
          </w:tcPr>
          <w:p w:rsidR="0011554A" w:rsidRPr="0011554A" w:rsidRDefault="0011554A" w:rsidP="00172785">
            <w:pPr>
              <w:bidi/>
              <w:spacing w:after="200" w:line="240" w:lineRule="auto"/>
              <w:jc w:val="center"/>
              <w:rPr>
                <w:rFonts w:ascii="Calibri" w:eastAsia="Calibri" w:hAnsi="Calibri" w:cs="B Lotus"/>
                <w:b/>
                <w:bCs/>
                <w:sz w:val="24"/>
                <w:szCs w:val="24"/>
                <w:rtl/>
              </w:rPr>
            </w:pPr>
            <w:r w:rsidRPr="0011554A">
              <w:rPr>
                <w:rFonts w:ascii="Calibri" w:eastAsia="Calibri" w:hAnsi="Calibri" w:cs="B Lotus" w:hint="cs"/>
                <w:b/>
                <w:bCs/>
                <w:sz w:val="24"/>
                <w:szCs w:val="24"/>
                <w:rtl/>
              </w:rPr>
              <w:t>مديريت دانش</w:t>
            </w:r>
          </w:p>
          <w:p w:rsidR="0011554A" w:rsidRPr="0011554A" w:rsidRDefault="0011554A" w:rsidP="00172785">
            <w:pPr>
              <w:bidi/>
              <w:spacing w:after="200" w:line="240" w:lineRule="auto"/>
              <w:jc w:val="center"/>
              <w:rPr>
                <w:rFonts w:ascii="Calibri" w:eastAsia="Calibri" w:hAnsi="Calibri" w:cs="B Lotus"/>
                <w:b/>
                <w:bCs/>
                <w:sz w:val="24"/>
                <w:szCs w:val="24"/>
                <w:rtl/>
                <w:lang w:bidi="fa-IR"/>
              </w:rPr>
            </w:pPr>
            <w:r w:rsidRPr="0011554A">
              <w:rPr>
                <w:rFonts w:ascii="Calibri" w:eastAsia="Calibri" w:hAnsi="Calibri" w:cs="B Lotus" w:hint="cs"/>
                <w:b/>
                <w:bCs/>
                <w:sz w:val="24"/>
                <w:szCs w:val="24"/>
                <w:rtl/>
              </w:rPr>
              <w:t>توانمندسازي شغلي</w:t>
            </w:r>
          </w:p>
        </w:tc>
        <w:tc>
          <w:tcPr>
            <w:tcW w:w="844" w:type="dxa"/>
            <w:tcBorders>
              <w:top w:val="single" w:sz="4" w:space="0" w:color="auto"/>
              <w:left w:val="single" w:sz="4" w:space="0" w:color="auto"/>
              <w:bottom w:val="single" w:sz="4" w:space="0" w:color="auto"/>
              <w:right w:val="single" w:sz="4" w:space="0" w:color="auto"/>
            </w:tcBorders>
          </w:tcPr>
          <w:p w:rsidR="0011554A" w:rsidRPr="0011554A" w:rsidRDefault="0011554A" w:rsidP="00172785">
            <w:pPr>
              <w:spacing w:after="0" w:line="240" w:lineRule="auto"/>
              <w:jc w:val="center"/>
              <w:rPr>
                <w:rFonts w:ascii="Calibri" w:eastAsia="Calibri" w:hAnsi="Calibri" w:cs="B Lotus"/>
                <w:b/>
                <w:bCs/>
                <w:sz w:val="24"/>
                <w:szCs w:val="24"/>
                <w:rtl/>
                <w:lang w:bidi="fa-IR"/>
              </w:rPr>
            </w:pPr>
          </w:p>
          <w:p w:rsidR="0011554A" w:rsidRPr="0011554A" w:rsidRDefault="0011554A" w:rsidP="00172785">
            <w:pPr>
              <w:bidi/>
              <w:spacing w:after="200" w:line="240" w:lineRule="auto"/>
              <w:jc w:val="center"/>
              <w:rPr>
                <w:rFonts w:ascii="Calibri" w:eastAsia="Calibri" w:hAnsi="Calibri" w:cs="B Lotus"/>
                <w:b/>
                <w:bCs/>
                <w:sz w:val="24"/>
                <w:szCs w:val="24"/>
                <w:rtl/>
                <w:lang w:bidi="fa-IR"/>
              </w:rPr>
            </w:pPr>
            <w:r w:rsidRPr="0011554A">
              <w:rPr>
                <w:rFonts w:ascii="Calibri" w:eastAsia="Calibri" w:hAnsi="Calibri" w:cs="B Lotus" w:hint="cs"/>
                <w:b/>
                <w:bCs/>
                <w:sz w:val="24"/>
                <w:szCs w:val="24"/>
                <w:rtl/>
                <w:lang w:bidi="fa-IR"/>
              </w:rPr>
              <w:t>290</w:t>
            </w:r>
          </w:p>
        </w:tc>
        <w:tc>
          <w:tcPr>
            <w:tcW w:w="1130" w:type="dxa"/>
            <w:tcBorders>
              <w:top w:val="single" w:sz="4" w:space="0" w:color="auto"/>
              <w:left w:val="single" w:sz="4" w:space="0" w:color="auto"/>
              <w:bottom w:val="single" w:sz="4" w:space="0" w:color="auto"/>
              <w:right w:val="single" w:sz="4" w:space="0" w:color="auto"/>
            </w:tcBorders>
          </w:tcPr>
          <w:p w:rsidR="0011554A" w:rsidRPr="0011554A" w:rsidRDefault="0011554A" w:rsidP="00172785">
            <w:pPr>
              <w:bidi/>
              <w:spacing w:after="200" w:line="240" w:lineRule="auto"/>
              <w:jc w:val="center"/>
              <w:rPr>
                <w:rFonts w:ascii="Calibri" w:eastAsia="Calibri" w:hAnsi="Calibri" w:cs="B Lotus"/>
                <w:b/>
                <w:bCs/>
                <w:sz w:val="24"/>
                <w:szCs w:val="24"/>
                <w:rtl/>
                <w:lang w:bidi="fa-IR"/>
              </w:rPr>
            </w:pPr>
            <w:r w:rsidRPr="0011554A">
              <w:rPr>
                <w:rFonts w:ascii="Calibri" w:eastAsia="Calibri" w:hAnsi="Calibri" w:cs="B Lotus" w:hint="cs"/>
                <w:b/>
                <w:bCs/>
                <w:sz w:val="24"/>
                <w:szCs w:val="24"/>
                <w:rtl/>
                <w:lang w:bidi="fa-IR"/>
              </w:rPr>
              <w:t>020/.</w:t>
            </w:r>
          </w:p>
          <w:p w:rsidR="0011554A" w:rsidRPr="0011554A" w:rsidRDefault="0011554A" w:rsidP="00172785">
            <w:pPr>
              <w:bidi/>
              <w:spacing w:after="200" w:line="240" w:lineRule="auto"/>
              <w:jc w:val="center"/>
              <w:rPr>
                <w:rFonts w:ascii="Calibri" w:eastAsia="Calibri" w:hAnsi="Calibri" w:cs="B Lotus"/>
                <w:b/>
                <w:bCs/>
                <w:sz w:val="24"/>
                <w:szCs w:val="24"/>
                <w:rtl/>
                <w:lang w:bidi="fa-IR"/>
              </w:rPr>
            </w:pPr>
          </w:p>
        </w:tc>
        <w:tc>
          <w:tcPr>
            <w:tcW w:w="683" w:type="dxa"/>
            <w:tcBorders>
              <w:top w:val="single" w:sz="4" w:space="0" w:color="auto"/>
              <w:left w:val="single" w:sz="4" w:space="0" w:color="auto"/>
              <w:bottom w:val="single" w:sz="4" w:space="0" w:color="auto"/>
              <w:right w:val="thinThickSmallGap" w:sz="24" w:space="0" w:color="auto"/>
            </w:tcBorders>
            <w:hideMark/>
          </w:tcPr>
          <w:p w:rsidR="0011554A" w:rsidRPr="0011554A" w:rsidRDefault="0011554A" w:rsidP="00172785">
            <w:pPr>
              <w:bidi/>
              <w:spacing w:after="200" w:line="240" w:lineRule="auto"/>
              <w:jc w:val="center"/>
              <w:rPr>
                <w:rFonts w:ascii="Calibri" w:eastAsia="Calibri" w:hAnsi="Calibri" w:cs="B Lotus"/>
                <w:b/>
                <w:bCs/>
                <w:sz w:val="24"/>
                <w:szCs w:val="24"/>
                <w:rtl/>
                <w:lang w:bidi="fa-IR"/>
              </w:rPr>
            </w:pPr>
            <w:r w:rsidRPr="0011554A">
              <w:rPr>
                <w:rFonts w:ascii="Calibri" w:eastAsia="Calibri" w:hAnsi="Calibri" w:cs="B Lotus" w:hint="cs"/>
                <w:b/>
                <w:bCs/>
                <w:sz w:val="24"/>
                <w:szCs w:val="24"/>
                <w:rtl/>
                <w:lang w:bidi="fa-IR"/>
              </w:rPr>
              <w:t>73/0</w:t>
            </w:r>
          </w:p>
        </w:tc>
      </w:tr>
    </w:tbl>
    <w:p w:rsidR="0011554A" w:rsidRPr="0011554A" w:rsidRDefault="0011554A" w:rsidP="00172785">
      <w:pPr>
        <w:bidi/>
        <w:spacing w:after="200" w:line="240" w:lineRule="auto"/>
        <w:jc w:val="both"/>
        <w:rPr>
          <w:rFonts w:ascii="Calibri" w:eastAsia="Calibri" w:hAnsi="Calibri" w:cs="B Lotus"/>
          <w:sz w:val="24"/>
          <w:szCs w:val="24"/>
          <w:rtl/>
          <w:lang w:bidi="fa-IR"/>
        </w:rPr>
      </w:pPr>
      <w:r w:rsidRPr="0011554A">
        <w:rPr>
          <w:rFonts w:ascii="Calibri" w:eastAsia="Calibri" w:hAnsi="Calibri" w:cs="B Lotus" w:hint="cs"/>
          <w:b/>
          <w:sz w:val="24"/>
          <w:szCs w:val="24"/>
          <w:rtl/>
          <w:lang w:bidi="fa-IR"/>
        </w:rPr>
        <w:lastRenderedPageBreak/>
        <w:t xml:space="preserve">نتایج جدول 4-3 حاکی از این است که </w:t>
      </w:r>
      <w:r w:rsidRPr="0011554A">
        <w:rPr>
          <w:rFonts w:ascii="Calibri" w:eastAsia="Calibri" w:hAnsi="Calibri" w:cs="B Lotus" w:hint="cs"/>
          <w:sz w:val="24"/>
          <w:szCs w:val="24"/>
          <w:rtl/>
          <w:lang w:bidi="fa-IR"/>
        </w:rPr>
        <w:t>با توجه به مقدار آماره آزمون پیرسون (73/0) و سطح معنی</w:t>
      </w:r>
      <w:r w:rsidRPr="0011554A">
        <w:rPr>
          <w:rFonts w:ascii="Calibri" w:eastAsia="Calibri" w:hAnsi="Calibri" w:cs="B Lotus" w:hint="cs"/>
          <w:sz w:val="24"/>
          <w:szCs w:val="24"/>
          <w:rtl/>
          <w:lang w:bidi="fa-IR"/>
        </w:rPr>
        <w:softHyphen/>
        <w:t>داری (020/0) و مقایسه با آلفای 05/0 نتیجه گرفته می</w:t>
      </w:r>
      <w:r w:rsidRPr="0011554A">
        <w:rPr>
          <w:rFonts w:ascii="Calibri" w:eastAsia="Calibri" w:hAnsi="Calibri" w:cs="B Lotus" w:hint="cs"/>
          <w:sz w:val="24"/>
          <w:szCs w:val="24"/>
          <w:rtl/>
          <w:lang w:bidi="fa-IR"/>
        </w:rPr>
        <w:softHyphen/>
        <w:t>شود، فرض صفر مبن</w:t>
      </w:r>
      <w:r w:rsidR="00172785">
        <w:rPr>
          <w:rFonts w:ascii="Calibri" w:eastAsia="Calibri" w:hAnsi="Calibri" w:cs="B Lotus" w:hint="cs"/>
          <w:sz w:val="24"/>
          <w:szCs w:val="24"/>
          <w:rtl/>
          <w:lang w:bidi="fa-IR"/>
        </w:rPr>
        <w:t>ی بر عدم رابطه بین نمرات مدیریت</w:t>
      </w:r>
      <w:r w:rsidRPr="0011554A">
        <w:rPr>
          <w:rFonts w:ascii="Calibri" w:eastAsia="Calibri" w:hAnsi="Calibri" w:cs="B Lotus" w:hint="cs"/>
          <w:sz w:val="24"/>
          <w:szCs w:val="24"/>
          <w:rtl/>
          <w:lang w:bidi="fa-IR"/>
        </w:rPr>
        <w:t xml:space="preserve"> دانش و توانمندسازی شغلی رد می</w:t>
      </w:r>
      <w:r w:rsidRPr="0011554A">
        <w:rPr>
          <w:rFonts w:ascii="Calibri" w:eastAsia="Calibri" w:hAnsi="Calibri" w:cs="B Lotus" w:hint="cs"/>
          <w:sz w:val="24"/>
          <w:szCs w:val="24"/>
          <w:rtl/>
          <w:lang w:bidi="fa-IR"/>
        </w:rPr>
        <w:softHyphen/>
        <w:t>شود (05/0</w:t>
      </w:r>
      <w:r w:rsidRPr="0011554A">
        <w:rPr>
          <w:rFonts w:ascii="Calibri" w:eastAsia="Calibri" w:hAnsi="Calibri" w:cs="B Lotus"/>
          <w:sz w:val="24"/>
          <w:szCs w:val="24"/>
          <w:lang w:bidi="fa-IR"/>
        </w:rPr>
        <w:t xml:space="preserve">Sig&gt; </w:t>
      </w:r>
      <w:r w:rsidRPr="0011554A">
        <w:rPr>
          <w:rFonts w:ascii="Calibri" w:eastAsia="Calibri" w:hAnsi="Calibri" w:cs="B Lotus" w:hint="cs"/>
          <w:sz w:val="24"/>
          <w:szCs w:val="24"/>
          <w:rtl/>
          <w:lang w:bidi="fa-IR"/>
        </w:rPr>
        <w:t>). بنابراین، نتیجه گرفته می</w:t>
      </w:r>
      <w:r w:rsidRPr="0011554A">
        <w:rPr>
          <w:rFonts w:ascii="Calibri" w:eastAsia="Calibri" w:hAnsi="Calibri" w:cs="B Lotus" w:hint="cs"/>
          <w:sz w:val="24"/>
          <w:szCs w:val="24"/>
          <w:rtl/>
          <w:lang w:bidi="fa-IR"/>
        </w:rPr>
        <w:softHyphen/>
        <w:t>شود که بین مدیریت دانش و توانمندسازی شغلی ک</w:t>
      </w:r>
      <w:r w:rsidR="00172785">
        <w:rPr>
          <w:rFonts w:ascii="Calibri" w:eastAsia="Calibri" w:hAnsi="Calibri" w:cs="B Lotus" w:hint="cs"/>
          <w:sz w:val="24"/>
          <w:szCs w:val="24"/>
          <w:rtl/>
          <w:lang w:bidi="fa-IR"/>
        </w:rPr>
        <w:t>ارکنان رابطه معناداری وجود دارد.</w:t>
      </w:r>
    </w:p>
    <w:p w:rsidR="0011554A" w:rsidRPr="0011554A" w:rsidRDefault="0011554A" w:rsidP="00172785">
      <w:pPr>
        <w:bidi/>
        <w:spacing w:after="200" w:line="240" w:lineRule="auto"/>
        <w:jc w:val="both"/>
        <w:rPr>
          <w:rFonts w:ascii="Calibri" w:eastAsia="Calibri" w:hAnsi="Calibri" w:cs="B Lotus"/>
          <w:b/>
          <w:bCs/>
          <w:sz w:val="24"/>
          <w:szCs w:val="24"/>
          <w:rtl/>
          <w:lang w:bidi="fa-IR"/>
        </w:rPr>
      </w:pPr>
      <w:r w:rsidRPr="0011554A">
        <w:rPr>
          <w:rFonts w:ascii="Calibri" w:eastAsia="Calibri" w:hAnsi="Calibri" w:cs="B Lotus" w:hint="cs"/>
          <w:b/>
          <w:bCs/>
          <w:sz w:val="24"/>
          <w:szCs w:val="24"/>
          <w:rtl/>
          <w:lang w:bidi="fa-IR"/>
        </w:rPr>
        <w:t>نتیجه گیری</w:t>
      </w:r>
    </w:p>
    <w:p w:rsidR="0011554A" w:rsidRPr="0011554A" w:rsidRDefault="0011554A" w:rsidP="00172785">
      <w:pPr>
        <w:bidi/>
        <w:spacing w:after="200" w:line="240" w:lineRule="auto"/>
        <w:jc w:val="both"/>
        <w:rPr>
          <w:rFonts w:ascii="Calibri" w:eastAsia="Calibri" w:hAnsi="Calibri" w:cs="B Lotus"/>
          <w:sz w:val="24"/>
          <w:szCs w:val="24"/>
          <w:rtl/>
          <w:lang w:bidi="fa-IR"/>
        </w:rPr>
      </w:pPr>
      <w:r w:rsidRPr="0011554A">
        <w:rPr>
          <w:rFonts w:ascii="Calibri" w:eastAsia="Calibri" w:hAnsi="Calibri" w:cs="B Lotus" w:hint="cs"/>
          <w:sz w:val="24"/>
          <w:szCs w:val="24"/>
          <w:rtl/>
          <w:lang w:bidi="fa-IR"/>
        </w:rPr>
        <w:t>نتایج حاصل از تحلیل</w:t>
      </w:r>
      <w:r w:rsidRPr="0011554A">
        <w:rPr>
          <w:rFonts w:ascii="Calibri" w:eastAsia="Calibri" w:hAnsi="Calibri" w:cs="B Lotus" w:hint="cs"/>
          <w:sz w:val="24"/>
          <w:szCs w:val="24"/>
          <w:rtl/>
          <w:lang w:bidi="fa-IR"/>
        </w:rPr>
        <w:softHyphen/>
        <w:t>ها از طریق آزمون همبستگی پیرسون نشان داد که فرضیه اول مبنی بر وجود رابطه بین مدیریت دانش و توانمندسازی شغلی کارکنان اداره کل و هیئت</w:t>
      </w:r>
      <w:r w:rsidRPr="0011554A">
        <w:rPr>
          <w:rFonts w:ascii="Calibri" w:eastAsia="Calibri" w:hAnsi="Calibri" w:cs="B Lotus" w:hint="cs"/>
          <w:sz w:val="24"/>
          <w:szCs w:val="24"/>
          <w:rtl/>
          <w:lang w:bidi="fa-IR"/>
        </w:rPr>
        <w:softHyphen/>
        <w:t>های ورزشی استان کهکلویه و بویر احمد مورد تأیید است. به طوری که با مدیریت دانش، توانمندسازی شغلی نیز افز</w:t>
      </w:r>
      <w:r w:rsidR="00172785">
        <w:rPr>
          <w:rFonts w:ascii="Calibri" w:eastAsia="Calibri" w:hAnsi="Calibri" w:cs="B Lotus" w:hint="cs"/>
          <w:sz w:val="24"/>
          <w:szCs w:val="24"/>
          <w:rtl/>
          <w:lang w:bidi="fa-IR"/>
        </w:rPr>
        <w:t>ایش می</w:t>
      </w:r>
      <w:r w:rsidR="00172785">
        <w:rPr>
          <w:rFonts w:ascii="Calibri" w:eastAsia="Calibri" w:hAnsi="Calibri" w:cs="B Lotus" w:hint="cs"/>
          <w:sz w:val="24"/>
          <w:szCs w:val="24"/>
          <w:rtl/>
          <w:lang w:bidi="fa-IR"/>
        </w:rPr>
        <w:softHyphen/>
        <w:t>یابد.</w:t>
      </w:r>
      <w:r w:rsidRPr="0011554A">
        <w:rPr>
          <w:rFonts w:ascii="Calibri" w:eastAsia="Calibri" w:hAnsi="Calibri" w:cs="B Lotus" w:hint="cs"/>
          <w:sz w:val="24"/>
          <w:szCs w:val="24"/>
          <w:rtl/>
          <w:lang w:bidi="fa-IR"/>
        </w:rPr>
        <w:t xml:space="preserve"> هم</w:t>
      </w:r>
      <w:r w:rsidRPr="0011554A">
        <w:rPr>
          <w:rFonts w:ascii="Calibri" w:eastAsia="Calibri" w:hAnsi="Calibri" w:cs="B Lotus" w:hint="cs"/>
          <w:sz w:val="24"/>
          <w:szCs w:val="24"/>
          <w:rtl/>
          <w:lang w:bidi="fa-IR"/>
        </w:rPr>
        <w:softHyphen/>
        <w:t>چنین، فرضیه دوم پژوهش با این عنوان که بين توانمندسازي شغلي کارکنان و ابعاد آن با اجتماعی سازی دانش رابطه وجود دارد، با توجه به نتایج بدست آمده از آزمون همبستگی پیرسون، این فرضیه نیز تأیید شد. یعنی، رابطه معناداری بین این دو متغیر در جامعه پژوهش دیده شد. مدیریت دانش به عنوان رویکردی نوین جهت بهره‌برداری و توسعه سرمایه‌های یک سازمان با هدف پیشبرد اهداف سازمان ظهور کرد (بت</w:t>
      </w:r>
      <w:r w:rsidRPr="0011554A">
        <w:rPr>
          <w:rFonts w:ascii="Calibri" w:eastAsia="Calibri" w:hAnsi="Calibri" w:cs="B Lotus"/>
          <w:sz w:val="24"/>
          <w:szCs w:val="24"/>
          <w:vertAlign w:val="superscript"/>
          <w:rtl/>
          <w:lang w:bidi="fa-IR"/>
        </w:rPr>
        <w:footnoteReference w:id="5"/>
      </w:r>
      <w:r w:rsidRPr="0011554A">
        <w:rPr>
          <w:rFonts w:ascii="Calibri" w:eastAsia="Calibri" w:hAnsi="Calibri" w:cs="B Lotus" w:hint="cs"/>
          <w:sz w:val="24"/>
          <w:szCs w:val="24"/>
          <w:rtl/>
          <w:lang w:bidi="fa-IR"/>
        </w:rPr>
        <w:t>، 2001)، و منحصراً به اتخاذ راهبرد و تدابیری برای مدیریت سرمایه‌های انسان محور معطوف گشت(آدام و کریدی</w:t>
      </w:r>
      <w:r w:rsidRPr="0011554A">
        <w:rPr>
          <w:rFonts w:ascii="Calibri" w:eastAsia="Calibri" w:hAnsi="Calibri" w:cs="B Lotus"/>
          <w:sz w:val="24"/>
          <w:szCs w:val="24"/>
          <w:vertAlign w:val="superscript"/>
          <w:rtl/>
          <w:lang w:bidi="fa-IR"/>
        </w:rPr>
        <w:footnoteReference w:id="6"/>
      </w:r>
      <w:r w:rsidRPr="0011554A">
        <w:rPr>
          <w:rFonts w:ascii="Calibri" w:eastAsia="Calibri" w:hAnsi="Calibri" w:cs="B Lotus" w:hint="cs"/>
          <w:sz w:val="24"/>
          <w:szCs w:val="24"/>
          <w:rtl/>
          <w:lang w:bidi="fa-IR"/>
        </w:rPr>
        <w:t>، 1999</w:t>
      </w:r>
      <w:r w:rsidR="00172785">
        <w:rPr>
          <w:rFonts w:ascii="Calibri" w:eastAsia="Calibri" w:hAnsi="Calibri" w:cs="B Lotus" w:hint="cs"/>
          <w:sz w:val="24"/>
          <w:szCs w:val="24"/>
          <w:rtl/>
          <w:lang w:bidi="fa-IR"/>
        </w:rPr>
        <w:t xml:space="preserve">) </w:t>
      </w:r>
      <w:r w:rsidRPr="0011554A">
        <w:rPr>
          <w:rFonts w:ascii="Calibri" w:eastAsia="Calibri" w:hAnsi="Calibri" w:cs="B Lotus" w:hint="cs"/>
          <w:sz w:val="24"/>
          <w:szCs w:val="24"/>
          <w:rtl/>
          <w:lang w:bidi="fa-IR"/>
        </w:rPr>
        <w:t>در حقیقت مبتنی بر مجموعه‌ای از فرآیند‌های سازمانی است که در جستجوی ترکیب منسجمی از قابلیت پردازش داده‌ها، فناوری اطلاعات و قابلیت خلاقانه و مبتکرانه انسان می‌باشد. از دیگر نتایج مهم می توان گفت که</w:t>
      </w:r>
      <w:r w:rsidRPr="0011554A">
        <w:rPr>
          <w:rFonts w:ascii="Calibri" w:eastAsia="Calibri" w:hAnsi="Calibri" w:cs="B Lotus" w:hint="cs"/>
          <w:sz w:val="24"/>
          <w:szCs w:val="24"/>
          <w:rtl/>
        </w:rPr>
        <w:t xml:space="preserve"> توانمندسازی شغلی و مدیریت دانش</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در</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سازما</w:t>
      </w:r>
      <w:r w:rsidRPr="0011554A">
        <w:rPr>
          <w:rFonts w:ascii="Calibri" w:eastAsia="Calibri" w:hAnsi="Calibri" w:cs="B Lotus" w:hint="cs"/>
          <w:sz w:val="24"/>
          <w:szCs w:val="24"/>
          <w:rtl/>
        </w:rPr>
        <w:softHyphen/>
        <w:t>نهاي</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ورزشي</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ما،</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مسئلة</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بسيار</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مهمي</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است</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و</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باتوجه</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به</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نياز</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ورزش</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كشور</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به</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اين</w:t>
      </w:r>
      <w:r w:rsidRPr="0011554A">
        <w:rPr>
          <w:rFonts w:ascii="Calibri" w:eastAsia="Calibri" w:hAnsi="Calibri" w:cs="B Lotus" w:hint="cs"/>
          <w:sz w:val="24"/>
          <w:szCs w:val="24"/>
          <w:rtl/>
          <w:lang w:bidi="fa-IR"/>
        </w:rPr>
        <w:t xml:space="preserve"> </w:t>
      </w:r>
      <w:r w:rsidRPr="0011554A">
        <w:rPr>
          <w:rFonts w:ascii="Calibri" w:eastAsia="Calibri" w:hAnsi="Calibri" w:cs="B Lotus" w:hint="cs"/>
          <w:sz w:val="24"/>
          <w:szCs w:val="24"/>
          <w:rtl/>
        </w:rPr>
        <w:t>مقوله</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اعم</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از</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ورزش</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قهرماني،</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همگاني،</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تفريحي،</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پرورشي</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و</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حرفه</w:t>
      </w:r>
      <w:r w:rsidRPr="0011554A">
        <w:rPr>
          <w:rFonts w:ascii="Calibri" w:eastAsia="Calibri" w:hAnsi="Calibri" w:cs="B Lotus" w:hint="cs"/>
          <w:sz w:val="24"/>
          <w:szCs w:val="24"/>
          <w:rtl/>
        </w:rPr>
        <w:softHyphen/>
      </w:r>
      <w:r w:rsidRPr="0011554A">
        <w:rPr>
          <w:rFonts w:ascii="Calibri" w:eastAsia="Calibri" w:hAnsi="Calibri" w:cs="B Lotus" w:hint="cs"/>
          <w:sz w:val="24"/>
          <w:szCs w:val="24"/>
          <w:rtl/>
        </w:rPr>
        <w:softHyphen/>
        <w:t>اي،</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لزوم</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مشاركت</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تمام</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مدیران و کارکنان</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ورزش</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كشور براي</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دستيابي</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به</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ايده</w:t>
      </w:r>
      <w:r w:rsidRPr="0011554A">
        <w:rPr>
          <w:rFonts w:ascii="Calibri" w:eastAsia="Calibri" w:hAnsi="Calibri" w:cs="B Lotus" w:hint="cs"/>
          <w:sz w:val="24"/>
          <w:szCs w:val="24"/>
          <w:rtl/>
        </w:rPr>
        <w:softHyphen/>
        <w:t>هاي</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نو</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و</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طرح</w:t>
      </w:r>
      <w:r w:rsidRPr="0011554A">
        <w:rPr>
          <w:rFonts w:ascii="Calibri" w:eastAsia="Calibri" w:hAnsi="Calibri" w:cs="B Lotus" w:hint="cs"/>
          <w:sz w:val="24"/>
          <w:szCs w:val="24"/>
          <w:rtl/>
        </w:rPr>
        <w:softHyphen/>
        <w:t>هاي</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جديد</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در</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راستاي</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رشد</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و</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ارتقاي</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همه</w:t>
      </w:r>
      <w:r w:rsidRPr="0011554A">
        <w:rPr>
          <w:rFonts w:ascii="Calibri" w:eastAsia="Calibri" w:hAnsi="Calibri" w:cs="B Lotus" w:hint="cs"/>
          <w:sz w:val="24"/>
          <w:szCs w:val="24"/>
          <w:rtl/>
        </w:rPr>
        <w:softHyphen/>
        <w:t>جانبة</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مدیریتی ورزش</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كشور</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را</w:t>
      </w:r>
      <w:r w:rsidRPr="0011554A">
        <w:rPr>
          <w:rFonts w:ascii="Calibri" w:eastAsia="Calibri" w:hAnsi="Calibri" w:cs="B Lotus"/>
          <w:sz w:val="24"/>
          <w:szCs w:val="24"/>
          <w:rtl/>
        </w:rPr>
        <w:t xml:space="preserve"> </w:t>
      </w:r>
      <w:r w:rsidRPr="0011554A">
        <w:rPr>
          <w:rFonts w:ascii="Calibri" w:eastAsia="Calibri" w:hAnsi="Calibri" w:cs="B Lotus" w:hint="cs"/>
          <w:sz w:val="24"/>
          <w:szCs w:val="24"/>
          <w:rtl/>
        </w:rPr>
        <w:t>مي</w:t>
      </w:r>
      <w:r w:rsidRPr="0011554A">
        <w:rPr>
          <w:rFonts w:ascii="Calibri" w:eastAsia="Calibri" w:hAnsi="Calibri" w:cs="B Lotus" w:hint="cs"/>
          <w:sz w:val="24"/>
          <w:szCs w:val="24"/>
          <w:rtl/>
        </w:rPr>
        <w:softHyphen/>
        <w:t>طلبد</w:t>
      </w:r>
      <w:r w:rsidRPr="0011554A">
        <w:rPr>
          <w:rFonts w:ascii="Calibri" w:eastAsia="Calibri" w:hAnsi="Calibri" w:cs="B Lotus"/>
          <w:sz w:val="24"/>
          <w:szCs w:val="24"/>
        </w:rPr>
        <w:t>.</w:t>
      </w:r>
      <w:r w:rsidRPr="0011554A">
        <w:rPr>
          <w:rFonts w:ascii="Calibri" w:eastAsia="Calibri" w:hAnsi="Calibri" w:cs="B Lotus" w:hint="cs"/>
          <w:sz w:val="24"/>
          <w:szCs w:val="24"/>
          <w:rtl/>
        </w:rPr>
        <w:t xml:space="preserve"> </w:t>
      </w:r>
    </w:p>
    <w:p w:rsidR="0011554A" w:rsidRPr="0011554A" w:rsidRDefault="0011554A" w:rsidP="00172785">
      <w:pPr>
        <w:spacing w:after="200" w:line="240" w:lineRule="auto"/>
        <w:jc w:val="right"/>
        <w:rPr>
          <w:rFonts w:ascii="Calibri" w:eastAsia="Calibri" w:hAnsi="Calibri" w:cs="B Lotus"/>
          <w:sz w:val="24"/>
          <w:szCs w:val="24"/>
          <w:rtl/>
        </w:rPr>
      </w:pPr>
      <w:r w:rsidRPr="0011554A">
        <w:rPr>
          <w:rFonts w:ascii="Calibri" w:eastAsia="Calibri" w:hAnsi="Calibri" w:cs="B Lotus" w:hint="cs"/>
          <w:sz w:val="24"/>
          <w:szCs w:val="24"/>
          <w:rtl/>
        </w:rPr>
        <w:t>منابع فارس</w:t>
      </w:r>
      <w:r w:rsidR="00172785">
        <w:rPr>
          <w:rFonts w:ascii="Calibri" w:eastAsia="Calibri" w:hAnsi="Calibri" w:cs="B Lotus" w:hint="cs"/>
          <w:sz w:val="24"/>
          <w:szCs w:val="24"/>
          <w:rtl/>
        </w:rPr>
        <w:t>ی</w:t>
      </w:r>
      <w:r w:rsidRPr="0011554A">
        <w:rPr>
          <w:rFonts w:ascii="Calibri" w:eastAsia="Calibri" w:hAnsi="Calibri" w:cs="B Lotus" w:hint="cs"/>
          <w:sz w:val="24"/>
          <w:szCs w:val="24"/>
          <w:rtl/>
        </w:rPr>
        <w:t xml:space="preserve"> و لاتین</w:t>
      </w:r>
    </w:p>
    <w:p w:rsidR="0011554A" w:rsidRPr="0011554A" w:rsidRDefault="0011554A" w:rsidP="00172785">
      <w:pPr>
        <w:numPr>
          <w:ilvl w:val="0"/>
          <w:numId w:val="1"/>
        </w:numPr>
        <w:bidi/>
        <w:spacing w:after="200" w:line="240" w:lineRule="auto"/>
        <w:ind w:left="1440"/>
        <w:jc w:val="both"/>
        <w:rPr>
          <w:rFonts w:ascii="Calibri" w:eastAsia="Calibri" w:hAnsi="Calibri" w:cs="B Lotus"/>
          <w:sz w:val="24"/>
          <w:szCs w:val="24"/>
        </w:rPr>
      </w:pPr>
      <w:r w:rsidRPr="0011554A">
        <w:rPr>
          <w:rFonts w:ascii="Calibri" w:eastAsia="Calibri" w:hAnsi="Calibri" w:cs="B Lotus" w:hint="cs"/>
          <w:sz w:val="24"/>
          <w:szCs w:val="24"/>
          <w:rtl/>
        </w:rPr>
        <w:t xml:space="preserve">عبدالهي، بيژن؛ نوه ابراهيم، عبدالرحيم(1385). </w:t>
      </w:r>
      <w:r w:rsidRPr="0011554A">
        <w:rPr>
          <w:rFonts w:ascii="Calibri" w:eastAsia="Calibri" w:hAnsi="Calibri" w:cs="B Lotus" w:hint="cs"/>
          <w:i/>
          <w:iCs/>
          <w:sz w:val="24"/>
          <w:szCs w:val="24"/>
          <w:rtl/>
        </w:rPr>
        <w:t>توانمند سازي كاركنان: كليد طلايي مديريت منابع انساني</w:t>
      </w:r>
      <w:r w:rsidRPr="0011554A">
        <w:rPr>
          <w:rFonts w:ascii="Calibri" w:eastAsia="Calibri" w:hAnsi="Calibri" w:cs="B Lotus" w:hint="cs"/>
          <w:sz w:val="24"/>
          <w:szCs w:val="24"/>
          <w:rtl/>
        </w:rPr>
        <w:t>. تهران: ويرايش.</w:t>
      </w:r>
    </w:p>
    <w:p w:rsidR="0011554A" w:rsidRPr="0011554A" w:rsidRDefault="0011554A" w:rsidP="00172785">
      <w:pPr>
        <w:numPr>
          <w:ilvl w:val="0"/>
          <w:numId w:val="1"/>
        </w:numPr>
        <w:tabs>
          <w:tab w:val="right" w:pos="1350"/>
        </w:tabs>
        <w:bidi/>
        <w:spacing w:after="200" w:line="240" w:lineRule="auto"/>
        <w:ind w:left="990" w:firstLine="0"/>
        <w:jc w:val="both"/>
        <w:rPr>
          <w:rFonts w:ascii="Calibri" w:eastAsia="Calibri" w:hAnsi="Calibri" w:cs="B Lotus"/>
          <w:sz w:val="24"/>
          <w:szCs w:val="24"/>
        </w:rPr>
      </w:pPr>
      <w:r w:rsidRPr="0011554A">
        <w:rPr>
          <w:rFonts w:ascii="Calibri" w:eastAsia="Calibri" w:hAnsi="Calibri" w:cs="B Lotus" w:hint="cs"/>
          <w:sz w:val="24"/>
          <w:szCs w:val="24"/>
          <w:rtl/>
        </w:rPr>
        <w:t xml:space="preserve">دادخواه؛سپیده وهمکاران(1393). </w:t>
      </w:r>
      <w:r w:rsidRPr="0011554A">
        <w:rPr>
          <w:rFonts w:ascii="Calibri" w:eastAsia="Calibri" w:hAnsi="Calibri" w:cs="B Lotus" w:hint="cs"/>
          <w:i/>
          <w:iCs/>
          <w:sz w:val="24"/>
          <w:szCs w:val="24"/>
          <w:rtl/>
        </w:rPr>
        <w:t>بررسی میزان تأثیر انگیزاننده های مؤثر بر تسریع روند پیاده سازی مدیریت دانش در شرکت پالایش نفت اصفهان از دیدگاه کارکنان این شرکت.</w:t>
      </w:r>
      <w:r w:rsidRPr="0011554A">
        <w:rPr>
          <w:rFonts w:ascii="Calibri" w:eastAsia="Calibri" w:hAnsi="Calibri" w:cs="B Lotus" w:hint="cs"/>
          <w:sz w:val="24"/>
          <w:szCs w:val="24"/>
          <w:rtl/>
        </w:rPr>
        <w:t xml:space="preserve"> مجله مدیریت اطلاعات و دانش شناسی.</w:t>
      </w:r>
    </w:p>
    <w:p w:rsidR="0011554A" w:rsidRPr="0011554A" w:rsidRDefault="0011554A" w:rsidP="00172785">
      <w:pPr>
        <w:numPr>
          <w:ilvl w:val="0"/>
          <w:numId w:val="1"/>
        </w:numPr>
        <w:tabs>
          <w:tab w:val="right" w:pos="720"/>
        </w:tabs>
        <w:bidi/>
        <w:spacing w:after="200" w:line="240" w:lineRule="auto"/>
        <w:ind w:firstLine="0"/>
        <w:contextualSpacing/>
        <w:jc w:val="both"/>
        <w:rPr>
          <w:rFonts w:ascii="Calibri" w:eastAsia="Calibri" w:hAnsi="Calibri" w:cs="B Lotus"/>
          <w:sz w:val="24"/>
          <w:szCs w:val="24"/>
        </w:rPr>
      </w:pPr>
      <w:r w:rsidRPr="0011554A">
        <w:rPr>
          <w:rFonts w:ascii="Calibri" w:eastAsia="Calibri" w:hAnsi="Calibri" w:cs="B Lotus" w:hint="cs"/>
          <w:sz w:val="24"/>
          <w:szCs w:val="24"/>
          <w:rtl/>
        </w:rPr>
        <w:t xml:space="preserve">سلاچقه،سنجر؛پوررشیدی,رستم؛موسایی،محمود(1392). </w:t>
      </w:r>
      <w:r w:rsidRPr="0011554A">
        <w:rPr>
          <w:rFonts w:ascii="Calibri" w:eastAsia="Calibri" w:hAnsi="Calibri" w:cs="B Lotus" w:hint="cs"/>
          <w:i/>
          <w:iCs/>
          <w:sz w:val="24"/>
          <w:szCs w:val="24"/>
          <w:rtl/>
        </w:rPr>
        <w:t>تحلیل توانمند سازی کارکنان و رابطه آن با مدیریت دانش</w:t>
      </w:r>
      <w:r w:rsidRPr="0011554A">
        <w:rPr>
          <w:rFonts w:ascii="Calibri" w:eastAsia="Calibri" w:hAnsi="Calibri" w:cs="B Lotus" w:hint="cs"/>
          <w:sz w:val="24"/>
          <w:szCs w:val="24"/>
          <w:rtl/>
        </w:rPr>
        <w:t>. بهبود و تحول مطالعات مدیریت.دوره22.شماره72.ص99-118.</w:t>
      </w:r>
      <w:r w:rsidRPr="0011554A">
        <w:rPr>
          <w:rFonts w:ascii="Calibri" w:eastAsia="Calibri" w:hAnsi="Calibri" w:cs="B Lotus" w:hint="cs"/>
          <w:sz w:val="24"/>
          <w:szCs w:val="24"/>
          <w:rtl/>
        </w:rPr>
        <w:tab/>
      </w:r>
    </w:p>
    <w:p w:rsidR="0011554A" w:rsidRPr="0011554A" w:rsidRDefault="0011554A" w:rsidP="00172785">
      <w:pPr>
        <w:numPr>
          <w:ilvl w:val="0"/>
          <w:numId w:val="1"/>
        </w:numPr>
        <w:spacing w:after="200" w:line="240" w:lineRule="auto"/>
        <w:contextualSpacing/>
        <w:jc w:val="both"/>
        <w:rPr>
          <w:rFonts w:ascii="Calibri" w:eastAsia="Calibri" w:hAnsi="Calibri" w:cs="B Lotus"/>
          <w:sz w:val="24"/>
          <w:szCs w:val="24"/>
          <w:lang w:bidi="fa-IR"/>
        </w:rPr>
      </w:pPr>
      <w:r w:rsidRPr="0011554A">
        <w:rPr>
          <w:rFonts w:ascii="Calibri" w:eastAsia="Calibri" w:hAnsi="Calibri" w:cs="B Lotus"/>
          <w:sz w:val="24"/>
          <w:szCs w:val="24"/>
          <w:lang w:bidi="fa-IR"/>
        </w:rPr>
        <w:t xml:space="preserve">Hassan </w:t>
      </w:r>
      <w:proofErr w:type="spellStart"/>
      <w:r w:rsidRPr="0011554A">
        <w:rPr>
          <w:rFonts w:ascii="Calibri" w:eastAsia="Calibri" w:hAnsi="Calibri" w:cs="B Lotus"/>
          <w:sz w:val="24"/>
          <w:szCs w:val="24"/>
          <w:lang w:bidi="fa-IR"/>
        </w:rPr>
        <w:t>Kassem</w:t>
      </w:r>
      <w:proofErr w:type="gramStart"/>
      <w:r w:rsidRPr="0011554A">
        <w:rPr>
          <w:rFonts w:ascii="Calibri" w:eastAsia="Calibri" w:hAnsi="Calibri" w:cs="B Lotus"/>
          <w:sz w:val="24"/>
          <w:szCs w:val="24"/>
          <w:lang w:bidi="fa-IR"/>
        </w:rPr>
        <w:t>,A</w:t>
      </w:r>
      <w:proofErr w:type="spellEnd"/>
      <w:proofErr w:type="gramEnd"/>
      <w:r w:rsidRPr="0011554A">
        <w:rPr>
          <w:rFonts w:ascii="Calibri" w:eastAsia="Calibri" w:hAnsi="Calibri" w:cs="B Lotus"/>
          <w:sz w:val="24"/>
          <w:szCs w:val="24"/>
          <w:lang w:bidi="fa-IR"/>
        </w:rPr>
        <w:t xml:space="preserve">. </w:t>
      </w:r>
      <w:r w:rsidRPr="0011554A">
        <w:rPr>
          <w:rFonts w:ascii="Calibri" w:eastAsia="Calibri" w:hAnsi="Calibri" w:cs="B Lotus"/>
          <w:i/>
          <w:iCs/>
          <w:sz w:val="24"/>
          <w:szCs w:val="24"/>
          <w:lang w:bidi="fa-IR"/>
        </w:rPr>
        <w:t>(2015)</w:t>
      </w:r>
      <w:r w:rsidRPr="0011554A">
        <w:rPr>
          <w:rFonts w:ascii="Calibri" w:eastAsia="Calibri" w:hAnsi="Calibri" w:cs="B Lotus"/>
          <w:sz w:val="24"/>
          <w:szCs w:val="24"/>
        </w:rPr>
        <w:t xml:space="preserve"> </w:t>
      </w:r>
      <w:r w:rsidRPr="0011554A">
        <w:rPr>
          <w:rFonts w:ascii="Calibri" w:eastAsia="Calibri" w:hAnsi="Calibri" w:cs="B Lotus"/>
          <w:i/>
          <w:iCs/>
          <w:sz w:val="24"/>
          <w:szCs w:val="24"/>
          <w:lang w:bidi="fa-IR"/>
        </w:rPr>
        <w:t xml:space="preserve">Organizational climate and its impact on nurse's job empowerment at Main Mansoura University Hospital and Urology and Nephrology Center. </w:t>
      </w:r>
    </w:p>
    <w:p w:rsidR="0011554A" w:rsidRPr="0011554A" w:rsidRDefault="0011554A" w:rsidP="00172785">
      <w:pPr>
        <w:numPr>
          <w:ilvl w:val="0"/>
          <w:numId w:val="1"/>
        </w:numPr>
        <w:spacing w:after="200" w:line="240" w:lineRule="auto"/>
        <w:contextualSpacing/>
        <w:jc w:val="both"/>
        <w:rPr>
          <w:rFonts w:ascii="Calibri" w:eastAsia="Calibri" w:hAnsi="Calibri" w:cs="B Lotus"/>
          <w:sz w:val="24"/>
          <w:szCs w:val="24"/>
          <w:lang w:bidi="fa-IR"/>
        </w:rPr>
      </w:pPr>
      <w:proofErr w:type="spellStart"/>
      <w:r w:rsidRPr="0011554A">
        <w:rPr>
          <w:rFonts w:ascii="Calibri" w:eastAsia="Calibri" w:hAnsi="Calibri" w:cs="B Lotus"/>
          <w:sz w:val="24"/>
          <w:szCs w:val="24"/>
          <w:lang w:bidi="fa-IR"/>
        </w:rPr>
        <w:t>Ongori</w:t>
      </w:r>
      <w:proofErr w:type="spellEnd"/>
      <w:r w:rsidRPr="0011554A">
        <w:rPr>
          <w:rFonts w:ascii="Calibri" w:eastAsia="Calibri" w:hAnsi="Calibri" w:cs="B Lotus"/>
          <w:sz w:val="24"/>
          <w:szCs w:val="24"/>
          <w:lang w:bidi="fa-IR"/>
        </w:rPr>
        <w:t xml:space="preserve">, H. (2007). </w:t>
      </w:r>
      <w:r w:rsidRPr="0011554A">
        <w:rPr>
          <w:rFonts w:ascii="Calibri" w:eastAsia="Calibri" w:hAnsi="Calibri" w:cs="B Lotus"/>
          <w:i/>
          <w:iCs/>
          <w:sz w:val="24"/>
          <w:szCs w:val="24"/>
          <w:lang w:bidi="fa-IR"/>
        </w:rPr>
        <w:t>A review of literature on employee turnover</w:t>
      </w:r>
      <w:r w:rsidRPr="0011554A">
        <w:rPr>
          <w:rFonts w:ascii="Calibri" w:eastAsia="Calibri" w:hAnsi="Calibri" w:cs="B Lotus"/>
          <w:sz w:val="24"/>
          <w:szCs w:val="24"/>
          <w:lang w:bidi="fa-IR"/>
        </w:rPr>
        <w:t xml:space="preserve">. </w:t>
      </w:r>
      <w:r w:rsidRPr="0011554A">
        <w:rPr>
          <w:rFonts w:ascii="Calibri" w:eastAsia="Calibri" w:hAnsi="Calibri" w:cs="B Lotus"/>
          <w:i/>
          <w:iCs/>
          <w:sz w:val="24"/>
          <w:szCs w:val="24"/>
          <w:lang w:bidi="fa-IR"/>
        </w:rPr>
        <w:t xml:space="preserve">Afr. J. Bus. </w:t>
      </w:r>
    </w:p>
    <w:p w:rsidR="00A7340C" w:rsidRPr="00172785" w:rsidRDefault="0011554A" w:rsidP="00172785">
      <w:pPr>
        <w:spacing w:after="200" w:line="240" w:lineRule="auto"/>
        <w:jc w:val="right"/>
        <w:rPr>
          <w:rFonts w:ascii="Calibri" w:eastAsia="Calibri" w:hAnsi="Calibri" w:cs="B Lotus"/>
          <w:i/>
          <w:iCs/>
          <w:sz w:val="24"/>
          <w:szCs w:val="24"/>
          <w:lang w:bidi="fa-IR"/>
        </w:rPr>
      </w:pPr>
      <w:proofErr w:type="spellStart"/>
      <w:r w:rsidRPr="0011554A">
        <w:rPr>
          <w:rFonts w:ascii="Calibri" w:eastAsia="Calibri" w:hAnsi="Calibri" w:cs="B Lotus"/>
          <w:sz w:val="24"/>
          <w:szCs w:val="24"/>
          <w:lang w:bidi="fa-IR"/>
        </w:rPr>
        <w:t>Ongori</w:t>
      </w:r>
      <w:proofErr w:type="spellEnd"/>
      <w:r w:rsidRPr="0011554A">
        <w:rPr>
          <w:rFonts w:ascii="Calibri" w:eastAsia="Calibri" w:hAnsi="Calibri" w:cs="B Lotus"/>
          <w:sz w:val="24"/>
          <w:szCs w:val="24"/>
          <w:lang w:bidi="fa-IR"/>
        </w:rPr>
        <w:t xml:space="preserve">, H. and </w:t>
      </w:r>
      <w:proofErr w:type="spellStart"/>
      <w:r w:rsidRPr="0011554A">
        <w:rPr>
          <w:rFonts w:ascii="Calibri" w:eastAsia="Calibri" w:hAnsi="Calibri" w:cs="B Lotus"/>
          <w:sz w:val="24"/>
          <w:szCs w:val="24"/>
          <w:lang w:bidi="fa-IR"/>
        </w:rPr>
        <w:t>Shunda</w:t>
      </w:r>
      <w:proofErr w:type="spellEnd"/>
      <w:r w:rsidRPr="0011554A">
        <w:rPr>
          <w:rFonts w:ascii="Calibri" w:eastAsia="Calibri" w:hAnsi="Calibri" w:cs="B Lotus"/>
          <w:sz w:val="24"/>
          <w:szCs w:val="24"/>
          <w:lang w:bidi="fa-IR"/>
        </w:rPr>
        <w:t>, J.P.W. (2008).</w:t>
      </w:r>
      <w:r w:rsidRPr="0011554A">
        <w:rPr>
          <w:rFonts w:ascii="Calibri" w:eastAsia="Calibri" w:hAnsi="Calibri" w:cs="B Lotus"/>
          <w:i/>
          <w:iCs/>
          <w:sz w:val="24"/>
          <w:szCs w:val="24"/>
          <w:lang w:bidi="fa-IR"/>
        </w:rPr>
        <w:t xml:space="preserve"> Managing behind the science: Employee</w:t>
      </w:r>
    </w:p>
    <w:sectPr w:rsidR="00A7340C" w:rsidRPr="001727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298" w:rsidRDefault="00992298" w:rsidP="0011554A">
      <w:pPr>
        <w:spacing w:after="0" w:line="240" w:lineRule="auto"/>
      </w:pPr>
      <w:r>
        <w:separator/>
      </w:r>
    </w:p>
  </w:endnote>
  <w:endnote w:type="continuationSeparator" w:id="0">
    <w:p w:rsidR="00992298" w:rsidRDefault="00992298" w:rsidP="00115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298" w:rsidRDefault="00992298" w:rsidP="0011554A">
      <w:pPr>
        <w:spacing w:after="0" w:line="240" w:lineRule="auto"/>
      </w:pPr>
      <w:r>
        <w:separator/>
      </w:r>
    </w:p>
  </w:footnote>
  <w:footnote w:type="continuationSeparator" w:id="0">
    <w:p w:rsidR="00992298" w:rsidRDefault="00992298" w:rsidP="0011554A">
      <w:pPr>
        <w:spacing w:after="0" w:line="240" w:lineRule="auto"/>
      </w:pPr>
      <w:r>
        <w:continuationSeparator/>
      </w:r>
    </w:p>
  </w:footnote>
  <w:footnote w:id="1">
    <w:p w:rsidR="0011554A" w:rsidRDefault="0011554A" w:rsidP="0011554A">
      <w:pPr>
        <w:pStyle w:val="FootnoteText"/>
        <w:rPr>
          <w:rtl/>
        </w:rPr>
      </w:pPr>
      <w:r>
        <w:rPr>
          <w:rStyle w:val="FootnoteReference"/>
        </w:rPr>
        <w:footnoteRef/>
      </w:r>
      <w:r>
        <w:t xml:space="preserve"> Knowledge Management</w:t>
      </w:r>
    </w:p>
  </w:footnote>
  <w:footnote w:id="2">
    <w:p w:rsidR="0011554A" w:rsidRDefault="0011554A" w:rsidP="0011554A">
      <w:pPr>
        <w:pStyle w:val="FootnoteText"/>
        <w:rPr>
          <w:lang w:bidi="fa-IR"/>
        </w:rPr>
      </w:pPr>
      <w:r>
        <w:rPr>
          <w:rStyle w:val="FootnoteReference"/>
        </w:rPr>
        <w:footnoteRef/>
      </w:r>
      <w:r>
        <w:t xml:space="preserve"> </w:t>
      </w:r>
      <w:proofErr w:type="spellStart"/>
      <w:r>
        <w:t>Hoysman</w:t>
      </w:r>
      <w:proofErr w:type="spellEnd"/>
    </w:p>
  </w:footnote>
  <w:footnote w:id="3">
    <w:p w:rsidR="0011554A" w:rsidRDefault="0011554A" w:rsidP="0011554A">
      <w:pPr>
        <w:pStyle w:val="FootnoteText"/>
        <w:rPr>
          <w:lang w:bidi="fa-IR"/>
        </w:rPr>
      </w:pPr>
      <w:r>
        <w:rPr>
          <w:rStyle w:val="FootnoteReference"/>
        </w:rPr>
        <w:footnoteRef/>
      </w:r>
      <w:r>
        <w:t xml:space="preserve"> </w:t>
      </w:r>
      <w:proofErr w:type="spellStart"/>
      <w:r>
        <w:t>Blom</w:t>
      </w:r>
      <w:proofErr w:type="spellEnd"/>
    </w:p>
  </w:footnote>
  <w:footnote w:id="4">
    <w:p w:rsidR="0011554A" w:rsidRDefault="0011554A" w:rsidP="0011554A">
      <w:pPr>
        <w:pStyle w:val="FootnoteText"/>
        <w:rPr>
          <w:rtl/>
        </w:rPr>
      </w:pPr>
      <w:r>
        <w:rPr>
          <w:rStyle w:val="FootnoteReference"/>
        </w:rPr>
        <w:footnoteRef/>
      </w:r>
      <w:r>
        <w:t>. Kolmogorov-Smirnov</w:t>
      </w:r>
      <w:r>
        <w:rPr>
          <w:rtl/>
        </w:rPr>
        <w:t xml:space="preserve"> </w:t>
      </w:r>
    </w:p>
  </w:footnote>
  <w:footnote w:id="5">
    <w:p w:rsidR="0011554A" w:rsidRDefault="0011554A" w:rsidP="0011554A">
      <w:pPr>
        <w:pStyle w:val="FootnoteText"/>
      </w:pPr>
      <w:r>
        <w:rPr>
          <w:rStyle w:val="FootnoteReference"/>
        </w:rPr>
        <w:footnoteRef/>
      </w:r>
      <w:r>
        <w:rPr>
          <w:rtl/>
        </w:rPr>
        <w:t xml:space="preserve"> </w:t>
      </w:r>
      <w:r>
        <w:t xml:space="preserve">- </w:t>
      </w:r>
      <w:proofErr w:type="spellStart"/>
      <w:r>
        <w:t>Bhaee</w:t>
      </w:r>
      <w:proofErr w:type="spellEnd"/>
    </w:p>
  </w:footnote>
  <w:footnote w:id="6">
    <w:p w:rsidR="0011554A" w:rsidRDefault="0011554A" w:rsidP="0011554A">
      <w:pPr>
        <w:pStyle w:val="FootnoteText"/>
      </w:pPr>
      <w:r>
        <w:rPr>
          <w:rStyle w:val="FootnoteReference"/>
        </w:rPr>
        <w:footnoteRef/>
      </w:r>
      <w:r>
        <w:rPr>
          <w:rtl/>
        </w:rPr>
        <w:t xml:space="preserve"> </w:t>
      </w:r>
      <w:r>
        <w:t xml:space="preserve">- Adam &amp; </w:t>
      </w:r>
      <w:proofErr w:type="spellStart"/>
      <w:r>
        <w:t>Mccreedy</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C16FB8"/>
    <w:multiLevelType w:val="hybridMultilevel"/>
    <w:tmpl w:val="E7E266D6"/>
    <w:lvl w:ilvl="0" w:tplc="AF5250F6">
      <w:start w:val="1"/>
      <w:numFmt w:val="decimal"/>
      <w:lvlText w:val="%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A4D0C15"/>
    <w:multiLevelType w:val="hybridMultilevel"/>
    <w:tmpl w:val="61BA8F76"/>
    <w:lvl w:ilvl="0" w:tplc="DF041EF0">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512BFD"/>
    <w:multiLevelType w:val="hybridMultilevel"/>
    <w:tmpl w:val="E7E266D6"/>
    <w:lvl w:ilvl="0" w:tplc="AF5250F6">
      <w:start w:val="1"/>
      <w:numFmt w:val="decimal"/>
      <w:lvlText w:val="%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E87"/>
    <w:rsid w:val="0011554A"/>
    <w:rsid w:val="00172785"/>
    <w:rsid w:val="00572E87"/>
    <w:rsid w:val="00992298"/>
    <w:rsid w:val="00A734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E51B6B-E4FB-43CA-AF77-67EC7C9EE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11554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11554A"/>
    <w:rPr>
      <w:rFonts w:ascii="Times New Roman" w:eastAsia="Times New Roman" w:hAnsi="Times New Roman" w:cs="Times New Roman"/>
      <w:sz w:val="20"/>
      <w:szCs w:val="20"/>
    </w:rPr>
  </w:style>
  <w:style w:type="character" w:styleId="FootnoteReference">
    <w:name w:val="footnote reference"/>
    <w:uiPriority w:val="99"/>
    <w:semiHidden/>
    <w:unhideWhenUsed/>
    <w:rsid w:val="001155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1190</Words>
  <Characters>6789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pardis computer</dc:creator>
  <cp:keywords/>
  <dc:description/>
  <cp:lastModifiedBy>pardis computer</cp:lastModifiedBy>
  <cp:revision>2</cp:revision>
  <dcterms:created xsi:type="dcterms:W3CDTF">2016-12-09T16:14:00Z</dcterms:created>
  <dcterms:modified xsi:type="dcterms:W3CDTF">2016-12-09T16:29:00Z</dcterms:modified>
</cp:coreProperties>
</file>