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73C" w:rsidRPr="008124B9" w:rsidRDefault="0030473C" w:rsidP="008124B9">
      <w:pPr>
        <w:widowControl w:val="0"/>
        <w:bidi w:val="0"/>
        <w:spacing w:after="0" w:line="360" w:lineRule="auto"/>
        <w:ind w:firstLine="397"/>
        <w:jc w:val="center"/>
        <w:rPr>
          <w:rFonts w:ascii="Times New Roman" w:hAnsi="Times New Roman" w:cs="B Nazanin"/>
          <w:sz w:val="32"/>
          <w:szCs w:val="32"/>
        </w:rPr>
      </w:pPr>
      <w:bookmarkStart w:id="0" w:name="_GoBack"/>
      <w:bookmarkEnd w:id="0"/>
      <w:r w:rsidRPr="008124B9">
        <w:rPr>
          <w:rFonts w:ascii="Times New Roman" w:hAnsi="Times New Roman" w:cs="B Nazanin"/>
          <w:sz w:val="32"/>
          <w:szCs w:val="32"/>
        </w:rPr>
        <w:t xml:space="preserve">The Effects of 8-Week Core Stability Exercises on the Gait of Children with Spastic </w:t>
      </w:r>
      <w:proofErr w:type="spellStart"/>
      <w:r w:rsidRPr="008124B9">
        <w:rPr>
          <w:rFonts w:ascii="Times New Roman" w:hAnsi="Times New Roman" w:cs="B Nazanin"/>
          <w:sz w:val="32"/>
          <w:szCs w:val="32"/>
        </w:rPr>
        <w:t>Dipelgia</w:t>
      </w:r>
      <w:proofErr w:type="spellEnd"/>
    </w:p>
    <w:p w:rsidR="0030473C" w:rsidRPr="008124B9" w:rsidRDefault="0030473C" w:rsidP="008124B9">
      <w:pPr>
        <w:bidi w:val="0"/>
        <w:spacing w:line="360" w:lineRule="auto"/>
        <w:jc w:val="center"/>
        <w:rPr>
          <w:rFonts w:asciiTheme="majorBidi" w:hAnsiTheme="majorBidi" w:cstheme="majorBidi"/>
          <w:i/>
          <w:sz w:val="24"/>
          <w:szCs w:val="24"/>
          <w:rtl/>
        </w:rPr>
      </w:pPr>
      <w:r w:rsidRPr="003E76A9">
        <w:rPr>
          <w:rFonts w:ascii="Times New Roman" w:hAnsi="Times New Roman" w:cs="B Nazanin"/>
          <w:sz w:val="24"/>
          <w:szCs w:val="28"/>
        </w:rPr>
        <w:t>Parisashojaee.689@gmail.com</w:t>
      </w:r>
    </w:p>
    <w:p w:rsidR="0030473C" w:rsidRPr="0090001E" w:rsidRDefault="0030473C" w:rsidP="008124B9">
      <w:pPr>
        <w:widowControl w:val="0"/>
        <w:bidi w:val="0"/>
        <w:spacing w:after="0" w:line="360" w:lineRule="auto"/>
        <w:jc w:val="both"/>
        <w:rPr>
          <w:rFonts w:ascii="Times New Roman" w:hAnsi="Times New Roman" w:cs="B Nazanin"/>
          <w:sz w:val="24"/>
          <w:szCs w:val="28"/>
        </w:rPr>
      </w:pPr>
      <w:r w:rsidRPr="0090001E">
        <w:rPr>
          <w:rFonts w:ascii="Times New Roman" w:hAnsi="Times New Roman" w:cs="B Nazanin"/>
          <w:sz w:val="24"/>
          <w:szCs w:val="28"/>
        </w:rPr>
        <w:t xml:space="preserve">The present study aimed to investigate the effects of 8-week core stability exercises on the gait of children with Spastic </w:t>
      </w:r>
      <w:proofErr w:type="spellStart"/>
      <w:r w:rsidRPr="0090001E">
        <w:rPr>
          <w:rFonts w:ascii="Times New Roman" w:hAnsi="Times New Roman" w:cs="B Nazanin"/>
          <w:sz w:val="24"/>
          <w:szCs w:val="28"/>
        </w:rPr>
        <w:t>Dipelgia</w:t>
      </w:r>
      <w:proofErr w:type="spellEnd"/>
      <w:r w:rsidRPr="0090001E">
        <w:rPr>
          <w:rFonts w:ascii="Times New Roman" w:hAnsi="Times New Roman" w:cs="B Nazanin"/>
          <w:sz w:val="24"/>
          <w:szCs w:val="28"/>
        </w:rPr>
        <w:t xml:space="preserve">. Participants of this study were 16 students with Spastic </w:t>
      </w:r>
      <w:proofErr w:type="spellStart"/>
      <w:r w:rsidRPr="0090001E">
        <w:rPr>
          <w:rFonts w:ascii="Times New Roman" w:hAnsi="Times New Roman" w:cs="B Nazanin"/>
          <w:sz w:val="24"/>
          <w:szCs w:val="28"/>
        </w:rPr>
        <w:t>Dipelgia</w:t>
      </w:r>
      <w:proofErr w:type="spellEnd"/>
      <w:r w:rsidRPr="0090001E">
        <w:rPr>
          <w:rFonts w:ascii="Times New Roman" w:hAnsi="Times New Roman" w:cs="B Nazanin"/>
          <w:sz w:val="24"/>
          <w:szCs w:val="28"/>
        </w:rPr>
        <w:t xml:space="preserve"> in Shiraz. Using voluntary and accessibility sampling and after pretests and matching procedures, the participants were divided into control and experimental groups. Then, they followed the core stability exercise protocol using </w:t>
      </w:r>
      <w:proofErr w:type="spellStart"/>
      <w:r w:rsidRPr="0090001E">
        <w:rPr>
          <w:rFonts w:ascii="Times New Roman" w:hAnsi="Times New Roman" w:cs="B Nazanin"/>
          <w:sz w:val="24"/>
          <w:szCs w:val="28"/>
        </w:rPr>
        <w:t>acrogym</w:t>
      </w:r>
      <w:proofErr w:type="spellEnd"/>
      <w:r w:rsidRPr="0090001E">
        <w:rPr>
          <w:rFonts w:ascii="Times New Roman" w:hAnsi="Times New Roman" w:cs="B Nazanin"/>
          <w:sz w:val="24"/>
          <w:szCs w:val="28"/>
        </w:rPr>
        <w:t xml:space="preserve"> balls for three 35-minute sessions per week over 8 weeks. Like the treatment group, the control group received usual occupational therapy services during the exercise time. After this period, both groups were post tested and their results were compared using Mann Whitney U test.  </w:t>
      </w:r>
    </w:p>
    <w:p w:rsidR="0030473C" w:rsidRPr="0090001E" w:rsidRDefault="0030473C" w:rsidP="008124B9">
      <w:pPr>
        <w:widowControl w:val="0"/>
        <w:bidi w:val="0"/>
        <w:spacing w:after="0" w:line="360" w:lineRule="auto"/>
        <w:ind w:firstLine="397"/>
        <w:jc w:val="both"/>
        <w:rPr>
          <w:rFonts w:ascii="Times New Roman" w:hAnsi="Times New Roman" w:cs="B Nazanin"/>
          <w:sz w:val="24"/>
          <w:szCs w:val="28"/>
        </w:rPr>
      </w:pPr>
      <w:r w:rsidRPr="0090001E">
        <w:rPr>
          <w:rFonts w:ascii="Times New Roman" w:hAnsi="Times New Roman" w:cs="B Nazanin"/>
          <w:sz w:val="24"/>
          <w:szCs w:val="28"/>
        </w:rPr>
        <w:t xml:space="preserve">The results showed that stride length was significantly different between the groups (z= 2.901, u=4.500, sig= 0.004). Furthermore, the gait Velocity in the experimental group was significantly different from that of control group (z= 1.995, u= 13.000, sig= 0.046). In terms of the other two parameters (gait distance and Cadence), no significant differences were observed between the groups. </w:t>
      </w:r>
    </w:p>
    <w:p w:rsidR="007132AE" w:rsidRDefault="0030473C" w:rsidP="008124B9">
      <w:pPr>
        <w:bidi w:val="0"/>
        <w:spacing w:line="360" w:lineRule="auto"/>
        <w:jc w:val="both"/>
        <w:rPr>
          <w:rFonts w:ascii="Times New Roman" w:hAnsi="Times New Roman" w:cs="B Nazanin"/>
          <w:sz w:val="24"/>
          <w:szCs w:val="28"/>
          <w:rtl/>
        </w:rPr>
      </w:pPr>
      <w:r w:rsidRPr="0090001E">
        <w:rPr>
          <w:rFonts w:ascii="Times New Roman" w:hAnsi="Times New Roman" w:cs="B Nazanin"/>
          <w:sz w:val="24"/>
          <w:szCs w:val="28"/>
        </w:rPr>
        <w:t xml:space="preserve">These results suggest that core stability exercises can change the gait parameters in children with Spastic </w:t>
      </w:r>
      <w:proofErr w:type="spellStart"/>
      <w:r w:rsidRPr="0090001E">
        <w:rPr>
          <w:rFonts w:ascii="Times New Roman" w:hAnsi="Times New Roman" w:cs="B Nazanin"/>
          <w:sz w:val="24"/>
          <w:szCs w:val="28"/>
        </w:rPr>
        <w:t>Dipelgia</w:t>
      </w:r>
      <w:proofErr w:type="spellEnd"/>
      <w:r w:rsidRPr="0090001E">
        <w:rPr>
          <w:rFonts w:ascii="Times New Roman" w:hAnsi="Times New Roman" w:cs="B Nazanin"/>
          <w:sz w:val="24"/>
          <w:szCs w:val="28"/>
        </w:rPr>
        <w:t>.</w:t>
      </w:r>
    </w:p>
    <w:p w:rsidR="00446820" w:rsidRPr="0090001E" w:rsidRDefault="00446820" w:rsidP="00446820">
      <w:pPr>
        <w:widowControl w:val="0"/>
        <w:bidi w:val="0"/>
        <w:spacing w:after="0" w:line="300" w:lineRule="auto"/>
        <w:rPr>
          <w:rFonts w:ascii="Times New Roman" w:hAnsi="Times New Roman" w:cs="B Nazanin"/>
          <w:sz w:val="24"/>
          <w:szCs w:val="28"/>
        </w:rPr>
      </w:pPr>
      <w:r w:rsidRPr="00446820">
        <w:rPr>
          <w:rFonts w:ascii="Times New Roman" w:hAnsi="Times New Roman" w:cs="B Nazanin"/>
          <w:sz w:val="24"/>
          <w:szCs w:val="28"/>
        </w:rPr>
        <w:t>Keywords:</w:t>
      </w:r>
      <w:r w:rsidRPr="0090001E">
        <w:rPr>
          <w:rFonts w:ascii="Times New Roman" w:hAnsi="Times New Roman" w:cs="B Nazanin"/>
          <w:sz w:val="24"/>
          <w:szCs w:val="28"/>
        </w:rPr>
        <w:t xml:space="preserve"> Cerebral Palsy, Children with Spastic </w:t>
      </w:r>
      <w:proofErr w:type="spellStart"/>
      <w:r w:rsidRPr="0090001E">
        <w:rPr>
          <w:rFonts w:ascii="Times New Roman" w:hAnsi="Times New Roman" w:cs="B Nazanin"/>
          <w:sz w:val="24"/>
          <w:szCs w:val="28"/>
        </w:rPr>
        <w:t>Dipelgia</w:t>
      </w:r>
      <w:proofErr w:type="spellEnd"/>
      <w:r w:rsidRPr="0090001E">
        <w:rPr>
          <w:rFonts w:ascii="Times New Roman" w:hAnsi="Times New Roman" w:cs="B Nazanin"/>
          <w:sz w:val="24"/>
          <w:szCs w:val="28"/>
        </w:rPr>
        <w:t xml:space="preserve">, Gait, Core Stability Exercises </w:t>
      </w:r>
    </w:p>
    <w:p w:rsidR="00446820" w:rsidRDefault="00446820" w:rsidP="00446820">
      <w:pPr>
        <w:bidi w:val="0"/>
        <w:spacing w:line="360" w:lineRule="auto"/>
        <w:jc w:val="both"/>
      </w:pPr>
    </w:p>
    <w:sectPr w:rsidR="00446820" w:rsidSect="0030473C">
      <w:pgSz w:w="12240" w:h="15840"/>
      <w:pgMar w:top="1440" w:right="2601" w:bottom="1440" w:left="226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73C"/>
    <w:rsid w:val="00184187"/>
    <w:rsid w:val="00300508"/>
    <w:rsid w:val="0030473C"/>
    <w:rsid w:val="00446820"/>
    <w:rsid w:val="005439F2"/>
    <w:rsid w:val="007132AE"/>
    <w:rsid w:val="008124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73C"/>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73C"/>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215</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AmigA</dc:creator>
  <cp:lastModifiedBy>AmigA</cp:lastModifiedBy>
  <cp:revision>7</cp:revision>
  <cp:lastPrinted>2016-12-05T12:48:00Z</cp:lastPrinted>
  <dcterms:created xsi:type="dcterms:W3CDTF">2016-12-04T18:34:00Z</dcterms:created>
  <dcterms:modified xsi:type="dcterms:W3CDTF">2016-12-05T12:49:00Z</dcterms:modified>
</cp:coreProperties>
</file>