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212" w:rsidRPr="00294A77" w:rsidRDefault="00ED0FC8" w:rsidP="00F12539">
      <w:pPr>
        <w:ind w:left="576"/>
        <w:jc w:val="center"/>
        <w:rPr>
          <w:rFonts w:cs="B Nazanin"/>
          <w:b/>
          <w:bCs/>
          <w:sz w:val="32"/>
          <w:szCs w:val="32"/>
          <w:rtl/>
          <w:lang w:bidi="fa-IR"/>
        </w:rPr>
      </w:pPr>
      <w:r w:rsidRPr="00294A77">
        <w:rPr>
          <w:rFonts w:cs="B Nazanin" w:hint="cs"/>
          <w:b/>
          <w:bCs/>
          <w:sz w:val="32"/>
          <w:szCs w:val="32"/>
          <w:rtl/>
          <w:lang w:bidi="fa-IR"/>
        </w:rPr>
        <w:t>تاثیر</w:t>
      </w:r>
      <w:r w:rsidR="00F12539" w:rsidRPr="00294A77">
        <w:rPr>
          <w:rFonts w:cs="B Nazanin" w:hint="cs"/>
          <w:b/>
          <w:bCs/>
          <w:sz w:val="32"/>
          <w:szCs w:val="32"/>
          <w:rtl/>
          <w:lang w:bidi="fa-IR"/>
        </w:rPr>
        <w:t>10</w:t>
      </w:r>
      <w:r w:rsidR="0054083B" w:rsidRPr="00294A77">
        <w:rPr>
          <w:rFonts w:cs="B Nazanin" w:hint="cs"/>
          <w:b/>
          <w:bCs/>
          <w:sz w:val="32"/>
          <w:szCs w:val="32"/>
          <w:rtl/>
          <w:lang w:bidi="fa-IR"/>
        </w:rPr>
        <w:t xml:space="preserve"> هفته</w:t>
      </w:r>
      <w:r w:rsidRPr="00294A77">
        <w:rPr>
          <w:rFonts w:cs="B Nazanin" w:hint="cs"/>
          <w:b/>
          <w:bCs/>
          <w:sz w:val="32"/>
          <w:szCs w:val="32"/>
          <w:rtl/>
          <w:lang w:bidi="fa-IR"/>
        </w:rPr>
        <w:t xml:space="preserve"> تمرینات </w:t>
      </w:r>
      <w:r w:rsidR="00044336" w:rsidRPr="00294A77">
        <w:rPr>
          <w:rFonts w:cs="B Nazanin" w:hint="cs"/>
          <w:b/>
          <w:bCs/>
          <w:sz w:val="32"/>
          <w:szCs w:val="32"/>
          <w:rtl/>
          <w:lang w:bidi="fa-IR"/>
        </w:rPr>
        <w:t>دایره ای</w:t>
      </w:r>
      <w:r w:rsidRPr="00294A77">
        <w:rPr>
          <w:rFonts w:cs="B Nazanin" w:hint="cs"/>
          <w:b/>
          <w:bCs/>
          <w:sz w:val="32"/>
          <w:szCs w:val="32"/>
          <w:rtl/>
          <w:lang w:bidi="fa-IR"/>
        </w:rPr>
        <w:t xml:space="preserve"> بر مقادیر</w:t>
      </w:r>
      <w:r w:rsidR="00044336" w:rsidRPr="00294A77">
        <w:rPr>
          <w:rFonts w:cs="B Nazanin" w:hint="cs"/>
          <w:b/>
          <w:bCs/>
          <w:sz w:val="32"/>
          <w:szCs w:val="32"/>
          <w:u w:val="single"/>
          <w:rtl/>
          <w:lang w:bidi="fa-IR"/>
        </w:rPr>
        <w:t>بازوفیل های</w:t>
      </w:r>
      <w:r w:rsidRPr="00294A77">
        <w:rPr>
          <w:rFonts w:cs="B Nazanin" w:hint="cs"/>
          <w:b/>
          <w:bCs/>
          <w:sz w:val="32"/>
          <w:szCs w:val="32"/>
          <w:rtl/>
          <w:lang w:bidi="fa-IR"/>
        </w:rPr>
        <w:t xml:space="preserve"> </w:t>
      </w:r>
      <w:r w:rsidR="00F12539" w:rsidRPr="00294A77">
        <w:rPr>
          <w:rFonts w:cs="B Nazanin" w:hint="cs"/>
          <w:b/>
          <w:bCs/>
          <w:sz w:val="32"/>
          <w:szCs w:val="32"/>
          <w:rtl/>
          <w:lang w:bidi="fa-IR"/>
        </w:rPr>
        <w:t>زنان مبتلا به دیابت نوع 2</w:t>
      </w:r>
    </w:p>
    <w:p w:rsidR="0067056F" w:rsidRPr="002B16F9" w:rsidRDefault="0004407D" w:rsidP="00EE423B">
      <w:pPr>
        <w:pStyle w:val="ListParagraph"/>
        <w:bidi/>
        <w:ind w:left="144"/>
        <w:jc w:val="both"/>
        <w:rPr>
          <w:rFonts w:cs="B Nazanin"/>
          <w:b/>
          <w:bCs/>
          <w:sz w:val="28"/>
          <w:szCs w:val="28"/>
          <w:rtl/>
          <w:lang w:bidi="fa-IR"/>
        </w:rPr>
      </w:pPr>
      <w:bookmarkStart w:id="0" w:name="_GoBack"/>
      <w:bookmarkEnd w:id="0"/>
      <w:r>
        <w:rPr>
          <w:rFonts w:cs="B Nazanin" w:hint="cs"/>
          <w:b/>
          <w:bCs/>
          <w:sz w:val="28"/>
          <w:szCs w:val="28"/>
          <w:rtl/>
          <w:lang w:bidi="fa-IR"/>
        </w:rPr>
        <w:t>چکیده</w:t>
      </w:r>
      <w:r w:rsidR="0067056F" w:rsidRPr="002B16F9">
        <w:rPr>
          <w:rFonts w:cs="B Nazanin" w:hint="cs"/>
          <w:b/>
          <w:bCs/>
          <w:sz w:val="28"/>
          <w:szCs w:val="28"/>
          <w:rtl/>
          <w:lang w:bidi="fa-IR"/>
        </w:rPr>
        <w:t>:</w:t>
      </w:r>
    </w:p>
    <w:p w:rsidR="00F12539" w:rsidRPr="002B16F9" w:rsidRDefault="00EE423B" w:rsidP="00715CCE">
      <w:pPr>
        <w:bidi/>
        <w:spacing w:line="240" w:lineRule="auto"/>
        <w:jc w:val="both"/>
        <w:rPr>
          <w:rFonts w:ascii="Times New Roman" w:hAnsi="Times New Roman" w:cs="B Nazanin"/>
          <w:sz w:val="24"/>
          <w:szCs w:val="24"/>
          <w:lang w:bidi="fa-IR"/>
        </w:rPr>
      </w:pPr>
      <w:r w:rsidRPr="002B16F9">
        <w:rPr>
          <w:rFonts w:asciiTheme="majorBidi" w:hAnsiTheme="majorBidi" w:cs="B Nazanin"/>
          <w:sz w:val="24"/>
          <w:szCs w:val="24"/>
          <w:rtl/>
        </w:rPr>
        <w:t xml:space="preserve">بازوفیل ها کمترین درصد </w:t>
      </w:r>
      <w:r w:rsidR="00715CCE">
        <w:fldChar w:fldCharType="begin"/>
      </w:r>
      <w:r w:rsidR="00715CCE">
        <w:instrText xml:space="preserve"> HYPERLINK "https://fa.wikipedia.org/wiki/%DA%AF%D9%84%D8%A8%D9%88%D9%84%D9%87%D8%A7%DB%8C_%D8%B3%D9%81%DB%8C%D8%AF" \o "</w:instrText>
      </w:r>
      <w:r w:rsidR="00715CCE">
        <w:rPr>
          <w:rtl/>
        </w:rPr>
        <w:instrText>گلبولهای سفید</w:instrText>
      </w:r>
      <w:r w:rsidR="00715CCE">
        <w:instrText xml:space="preserve">" </w:instrText>
      </w:r>
      <w:r w:rsidR="00715CCE">
        <w:fldChar w:fldCharType="separate"/>
      </w:r>
      <w:r w:rsidRPr="002B16F9">
        <w:rPr>
          <w:rStyle w:val="Hyperlink"/>
          <w:rFonts w:asciiTheme="majorBidi" w:hAnsiTheme="majorBidi" w:cs="B Nazanin"/>
          <w:color w:val="auto"/>
          <w:sz w:val="24"/>
          <w:szCs w:val="24"/>
          <w:u w:val="none"/>
          <w:rtl/>
        </w:rPr>
        <w:t>گلبولهای سفید</w:t>
      </w:r>
      <w:r w:rsidR="00715CCE">
        <w:rPr>
          <w:rStyle w:val="Hyperlink"/>
          <w:rFonts w:asciiTheme="majorBidi" w:hAnsiTheme="majorBidi" w:cs="B Nazanin"/>
          <w:color w:val="auto"/>
          <w:sz w:val="24"/>
          <w:szCs w:val="24"/>
          <w:u w:val="none"/>
        </w:rPr>
        <w:fldChar w:fldCharType="end"/>
      </w:r>
      <w:r w:rsidRPr="002B16F9">
        <w:rPr>
          <w:rFonts w:asciiTheme="majorBidi" w:hAnsiTheme="majorBidi" w:cs="B Nazanin"/>
          <w:sz w:val="24"/>
          <w:szCs w:val="24"/>
        </w:rPr>
        <w:t xml:space="preserve"> </w:t>
      </w:r>
      <w:r w:rsidRPr="002B16F9">
        <w:rPr>
          <w:rFonts w:asciiTheme="majorBidi" w:hAnsiTheme="majorBidi" w:cs="B Nazanin"/>
          <w:sz w:val="24"/>
          <w:szCs w:val="24"/>
          <w:rtl/>
        </w:rPr>
        <w:t xml:space="preserve">در یک گسترش خونی را دارند . بازوفیل ها دارای دانه های درشت آبی تیره در سیتوپلاسم خود هستند.این دانه ها حاوی مواد متعددی مانند </w:t>
      </w:r>
      <w:r w:rsidR="00294A77">
        <w:fldChar w:fldCharType="begin"/>
      </w:r>
      <w:r w:rsidR="00294A77">
        <w:instrText xml:space="preserve"> HYPERLINK "https://fa.wikipedia.org/wiki/%D9%87%DB%8C%D8%B3%D8%AA%D8%A7%D9%85%DB%8C%D9%86" \o "</w:instrText>
      </w:r>
      <w:r w:rsidR="00294A77">
        <w:rPr>
          <w:rtl/>
        </w:rPr>
        <w:instrText>هیستامین</w:instrText>
      </w:r>
      <w:r w:rsidR="00294A77">
        <w:instrText xml:space="preserve">" </w:instrText>
      </w:r>
      <w:r w:rsidR="00294A77">
        <w:fldChar w:fldCharType="separate"/>
      </w:r>
      <w:r w:rsidRPr="002B16F9">
        <w:rPr>
          <w:rStyle w:val="Hyperlink"/>
          <w:rFonts w:asciiTheme="majorBidi" w:hAnsiTheme="majorBidi" w:cs="B Nazanin"/>
          <w:color w:val="auto"/>
          <w:sz w:val="24"/>
          <w:szCs w:val="24"/>
          <w:u w:val="none"/>
          <w:rtl/>
        </w:rPr>
        <w:t>هیستامین</w:t>
      </w:r>
      <w:r w:rsidR="00294A77">
        <w:rPr>
          <w:rStyle w:val="Hyperlink"/>
          <w:rFonts w:asciiTheme="majorBidi" w:hAnsiTheme="majorBidi" w:cs="B Nazanin"/>
          <w:color w:val="auto"/>
          <w:sz w:val="24"/>
          <w:szCs w:val="24"/>
          <w:u w:val="none"/>
        </w:rPr>
        <w:fldChar w:fldCharType="end"/>
      </w:r>
      <w:r w:rsidRPr="002B16F9">
        <w:rPr>
          <w:rFonts w:asciiTheme="majorBidi" w:hAnsiTheme="majorBidi" w:cs="B Nazanin"/>
          <w:sz w:val="24"/>
          <w:szCs w:val="24"/>
          <w:rtl/>
        </w:rPr>
        <w:t>، پروتئوگلیکان ( مانند</w:t>
      </w:r>
      <w:r w:rsidRPr="002B16F9">
        <w:rPr>
          <w:rFonts w:asciiTheme="majorBidi" w:hAnsiTheme="majorBidi" w:cs="B Nazanin"/>
          <w:sz w:val="24"/>
          <w:szCs w:val="24"/>
        </w:rPr>
        <w:fldChar w:fldCharType="begin"/>
      </w:r>
      <w:r w:rsidRPr="002B16F9">
        <w:rPr>
          <w:rFonts w:asciiTheme="majorBidi" w:hAnsiTheme="majorBidi" w:cs="B Nazanin"/>
          <w:sz w:val="24"/>
          <w:szCs w:val="24"/>
        </w:rPr>
        <w:instrText xml:space="preserve"> HYPERLINK "https://fa.wikipedia.org/wiki/%D9%87%D9%BE%D8%A7%D8%B1%DB%8C%D9%86" \o "</w:instrText>
      </w:r>
      <w:r w:rsidRPr="002B16F9">
        <w:rPr>
          <w:rFonts w:asciiTheme="majorBidi" w:hAnsiTheme="majorBidi" w:cs="B Nazanin"/>
          <w:sz w:val="24"/>
          <w:szCs w:val="24"/>
          <w:rtl/>
        </w:rPr>
        <w:instrText>هپارین</w:instrText>
      </w:r>
      <w:r w:rsidRPr="002B16F9">
        <w:rPr>
          <w:rFonts w:asciiTheme="majorBidi" w:hAnsiTheme="majorBidi" w:cs="B Nazanin"/>
          <w:sz w:val="24"/>
          <w:szCs w:val="24"/>
        </w:rPr>
        <w:instrText xml:space="preserve">" </w:instrText>
      </w:r>
      <w:r w:rsidRPr="002B16F9">
        <w:rPr>
          <w:rFonts w:asciiTheme="majorBidi" w:hAnsiTheme="majorBidi" w:cs="B Nazanin"/>
          <w:sz w:val="24"/>
          <w:szCs w:val="24"/>
        </w:rPr>
        <w:fldChar w:fldCharType="separate"/>
      </w:r>
      <w:r w:rsidRPr="002B16F9">
        <w:rPr>
          <w:rStyle w:val="Hyperlink"/>
          <w:rFonts w:asciiTheme="majorBidi" w:hAnsiTheme="majorBidi" w:cs="B Nazanin"/>
          <w:color w:val="auto"/>
          <w:sz w:val="24"/>
          <w:szCs w:val="24"/>
          <w:u w:val="none"/>
          <w:rtl/>
        </w:rPr>
        <w:t>هپارین</w:t>
      </w:r>
      <w:r w:rsidRPr="002B16F9">
        <w:rPr>
          <w:rFonts w:asciiTheme="majorBidi" w:hAnsiTheme="majorBidi" w:cs="B Nazanin"/>
          <w:sz w:val="24"/>
          <w:szCs w:val="24"/>
        </w:rPr>
        <w:fldChar w:fldCharType="end"/>
      </w:r>
      <w:r w:rsidRPr="002B16F9">
        <w:rPr>
          <w:rFonts w:asciiTheme="majorBidi" w:hAnsiTheme="majorBidi" w:cs="B Nazanin"/>
          <w:sz w:val="24"/>
          <w:szCs w:val="24"/>
        </w:rPr>
        <w:t xml:space="preserve"> </w:t>
      </w:r>
      <w:r w:rsidRPr="002B16F9">
        <w:rPr>
          <w:rFonts w:asciiTheme="majorBidi" w:hAnsiTheme="majorBidi" w:cs="B Nazanin"/>
          <w:sz w:val="24"/>
          <w:szCs w:val="24"/>
          <w:rtl/>
        </w:rPr>
        <w:t>و کندروایتین ) و آنزیمهای پروتئولیتیک (مانند الاستاز و لیزوفسفولیپاز ) هستند که نقش مهمی در واکنشهای التهابی دارند.</w:t>
      </w:r>
      <w:r w:rsidR="002E4B79" w:rsidRPr="002B16F9">
        <w:rPr>
          <w:rFonts w:asciiTheme="majorBidi" w:hAnsiTheme="majorBidi" w:cs="B Nazanin"/>
          <w:sz w:val="24"/>
          <w:szCs w:val="24"/>
          <w:rtl/>
          <w:lang w:bidi="fa-IR"/>
        </w:rPr>
        <w:t xml:space="preserve"> </w:t>
      </w:r>
      <w:r w:rsidR="00F12539" w:rsidRPr="002B16F9">
        <w:rPr>
          <w:rFonts w:ascii="Times New Roman" w:hAnsi="Times New Roman" w:cs="B Nazanin"/>
          <w:sz w:val="24"/>
          <w:szCs w:val="24"/>
          <w:rtl/>
          <w:lang w:bidi="fa-IR"/>
        </w:rPr>
        <w:t xml:space="preserve">روش تحقیق  حاضر از  نوع  نیمه  تجربی  با  طرح  پیش  آزمون  و  پس  آزمون  و گروه کنترل انجام شد. نمونه  پژوهش  بر روی 26 نفر از </w:t>
      </w:r>
      <w:r w:rsidR="00F12539">
        <w:rPr>
          <w:rFonts w:ascii="Times New Roman" w:hAnsi="Times New Roman" w:cs="B Nazanin" w:hint="cs"/>
          <w:sz w:val="24"/>
          <w:szCs w:val="24"/>
          <w:rtl/>
          <w:lang w:bidi="fa-IR"/>
        </w:rPr>
        <w:t>زنان مبتلا به دیابت نوع 2</w:t>
      </w:r>
      <w:r w:rsidR="00F12539" w:rsidRPr="002B16F9">
        <w:rPr>
          <w:rFonts w:ascii="Times New Roman" w:hAnsi="Times New Roman" w:cs="B Nazanin"/>
          <w:sz w:val="24"/>
          <w:szCs w:val="24"/>
          <w:rtl/>
          <w:lang w:bidi="fa-IR"/>
        </w:rPr>
        <w:t xml:space="preserve"> بود  که در 2 گروه 13  نفری  قرار گرفتند. نحوه انتخاب </w:t>
      </w:r>
      <w:r w:rsidR="00F12539">
        <w:rPr>
          <w:rFonts w:ascii="Times New Roman" w:hAnsi="Times New Roman" w:cs="B Nazanin" w:hint="cs"/>
          <w:sz w:val="24"/>
          <w:szCs w:val="24"/>
          <w:rtl/>
          <w:lang w:bidi="fa-IR"/>
        </w:rPr>
        <w:t>زنان</w:t>
      </w:r>
      <w:r w:rsidR="00F12539" w:rsidRPr="002B16F9">
        <w:rPr>
          <w:rFonts w:ascii="Times New Roman" w:hAnsi="Times New Roman" w:cs="B Nazanin"/>
          <w:sz w:val="24"/>
          <w:szCs w:val="24"/>
          <w:rtl/>
          <w:lang w:bidi="fa-IR"/>
        </w:rPr>
        <w:t xml:space="preserve">  به این صورت  بود که  بر اساس  روش  نمونه گیری تصادفی،  اسامی  </w:t>
      </w:r>
      <w:r w:rsidR="00F12539" w:rsidRPr="002B16F9">
        <w:rPr>
          <w:rFonts w:ascii="Times New Roman" w:hAnsi="Times New Roman" w:cs="B Nazanin" w:hint="cs"/>
          <w:sz w:val="24"/>
          <w:szCs w:val="24"/>
          <w:rtl/>
          <w:lang w:bidi="fa-IR"/>
        </w:rPr>
        <w:t>دانش آموزان</w:t>
      </w:r>
      <w:r w:rsidR="00F12539" w:rsidRPr="002B16F9">
        <w:rPr>
          <w:rFonts w:ascii="Times New Roman" w:hAnsi="Times New Roman" w:cs="B Nazanin"/>
          <w:sz w:val="24"/>
          <w:szCs w:val="24"/>
          <w:rtl/>
          <w:lang w:bidi="fa-IR"/>
        </w:rPr>
        <w:t xml:space="preserve"> در کیسه  مخصوص  قرعه کشی قرار گرفتند  </w:t>
      </w:r>
      <w:r w:rsidR="00F12539">
        <w:rPr>
          <w:rFonts w:ascii="Times New Roman" w:hAnsi="Times New Roman" w:cs="B Nazanin" w:hint="cs"/>
          <w:sz w:val="24"/>
          <w:szCs w:val="24"/>
          <w:rtl/>
          <w:lang w:bidi="fa-IR"/>
        </w:rPr>
        <w:t>.</w:t>
      </w:r>
      <w:r w:rsidR="00F12539" w:rsidRPr="002B16F9">
        <w:rPr>
          <w:rFonts w:ascii="Times New Roman" w:hAnsi="Times New Roman" w:cs="B Nazanin"/>
          <w:sz w:val="24"/>
          <w:szCs w:val="24"/>
          <w:rtl/>
          <w:lang w:bidi="fa-IR"/>
        </w:rPr>
        <w:t xml:space="preserve"> تمرینات به صورت </w:t>
      </w:r>
      <w:r w:rsidR="00F12539" w:rsidRPr="002B16F9">
        <w:rPr>
          <w:rFonts w:ascii="Times New Roman" w:hAnsi="Times New Roman" w:cs="B Nazanin" w:hint="cs"/>
          <w:sz w:val="24"/>
          <w:szCs w:val="24"/>
          <w:rtl/>
          <w:lang w:bidi="fa-IR"/>
        </w:rPr>
        <w:t>دایره ای</w:t>
      </w:r>
      <w:r w:rsidR="00F12539" w:rsidRPr="002B16F9">
        <w:rPr>
          <w:rFonts w:ascii="Times New Roman" w:hAnsi="Times New Roman" w:cs="B Nazanin"/>
          <w:sz w:val="24"/>
          <w:szCs w:val="24"/>
          <w:rtl/>
          <w:lang w:bidi="fa-IR"/>
        </w:rPr>
        <w:t xml:space="preserve"> و هر هفته 3 جلسه  و</w:t>
      </w:r>
      <w:r w:rsidR="00F12539" w:rsidRPr="002B16F9">
        <w:rPr>
          <w:rFonts w:ascii="Times New Roman" w:hAnsi="Times New Roman" w:cs="B Nazanin" w:hint="cs"/>
          <w:sz w:val="24"/>
          <w:szCs w:val="24"/>
          <w:rtl/>
          <w:lang w:bidi="fa-IR"/>
        </w:rPr>
        <w:t xml:space="preserve"> در هر جلسه تمرین مدت زمان تمرین به چهار تایم  تقسیم شد و بین هر تایم 3 الی</w:t>
      </w:r>
      <w:r w:rsidR="00F12539" w:rsidRPr="002B16F9">
        <w:rPr>
          <w:rFonts w:ascii="Times New Roman" w:hAnsi="Times New Roman" w:cs="B Nazanin"/>
          <w:sz w:val="24"/>
          <w:szCs w:val="24"/>
          <w:rtl/>
          <w:lang w:bidi="fa-IR"/>
        </w:rPr>
        <w:t xml:space="preserve"> </w:t>
      </w:r>
      <w:r w:rsidR="00F12539" w:rsidRPr="002B16F9">
        <w:rPr>
          <w:rFonts w:ascii="Times New Roman" w:hAnsi="Times New Roman" w:cs="B Nazanin" w:hint="cs"/>
          <w:sz w:val="24"/>
          <w:szCs w:val="24"/>
          <w:rtl/>
          <w:lang w:bidi="fa-IR"/>
        </w:rPr>
        <w:t>4 دقیقه استراحت</w:t>
      </w:r>
      <w:r w:rsidR="00F12539" w:rsidRPr="002B16F9">
        <w:rPr>
          <w:rFonts w:ascii="Times New Roman" w:hAnsi="Times New Roman" w:cs="B Nazanin"/>
          <w:sz w:val="24"/>
          <w:szCs w:val="24"/>
          <w:rtl/>
          <w:lang w:bidi="fa-IR"/>
        </w:rPr>
        <w:t xml:space="preserve"> </w:t>
      </w:r>
      <w:r w:rsidR="00F12539" w:rsidRPr="002B16F9">
        <w:rPr>
          <w:rFonts w:ascii="Times New Roman" w:hAnsi="Times New Roman" w:cs="B Nazanin" w:hint="cs"/>
          <w:sz w:val="24"/>
          <w:szCs w:val="24"/>
          <w:rtl/>
          <w:lang w:bidi="fa-IR"/>
        </w:rPr>
        <w:t>در نظر گرفته شد.</w:t>
      </w:r>
      <w:r w:rsidR="00F12539" w:rsidRPr="002B16F9">
        <w:rPr>
          <w:rFonts w:ascii="Times New Roman" w:hAnsi="Times New Roman" w:cs="B Nazanin"/>
          <w:sz w:val="24"/>
          <w:szCs w:val="24"/>
          <w:rtl/>
          <w:lang w:bidi="fa-IR"/>
        </w:rPr>
        <w:t xml:space="preserve"> در هر جلسه تمرین با استفاده از اصل اضافه بار</w:t>
      </w:r>
      <w:r w:rsidR="00F12539" w:rsidRPr="002B16F9">
        <w:rPr>
          <w:rFonts w:ascii="Times New Roman" w:hAnsi="Times New Roman" w:cs="B Nazanin" w:hint="cs"/>
          <w:sz w:val="24"/>
          <w:szCs w:val="24"/>
          <w:rtl/>
          <w:lang w:bidi="fa-IR"/>
        </w:rPr>
        <w:t>(</w:t>
      </w:r>
      <w:r w:rsidR="00F12539" w:rsidRPr="002B16F9">
        <w:rPr>
          <w:rFonts w:ascii="Times New Roman" w:hAnsi="Times New Roman" w:cs="B Nazanin"/>
          <w:sz w:val="24"/>
          <w:szCs w:val="24"/>
          <w:lang w:bidi="fa-IR"/>
        </w:rPr>
        <w:t>Over Load</w:t>
      </w:r>
      <w:r w:rsidR="00F12539" w:rsidRPr="002B16F9">
        <w:rPr>
          <w:rFonts w:ascii="Times New Roman" w:hAnsi="Times New Roman" w:cs="B Nazanin" w:hint="cs"/>
          <w:sz w:val="24"/>
          <w:szCs w:val="24"/>
          <w:rtl/>
          <w:lang w:bidi="fa-IR"/>
        </w:rPr>
        <w:t>)</w:t>
      </w:r>
      <w:r w:rsidR="00F12539" w:rsidRPr="002B16F9">
        <w:rPr>
          <w:rFonts w:ascii="Times New Roman" w:hAnsi="Times New Roman" w:cs="B Nazanin"/>
          <w:sz w:val="24"/>
          <w:szCs w:val="24"/>
          <w:rtl/>
          <w:lang w:bidi="fa-IR"/>
        </w:rPr>
        <w:t xml:space="preserve"> بر شدت و</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 xml:space="preserve">مدت تمرینات افزوده شد. زمان تمرینات در هفته  نهم  و دهم  به </w:t>
      </w:r>
      <w:r w:rsidR="00F12539" w:rsidRPr="002B16F9">
        <w:rPr>
          <w:rFonts w:ascii="Times New Roman" w:hAnsi="Times New Roman" w:cs="B Nazanin" w:hint="cs"/>
          <w:sz w:val="24"/>
          <w:szCs w:val="24"/>
          <w:rtl/>
          <w:lang w:bidi="fa-IR"/>
        </w:rPr>
        <w:t>29</w:t>
      </w:r>
      <w:r w:rsidR="00F12539" w:rsidRPr="002B16F9">
        <w:rPr>
          <w:rFonts w:ascii="Times New Roman" w:hAnsi="Times New Roman" w:cs="B Nazanin"/>
          <w:sz w:val="24"/>
          <w:szCs w:val="24"/>
          <w:rtl/>
          <w:lang w:bidi="fa-IR"/>
        </w:rPr>
        <w:t xml:space="preserve"> دقیقه رسید</w:t>
      </w:r>
      <w:r w:rsidR="00F12539" w:rsidRPr="002B16F9">
        <w:rPr>
          <w:rFonts w:ascii="Times New Roman" w:hAnsi="Times New Roman" w:cs="B Nazanin" w:hint="cs"/>
          <w:sz w:val="24"/>
          <w:szCs w:val="24"/>
          <w:rtl/>
          <w:lang w:bidi="fa-IR"/>
        </w:rPr>
        <w:t xml:space="preserve">. </w:t>
      </w:r>
      <w:r w:rsidR="00F12539" w:rsidRPr="002B16F9">
        <w:rPr>
          <w:rFonts w:ascii="Times New Roman" w:hAnsi="Times New Roman" w:cs="B Nazanin"/>
          <w:sz w:val="24"/>
          <w:szCs w:val="24"/>
          <w:rtl/>
          <w:lang w:bidi="fa-IR"/>
        </w:rPr>
        <w:t>ضربان  قلب آزمودنیها  برای  تعیین  شدت  تمرین  با  استفاده  از فرمول</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(220-سن</w:t>
      </w:r>
      <w:proofErr w:type="spellStart"/>
      <w:r w:rsidR="00F12539" w:rsidRPr="002B16F9">
        <w:rPr>
          <w:rFonts w:ascii="Times New Roman" w:hAnsi="Times New Roman" w:cs="B Nazanin"/>
          <w:sz w:val="24"/>
          <w:szCs w:val="24"/>
        </w:rPr>
        <w:t>HRmax</w:t>
      </w:r>
      <w:proofErr w:type="spellEnd"/>
      <w:r w:rsidR="00F12539" w:rsidRPr="002B16F9">
        <w:rPr>
          <w:rFonts w:ascii="Times New Roman" w:hAnsi="Times New Roman" w:cs="B Nazanin"/>
          <w:sz w:val="24"/>
          <w:szCs w:val="24"/>
        </w:rPr>
        <w:t>=</w:t>
      </w:r>
      <w:r w:rsidR="00F12539" w:rsidRPr="002B16F9">
        <w:rPr>
          <w:rFonts w:ascii="Times New Roman" w:hAnsi="Times New Roman" w:cs="B Nazanin"/>
          <w:sz w:val="24"/>
          <w:szCs w:val="24"/>
          <w:rtl/>
          <w:lang w:bidi="fa-IR"/>
        </w:rPr>
        <w:t xml:space="preserve">)  محاسبه </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و</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 xml:space="preserve">برای تمام آزمونیها به صورت جداگانه  با  استفاده </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 xml:space="preserve">از ضربان </w:t>
      </w:r>
      <w:r w:rsidR="00F12539" w:rsidRPr="002B16F9">
        <w:rPr>
          <w:rFonts w:ascii="Times New Roman" w:hAnsi="Times New Roman" w:cs="B Nazanin"/>
          <w:sz w:val="24"/>
          <w:szCs w:val="24"/>
        </w:rPr>
        <w:t xml:space="preserve"> </w:t>
      </w:r>
      <w:r w:rsidR="00F12539" w:rsidRPr="002B16F9">
        <w:rPr>
          <w:rFonts w:ascii="Times New Roman" w:hAnsi="Times New Roman" w:cs="B Nazanin"/>
          <w:sz w:val="24"/>
          <w:szCs w:val="24"/>
          <w:rtl/>
          <w:lang w:bidi="fa-IR"/>
        </w:rPr>
        <w:t xml:space="preserve">سنج  </w:t>
      </w:r>
      <w:r w:rsidR="00F12539" w:rsidRPr="002B16F9">
        <w:rPr>
          <w:rFonts w:ascii="Times New Roman" w:hAnsi="Times New Roman" w:cs="B Nazanin"/>
          <w:sz w:val="24"/>
          <w:szCs w:val="24"/>
        </w:rPr>
        <w:t>POLAR</w:t>
      </w:r>
      <w:r w:rsidR="00F12539" w:rsidRPr="002B16F9">
        <w:rPr>
          <w:rFonts w:ascii="Times New Roman" w:hAnsi="Times New Roman" w:cs="B Nazanin"/>
          <w:sz w:val="24"/>
          <w:szCs w:val="24"/>
          <w:rtl/>
          <w:lang w:bidi="fa-IR"/>
        </w:rPr>
        <w:t xml:space="preserve"> ساخت کشور آلمان کنترل</w:t>
      </w:r>
      <w:r w:rsidR="00F12539" w:rsidRPr="002B16F9">
        <w:rPr>
          <w:rFonts w:ascii="Times New Roman" w:hAnsi="Times New Roman" w:cs="B Nazanin" w:hint="cs"/>
          <w:sz w:val="24"/>
          <w:szCs w:val="24"/>
          <w:rtl/>
          <w:lang w:bidi="fa-IR"/>
        </w:rPr>
        <w:t xml:space="preserve"> شد</w:t>
      </w:r>
      <w:r w:rsidR="00F12539" w:rsidRPr="002B16F9">
        <w:rPr>
          <w:rFonts w:ascii="Times New Roman" w:hAnsi="Times New Roman" w:cs="B Nazanin"/>
          <w:sz w:val="24"/>
          <w:szCs w:val="24"/>
          <w:rtl/>
          <w:lang w:bidi="fa-IR"/>
        </w:rPr>
        <w:t>. پایان هر جلسه تمرین با سرد کردن خاتمه یافت</w:t>
      </w:r>
      <w:r w:rsidR="00F12539" w:rsidRPr="002B16F9">
        <w:rPr>
          <w:rFonts w:ascii="Times New Roman" w:hAnsi="Times New Roman" w:cs="B Nazanin" w:hint="cs"/>
          <w:sz w:val="24"/>
          <w:szCs w:val="24"/>
          <w:rtl/>
          <w:lang w:bidi="fa-IR"/>
        </w:rPr>
        <w:t xml:space="preserve">.پس از پایان 8 هفته تمرین دایره ای مجددا 10 سی سی خون از آنها گرفته شد و به آزمایشگاه منتقل شد. نتایج بدست آمده با استفاده از نرم افزار </w:t>
      </w:r>
      <w:proofErr w:type="spellStart"/>
      <w:r w:rsidR="00F12539" w:rsidRPr="002B16F9">
        <w:rPr>
          <w:rFonts w:ascii="Times New Roman" w:hAnsi="Times New Roman" w:cs="B Nazanin"/>
          <w:sz w:val="24"/>
          <w:szCs w:val="24"/>
          <w:lang w:bidi="fa-IR"/>
        </w:rPr>
        <w:t>Spss</w:t>
      </w:r>
      <w:proofErr w:type="spellEnd"/>
      <w:r w:rsidR="00F12539" w:rsidRPr="002B16F9">
        <w:rPr>
          <w:rFonts w:ascii="Times New Roman" w:hAnsi="Times New Roman" w:cs="B Nazanin"/>
          <w:sz w:val="24"/>
          <w:szCs w:val="24"/>
          <w:lang w:bidi="fa-IR"/>
        </w:rPr>
        <w:t xml:space="preserve"> 17 </w:t>
      </w:r>
      <w:r w:rsidR="00F12539" w:rsidRPr="002B16F9">
        <w:rPr>
          <w:rFonts w:ascii="Times New Roman" w:hAnsi="Times New Roman" w:cs="B Nazanin" w:hint="cs"/>
          <w:sz w:val="24"/>
          <w:szCs w:val="24"/>
          <w:rtl/>
          <w:lang w:bidi="fa-IR"/>
        </w:rPr>
        <w:t xml:space="preserve"> تحلیل شد.</w:t>
      </w:r>
      <w:r w:rsidR="00F12539" w:rsidRPr="002B16F9">
        <w:rPr>
          <w:rFonts w:ascii="Times New Roman" w:hAnsi="Times New Roman" w:cs="B Nazanin"/>
          <w:sz w:val="24"/>
          <w:szCs w:val="24"/>
          <w:rtl/>
          <w:lang w:bidi="fa-IR"/>
        </w:rPr>
        <w:t xml:space="preserve"> </w:t>
      </w:r>
      <w:r w:rsidR="00F12539" w:rsidRPr="002B16F9">
        <w:rPr>
          <w:rFonts w:cs="B Nazanin" w:hint="cs"/>
          <w:sz w:val="24"/>
          <w:szCs w:val="24"/>
          <w:rtl/>
          <w:lang w:bidi="fa-IR"/>
        </w:rPr>
        <w:t>نتایج تحقیق حاضر نشان داد تمرینات دایره ای غلظت بازوفیل پلاسمایی را افزایش داد و</w:t>
      </w:r>
      <w:r w:rsidR="00F12539" w:rsidRPr="002B16F9">
        <w:rPr>
          <w:rFonts w:cs="B Nazanin"/>
          <w:sz w:val="24"/>
          <w:szCs w:val="24"/>
          <w:lang w:bidi="fa-IR"/>
        </w:rPr>
        <w:t xml:space="preserve"> </w:t>
      </w:r>
      <w:r w:rsidR="00F12539" w:rsidRPr="002B16F9">
        <w:rPr>
          <w:rFonts w:cs="B Nazanin" w:hint="cs"/>
          <w:sz w:val="24"/>
          <w:szCs w:val="24"/>
          <w:rtl/>
          <w:lang w:bidi="fa-IR"/>
        </w:rPr>
        <w:t>نسبت به گروه کنترل معنا دار است. با توجه به نتایج این پژوهش تایید این  موضوع به  پژوهش  های بیشتری نیاز دارد. همچنین چون آزمودنیها انسان بود نقش کنترل برنامه رژیم غذایی در کسب نتایج مختلف و</w:t>
      </w:r>
      <w:r w:rsidR="00F12539" w:rsidRPr="002B16F9">
        <w:rPr>
          <w:rFonts w:cs="B Nazanin"/>
          <w:sz w:val="24"/>
          <w:szCs w:val="24"/>
          <w:lang w:bidi="fa-IR"/>
        </w:rPr>
        <w:t xml:space="preserve"> </w:t>
      </w:r>
      <w:r w:rsidR="00F12539" w:rsidRPr="002B16F9">
        <w:rPr>
          <w:rFonts w:cs="B Nazanin" w:hint="cs"/>
          <w:sz w:val="24"/>
          <w:szCs w:val="24"/>
          <w:rtl/>
          <w:lang w:bidi="fa-IR"/>
        </w:rPr>
        <w:t>متفاوت را نباید نادیده گرفت</w:t>
      </w:r>
      <w:r w:rsidR="00F12539">
        <w:rPr>
          <w:rFonts w:cs="B Nazanin" w:hint="cs"/>
          <w:sz w:val="24"/>
          <w:szCs w:val="24"/>
          <w:rtl/>
          <w:lang w:bidi="fa-IR"/>
        </w:rPr>
        <w:t>.</w:t>
      </w:r>
      <w:r w:rsidR="00F12539" w:rsidRPr="002B16F9">
        <w:rPr>
          <w:rFonts w:ascii="Times New Roman" w:hAnsi="Times New Roman" w:cs="B Nazanin"/>
          <w:sz w:val="24"/>
          <w:szCs w:val="24"/>
          <w:rtl/>
          <w:lang w:bidi="fa-IR"/>
        </w:rPr>
        <w:t xml:space="preserve"> </w:t>
      </w:r>
    </w:p>
    <w:p w:rsidR="0051613C" w:rsidRPr="0051613C" w:rsidRDefault="0051613C" w:rsidP="0051613C">
      <w:pPr>
        <w:ind w:left="576"/>
        <w:jc w:val="right"/>
        <w:rPr>
          <w:rFonts w:cs="B Titr"/>
          <w:b/>
          <w:bCs/>
          <w:sz w:val="28"/>
          <w:szCs w:val="28"/>
          <w:rtl/>
          <w:lang w:bidi="fa-IR"/>
        </w:rPr>
      </w:pPr>
      <w:r w:rsidRPr="0051613C">
        <w:rPr>
          <w:rFonts w:asciiTheme="majorBidi" w:hAnsiTheme="majorBidi" w:cs="B Nazanin" w:hint="cs"/>
          <w:b/>
          <w:bCs/>
          <w:sz w:val="24"/>
          <w:szCs w:val="24"/>
          <w:rtl/>
          <w:lang w:bidi="fa-IR"/>
        </w:rPr>
        <w:t>کلید واژه:</w:t>
      </w:r>
      <w:r w:rsidRPr="0051613C">
        <w:rPr>
          <w:rFonts w:cs="B Titr" w:hint="cs"/>
          <w:b/>
          <w:bCs/>
          <w:sz w:val="28"/>
          <w:szCs w:val="28"/>
          <w:rtl/>
          <w:lang w:bidi="fa-IR"/>
        </w:rPr>
        <w:t xml:space="preserve"> </w:t>
      </w:r>
      <w:r w:rsidRPr="0051613C">
        <w:rPr>
          <w:rFonts w:cs="B Nazanin" w:hint="cs"/>
          <w:sz w:val="24"/>
          <w:szCs w:val="24"/>
          <w:rtl/>
          <w:lang w:bidi="fa-IR"/>
        </w:rPr>
        <w:t>تمرینات دایره ای</w:t>
      </w:r>
      <w:r>
        <w:rPr>
          <w:rFonts w:cs="B Nazanin" w:hint="cs"/>
          <w:sz w:val="24"/>
          <w:szCs w:val="24"/>
          <w:rtl/>
          <w:lang w:bidi="fa-IR"/>
        </w:rPr>
        <w:t>،</w:t>
      </w:r>
      <w:r w:rsidRPr="0051613C">
        <w:rPr>
          <w:rFonts w:cs="B Nazanin" w:hint="cs"/>
          <w:sz w:val="24"/>
          <w:szCs w:val="24"/>
          <w:rtl/>
          <w:lang w:bidi="fa-IR"/>
        </w:rPr>
        <w:t xml:space="preserve"> بازوفیل </w:t>
      </w:r>
      <w:r>
        <w:rPr>
          <w:rFonts w:cs="B Nazanin" w:hint="cs"/>
          <w:sz w:val="24"/>
          <w:szCs w:val="24"/>
          <w:rtl/>
          <w:lang w:bidi="fa-IR"/>
        </w:rPr>
        <w:t>،</w:t>
      </w:r>
      <w:r w:rsidRPr="0051613C">
        <w:rPr>
          <w:rFonts w:cs="B Nazanin" w:hint="cs"/>
          <w:sz w:val="24"/>
          <w:szCs w:val="24"/>
          <w:rtl/>
          <w:lang w:bidi="fa-IR"/>
        </w:rPr>
        <w:t xml:space="preserve"> دیابت نوع 2</w:t>
      </w:r>
    </w:p>
    <w:p w:rsidR="002E4B79" w:rsidRPr="002B16F9" w:rsidRDefault="002E4B79" w:rsidP="00F12539">
      <w:pPr>
        <w:bidi/>
        <w:ind w:left="144" w:right="144"/>
        <w:jc w:val="both"/>
        <w:rPr>
          <w:rFonts w:asciiTheme="majorBidi" w:hAnsiTheme="majorBidi" w:cs="B Nazanin"/>
          <w:sz w:val="24"/>
          <w:szCs w:val="24"/>
          <w:rtl/>
          <w:lang w:bidi="fa-IR"/>
        </w:rPr>
      </w:pPr>
    </w:p>
    <w:p w:rsidR="00B15EC9" w:rsidRPr="00473592" w:rsidRDefault="00B15EC9" w:rsidP="00000BFF">
      <w:pPr>
        <w:bidi/>
        <w:ind w:left="576"/>
        <w:jc w:val="both"/>
        <w:rPr>
          <w:rFonts w:cs="B Nazanin"/>
          <w:sz w:val="24"/>
          <w:szCs w:val="24"/>
          <w:rtl/>
          <w:lang w:bidi="fa-IR"/>
        </w:rPr>
      </w:pPr>
    </w:p>
    <w:sectPr w:rsidR="00B15EC9" w:rsidRPr="004735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B3A96"/>
    <w:multiLevelType w:val="hybridMultilevel"/>
    <w:tmpl w:val="7A1E5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6D6527"/>
    <w:multiLevelType w:val="hybridMultilevel"/>
    <w:tmpl w:val="9A5EB0FE"/>
    <w:lvl w:ilvl="0" w:tplc="9D6491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2C52FD"/>
    <w:multiLevelType w:val="hybridMultilevel"/>
    <w:tmpl w:val="DCAA0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B025B"/>
    <w:multiLevelType w:val="hybridMultilevel"/>
    <w:tmpl w:val="F32EA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CF123B"/>
    <w:multiLevelType w:val="hybridMultilevel"/>
    <w:tmpl w:val="D25E114C"/>
    <w:lvl w:ilvl="0" w:tplc="5E820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FC8"/>
    <w:rsid w:val="00000BFF"/>
    <w:rsid w:val="00006E8B"/>
    <w:rsid w:val="0004407D"/>
    <w:rsid w:val="00044336"/>
    <w:rsid w:val="000D41D2"/>
    <w:rsid w:val="000F51ED"/>
    <w:rsid w:val="0013236F"/>
    <w:rsid w:val="0014464F"/>
    <w:rsid w:val="00184705"/>
    <w:rsid w:val="001913DF"/>
    <w:rsid w:val="001A4D9A"/>
    <w:rsid w:val="0022707A"/>
    <w:rsid w:val="00294A77"/>
    <w:rsid w:val="002B16F9"/>
    <w:rsid w:val="002C0799"/>
    <w:rsid w:val="002C1BDF"/>
    <w:rsid w:val="002E44BD"/>
    <w:rsid w:val="002E4B79"/>
    <w:rsid w:val="002E5D50"/>
    <w:rsid w:val="002E752A"/>
    <w:rsid w:val="003141C4"/>
    <w:rsid w:val="003276A9"/>
    <w:rsid w:val="0033280F"/>
    <w:rsid w:val="00333737"/>
    <w:rsid w:val="00372E37"/>
    <w:rsid w:val="003A4893"/>
    <w:rsid w:val="003D6579"/>
    <w:rsid w:val="004032F8"/>
    <w:rsid w:val="00473592"/>
    <w:rsid w:val="00481E66"/>
    <w:rsid w:val="004914F8"/>
    <w:rsid w:val="004B4212"/>
    <w:rsid w:val="004C4B57"/>
    <w:rsid w:val="004F7867"/>
    <w:rsid w:val="005005FC"/>
    <w:rsid w:val="00504529"/>
    <w:rsid w:val="005152A2"/>
    <w:rsid w:val="0051613C"/>
    <w:rsid w:val="0054083B"/>
    <w:rsid w:val="0055775A"/>
    <w:rsid w:val="005A4531"/>
    <w:rsid w:val="005A53C5"/>
    <w:rsid w:val="005B000F"/>
    <w:rsid w:val="005E4128"/>
    <w:rsid w:val="005F00E2"/>
    <w:rsid w:val="00640CD3"/>
    <w:rsid w:val="0067056F"/>
    <w:rsid w:val="006D2597"/>
    <w:rsid w:val="006E58C4"/>
    <w:rsid w:val="00715CCE"/>
    <w:rsid w:val="00740133"/>
    <w:rsid w:val="007427F0"/>
    <w:rsid w:val="00784D11"/>
    <w:rsid w:val="00830CD0"/>
    <w:rsid w:val="00841C09"/>
    <w:rsid w:val="008725D4"/>
    <w:rsid w:val="00890A72"/>
    <w:rsid w:val="008A512E"/>
    <w:rsid w:val="008C374D"/>
    <w:rsid w:val="00920E17"/>
    <w:rsid w:val="00A5341B"/>
    <w:rsid w:val="00A650E5"/>
    <w:rsid w:val="00A845B3"/>
    <w:rsid w:val="00AC304D"/>
    <w:rsid w:val="00AC6C01"/>
    <w:rsid w:val="00AE5FE1"/>
    <w:rsid w:val="00AF7BD2"/>
    <w:rsid w:val="00AF7FC6"/>
    <w:rsid w:val="00B1427E"/>
    <w:rsid w:val="00B15EC9"/>
    <w:rsid w:val="00B40E50"/>
    <w:rsid w:val="00B414F9"/>
    <w:rsid w:val="00B96C53"/>
    <w:rsid w:val="00BC090D"/>
    <w:rsid w:val="00BD45F4"/>
    <w:rsid w:val="00C432CE"/>
    <w:rsid w:val="00C51CBD"/>
    <w:rsid w:val="00C8710C"/>
    <w:rsid w:val="00D04A2E"/>
    <w:rsid w:val="00D1634C"/>
    <w:rsid w:val="00D36BE4"/>
    <w:rsid w:val="00D47B09"/>
    <w:rsid w:val="00D82686"/>
    <w:rsid w:val="00DB4BE6"/>
    <w:rsid w:val="00DC4233"/>
    <w:rsid w:val="00DD7B81"/>
    <w:rsid w:val="00DE4E76"/>
    <w:rsid w:val="00E10BD0"/>
    <w:rsid w:val="00E24269"/>
    <w:rsid w:val="00E44228"/>
    <w:rsid w:val="00E45CF4"/>
    <w:rsid w:val="00E47E10"/>
    <w:rsid w:val="00E7788D"/>
    <w:rsid w:val="00EA3324"/>
    <w:rsid w:val="00EA503A"/>
    <w:rsid w:val="00ED0FC8"/>
    <w:rsid w:val="00ED7B68"/>
    <w:rsid w:val="00EE423B"/>
    <w:rsid w:val="00EF0091"/>
    <w:rsid w:val="00F12539"/>
    <w:rsid w:val="00F26C96"/>
    <w:rsid w:val="00F70321"/>
    <w:rsid w:val="00F84F9E"/>
    <w:rsid w:val="00F96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E94DF-6994-48D5-B47B-88FE9EEB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FC8"/>
    <w:pPr>
      <w:ind w:left="720"/>
      <w:contextualSpacing/>
    </w:pPr>
  </w:style>
  <w:style w:type="table" w:styleId="TableGrid">
    <w:name w:val="Table Grid"/>
    <w:basedOn w:val="TableNormal"/>
    <w:rsid w:val="00B15EC9"/>
    <w:pPr>
      <w:bidi/>
      <w:spacing w:after="0" w:line="240" w:lineRule="auto"/>
    </w:pPr>
    <w:rPr>
      <w:rFonts w:ascii="Times New Roman" w:eastAsia="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15EC9"/>
    <w:pPr>
      <w:tabs>
        <w:tab w:val="center" w:pos="4153"/>
        <w:tab w:val="right" w:pos="8306"/>
      </w:tabs>
      <w:bidi/>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B15EC9"/>
    <w:rPr>
      <w:rFonts w:ascii="Times New Roman" w:eastAsia="Times New Roman" w:hAnsi="Times New Roman" w:cs="Times New Roman"/>
      <w:sz w:val="24"/>
      <w:szCs w:val="24"/>
    </w:rPr>
  </w:style>
  <w:style w:type="character" w:styleId="PageNumber">
    <w:name w:val="page number"/>
    <w:basedOn w:val="DefaultParagraphFont"/>
    <w:rsid w:val="00B15EC9"/>
  </w:style>
  <w:style w:type="paragraph" w:styleId="Header">
    <w:name w:val="header"/>
    <w:basedOn w:val="Normal"/>
    <w:link w:val="HeaderChar"/>
    <w:rsid w:val="00B15EC9"/>
    <w:pPr>
      <w:tabs>
        <w:tab w:val="center" w:pos="4153"/>
        <w:tab w:val="right" w:pos="8306"/>
      </w:tabs>
      <w:bidi/>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15EC9"/>
    <w:rPr>
      <w:rFonts w:ascii="Times New Roman" w:eastAsia="Times New Roman" w:hAnsi="Times New Roman" w:cs="Times New Roman"/>
      <w:sz w:val="24"/>
      <w:szCs w:val="24"/>
    </w:rPr>
  </w:style>
  <w:style w:type="paragraph" w:styleId="FootnoteText">
    <w:name w:val="footnote text"/>
    <w:basedOn w:val="Normal"/>
    <w:link w:val="FootnoteTextChar"/>
    <w:rsid w:val="00B15EC9"/>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rsid w:val="00B15EC9"/>
    <w:rPr>
      <w:rFonts w:ascii="Times New Roman" w:eastAsia="Times New Roman" w:hAnsi="Times New Roman" w:cs="Times New Roman"/>
      <w:sz w:val="20"/>
      <w:szCs w:val="20"/>
      <w:lang w:val="en-GB" w:eastAsia="en-GB"/>
    </w:rPr>
  </w:style>
  <w:style w:type="character" w:styleId="FootnoteReference">
    <w:name w:val="footnote reference"/>
    <w:rsid w:val="00B15EC9"/>
    <w:rPr>
      <w:vertAlign w:val="superscript"/>
    </w:rPr>
  </w:style>
  <w:style w:type="character" w:styleId="Hyperlink">
    <w:name w:val="Hyperlink"/>
    <w:basedOn w:val="DefaultParagraphFont"/>
    <w:uiPriority w:val="99"/>
    <w:semiHidden/>
    <w:unhideWhenUsed/>
    <w:rsid w:val="00EE423B"/>
    <w:rPr>
      <w:color w:val="0000FF"/>
      <w:u w:val="single"/>
    </w:rPr>
  </w:style>
  <w:style w:type="paragraph" w:styleId="NormalWeb">
    <w:name w:val="Normal (Web)"/>
    <w:basedOn w:val="Normal"/>
    <w:uiPriority w:val="99"/>
    <w:unhideWhenUsed/>
    <w:rsid w:val="002E4B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2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CDCB-9D2E-4174-B9BB-D37A695D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kaver  3213782</dc:creator>
  <cp:keywords/>
  <dc:description/>
  <cp:lastModifiedBy>jame jam</cp:lastModifiedBy>
  <cp:revision>170</cp:revision>
  <dcterms:created xsi:type="dcterms:W3CDTF">2015-10-02T04:29:00Z</dcterms:created>
  <dcterms:modified xsi:type="dcterms:W3CDTF">2016-12-05T16:40:00Z</dcterms:modified>
</cp:coreProperties>
</file>