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64D" w:rsidRPr="00B25250" w:rsidRDefault="0083664D" w:rsidP="0083664D">
      <w:pPr>
        <w:bidi/>
        <w:ind w:right="567"/>
        <w:jc w:val="center"/>
        <w:rPr>
          <w:rFonts w:cs="B Nazanin"/>
          <w:b/>
          <w:bCs/>
          <w:sz w:val="36"/>
          <w:szCs w:val="36"/>
          <w:rtl/>
          <w:lang w:val="en-GB" w:bidi="fa-IR"/>
        </w:rPr>
      </w:pPr>
      <w:bookmarkStart w:id="0" w:name="OLE_LINK1"/>
      <w:bookmarkStart w:id="1" w:name="OLE_LINK2"/>
      <w:r w:rsidRPr="00B25250">
        <w:rPr>
          <w:rFonts w:cs="B Nazanin" w:hint="cs"/>
          <w:b/>
          <w:bCs/>
          <w:sz w:val="36"/>
          <w:szCs w:val="36"/>
          <w:rtl/>
          <w:lang w:val="en-GB" w:bidi="fa-IR"/>
        </w:rPr>
        <w:t>بررسی تاثیر ورزش بر سلامت روان و هوش هیجانی در بانوان ورزشکار و غیر ورزشکارمنطقه شش و ده وسیزده</w:t>
      </w:r>
      <w:r>
        <w:rPr>
          <w:rFonts w:cs="B Nazanin" w:hint="cs"/>
          <w:b/>
          <w:bCs/>
          <w:sz w:val="36"/>
          <w:szCs w:val="36"/>
          <w:rtl/>
          <w:lang w:val="en-GB" w:bidi="fa-IR"/>
        </w:rPr>
        <w:t xml:space="preserve"> تهران</w:t>
      </w:r>
    </w:p>
    <w:p w:rsidR="0083664D" w:rsidRPr="00C67E41" w:rsidRDefault="0083664D" w:rsidP="0083664D">
      <w:pPr>
        <w:bidi/>
        <w:jc w:val="lowKashida"/>
        <w:rPr>
          <w:rFonts w:cs="B Zar"/>
          <w:b/>
          <w:bCs/>
          <w:sz w:val="32"/>
          <w:szCs w:val="32"/>
          <w:rtl/>
        </w:rPr>
      </w:pPr>
      <w:bookmarkStart w:id="2" w:name="_GoBack"/>
      <w:bookmarkEnd w:id="2"/>
    </w:p>
    <w:p w:rsidR="0083664D" w:rsidRPr="00B8416D" w:rsidRDefault="0083664D" w:rsidP="0083664D">
      <w:pPr>
        <w:bidi/>
        <w:ind w:right="567"/>
        <w:jc w:val="center"/>
        <w:rPr>
          <w:rFonts w:cs="B Nazanin"/>
          <w:sz w:val="22"/>
          <w:szCs w:val="22"/>
          <w:rtl/>
          <w:lang w:bidi="fa-IR"/>
        </w:rPr>
      </w:pPr>
    </w:p>
    <w:bookmarkEnd w:id="0"/>
    <w:bookmarkEnd w:id="1"/>
    <w:p w:rsidR="0083664D" w:rsidRPr="00C67E41" w:rsidRDefault="0083664D" w:rsidP="0083664D">
      <w:pPr>
        <w:bidi/>
        <w:jc w:val="lowKashida"/>
        <w:rPr>
          <w:rFonts w:cs="B Zar"/>
          <w:b/>
          <w:bCs/>
          <w:sz w:val="32"/>
          <w:szCs w:val="32"/>
          <w:rtl/>
        </w:rPr>
      </w:pPr>
      <w:r w:rsidRPr="00C67E41">
        <w:rPr>
          <w:rFonts w:cs="B Zar" w:hint="eastAsia"/>
          <w:b/>
          <w:bCs/>
          <w:rtl/>
        </w:rPr>
        <w:t>چک</w:t>
      </w:r>
      <w:r w:rsidRPr="00C67E41">
        <w:rPr>
          <w:rFonts w:cs="B Zar" w:hint="cs"/>
          <w:b/>
          <w:bCs/>
          <w:rtl/>
        </w:rPr>
        <w:t>ی</w:t>
      </w:r>
      <w:r w:rsidRPr="00C67E41">
        <w:rPr>
          <w:rFonts w:cs="B Zar" w:hint="eastAsia"/>
          <w:b/>
          <w:bCs/>
          <w:rtl/>
        </w:rPr>
        <w:t>ده</w:t>
      </w:r>
    </w:p>
    <w:p w:rsidR="0083664D" w:rsidRPr="00B25250" w:rsidRDefault="0083664D" w:rsidP="0083664D">
      <w:pPr>
        <w:bidi/>
        <w:jc w:val="lowKashida"/>
        <w:rPr>
          <w:rFonts w:cs="B Zar"/>
          <w:sz w:val="22"/>
          <w:szCs w:val="22"/>
        </w:rPr>
      </w:pPr>
      <w:r>
        <w:rPr>
          <w:rFonts w:cs="B Zar" w:hint="cs"/>
          <w:sz w:val="22"/>
          <w:szCs w:val="22"/>
          <w:rtl/>
        </w:rPr>
        <w:t xml:space="preserve"> </w:t>
      </w:r>
      <w:r w:rsidRPr="007652F8">
        <w:rPr>
          <w:rFonts w:cs="B Zar" w:hint="cs"/>
          <w:b/>
          <w:bCs/>
          <w:sz w:val="22"/>
          <w:szCs w:val="22"/>
          <w:rtl/>
        </w:rPr>
        <w:t>زمینه وهدف</w:t>
      </w:r>
      <w:r>
        <w:rPr>
          <w:rFonts w:cs="B Zar" w:hint="cs"/>
          <w:sz w:val="22"/>
          <w:szCs w:val="22"/>
          <w:rtl/>
        </w:rPr>
        <w:t xml:space="preserve"> : </w:t>
      </w:r>
      <w:r w:rsidRPr="00821DFF">
        <w:rPr>
          <w:rFonts w:cs="B Zar" w:hint="cs"/>
          <w:sz w:val="22"/>
          <w:szCs w:val="22"/>
          <w:rtl/>
        </w:rPr>
        <w:t>هوش</w:t>
      </w:r>
      <w:r w:rsidRPr="00821DFF">
        <w:rPr>
          <w:rFonts w:cs="B Zar"/>
          <w:sz w:val="22"/>
          <w:szCs w:val="22"/>
        </w:rPr>
        <w:t xml:space="preserve"> </w:t>
      </w:r>
      <w:r w:rsidRPr="00821DFF">
        <w:rPr>
          <w:rFonts w:cs="B Zar" w:hint="cs"/>
          <w:sz w:val="22"/>
          <w:szCs w:val="22"/>
          <w:rtl/>
        </w:rPr>
        <w:t>هيجاني</w:t>
      </w:r>
      <w:r w:rsidRPr="00821DFF">
        <w:rPr>
          <w:rFonts w:cs="B Zar"/>
          <w:sz w:val="22"/>
          <w:szCs w:val="22"/>
        </w:rPr>
        <w:t xml:space="preserve"> </w:t>
      </w:r>
      <w:r w:rsidRPr="00821DFF">
        <w:rPr>
          <w:rFonts w:cs="B Zar" w:hint="cs"/>
          <w:sz w:val="22"/>
          <w:szCs w:val="22"/>
          <w:rtl/>
        </w:rPr>
        <w:t>توانايي</w:t>
      </w:r>
      <w:r w:rsidRPr="00821DFF">
        <w:rPr>
          <w:rFonts w:cs="B Zar"/>
          <w:sz w:val="22"/>
          <w:szCs w:val="22"/>
        </w:rPr>
        <w:t xml:space="preserve"> </w:t>
      </w:r>
      <w:r w:rsidRPr="00821DFF">
        <w:rPr>
          <w:rFonts w:cs="B Zar" w:hint="cs"/>
          <w:sz w:val="22"/>
          <w:szCs w:val="22"/>
          <w:rtl/>
        </w:rPr>
        <w:t>درك</w:t>
      </w:r>
      <w:r w:rsidRPr="00821DFF">
        <w:rPr>
          <w:rFonts w:cs="B Zar"/>
          <w:sz w:val="22"/>
          <w:szCs w:val="22"/>
        </w:rPr>
        <w:t xml:space="preserve"> </w:t>
      </w:r>
      <w:r w:rsidRPr="00821DFF">
        <w:rPr>
          <w:rFonts w:cs="B Zar" w:hint="cs"/>
          <w:sz w:val="22"/>
          <w:szCs w:val="22"/>
          <w:rtl/>
        </w:rPr>
        <w:t>هيجانات</w:t>
      </w:r>
      <w:r w:rsidRPr="00821DFF">
        <w:rPr>
          <w:rFonts w:cs="B Zar"/>
          <w:sz w:val="22"/>
          <w:szCs w:val="22"/>
        </w:rPr>
        <w:t xml:space="preserve"> </w:t>
      </w:r>
      <w:r w:rsidRPr="00821DFF">
        <w:rPr>
          <w:rFonts w:cs="B Zar" w:hint="cs"/>
          <w:sz w:val="22"/>
          <w:szCs w:val="22"/>
          <w:rtl/>
        </w:rPr>
        <w:t>خود</w:t>
      </w:r>
      <w:r w:rsidRPr="00821DFF">
        <w:rPr>
          <w:rFonts w:cs="B Zar"/>
          <w:sz w:val="22"/>
          <w:szCs w:val="22"/>
        </w:rPr>
        <w:t xml:space="preserve"> </w:t>
      </w:r>
      <w:r w:rsidRPr="00821DFF">
        <w:rPr>
          <w:rFonts w:cs="B Zar" w:hint="cs"/>
          <w:sz w:val="22"/>
          <w:szCs w:val="22"/>
          <w:rtl/>
        </w:rPr>
        <w:t>و</w:t>
      </w:r>
      <w:r w:rsidRPr="00821DFF">
        <w:rPr>
          <w:rFonts w:cs="B Zar"/>
          <w:sz w:val="22"/>
          <w:szCs w:val="22"/>
        </w:rPr>
        <w:t xml:space="preserve"> </w:t>
      </w:r>
      <w:r w:rsidRPr="00821DFF">
        <w:rPr>
          <w:rFonts w:cs="B Zar" w:hint="cs"/>
          <w:sz w:val="22"/>
          <w:szCs w:val="22"/>
          <w:rtl/>
        </w:rPr>
        <w:t>ديگران</w:t>
      </w:r>
      <w:r w:rsidRPr="00821DFF">
        <w:rPr>
          <w:rFonts w:cs="B Zar"/>
          <w:sz w:val="22"/>
          <w:szCs w:val="22"/>
        </w:rPr>
        <w:t xml:space="preserve"> </w:t>
      </w:r>
      <w:r w:rsidRPr="00821DFF">
        <w:rPr>
          <w:rFonts w:cs="B Zar" w:hint="cs"/>
          <w:sz w:val="22"/>
          <w:szCs w:val="22"/>
          <w:rtl/>
        </w:rPr>
        <w:t>و</w:t>
      </w:r>
      <w:r w:rsidRPr="00821DFF">
        <w:rPr>
          <w:rFonts w:cs="B Zar"/>
          <w:sz w:val="22"/>
          <w:szCs w:val="22"/>
        </w:rPr>
        <w:t xml:space="preserve"> </w:t>
      </w:r>
      <w:r w:rsidRPr="00821DFF">
        <w:rPr>
          <w:rFonts w:cs="B Zar" w:hint="cs"/>
          <w:sz w:val="22"/>
          <w:szCs w:val="22"/>
          <w:rtl/>
        </w:rPr>
        <w:t>مديريت</w:t>
      </w:r>
      <w:r w:rsidRPr="00821DFF">
        <w:rPr>
          <w:rFonts w:cs="B Zar"/>
          <w:sz w:val="22"/>
          <w:szCs w:val="22"/>
        </w:rPr>
        <w:t xml:space="preserve"> </w:t>
      </w:r>
      <w:r w:rsidRPr="00821DFF">
        <w:rPr>
          <w:rFonts w:cs="B Zar" w:hint="cs"/>
          <w:sz w:val="22"/>
          <w:szCs w:val="22"/>
          <w:rtl/>
        </w:rPr>
        <w:t>اين</w:t>
      </w:r>
      <w:r w:rsidRPr="00821DFF">
        <w:rPr>
          <w:rFonts w:cs="B Zar"/>
          <w:sz w:val="22"/>
          <w:szCs w:val="22"/>
        </w:rPr>
        <w:t xml:space="preserve"> </w:t>
      </w:r>
      <w:r w:rsidRPr="00821DFF">
        <w:rPr>
          <w:rFonts w:cs="B Zar" w:hint="cs"/>
          <w:sz w:val="22"/>
          <w:szCs w:val="22"/>
          <w:rtl/>
        </w:rPr>
        <w:t>هيجان</w:t>
      </w:r>
      <w:r w:rsidRPr="00821DFF">
        <w:rPr>
          <w:rFonts w:cs="B Zar"/>
          <w:sz w:val="22"/>
          <w:szCs w:val="22"/>
        </w:rPr>
        <w:t xml:space="preserve"> </w:t>
      </w:r>
      <w:r w:rsidRPr="00821DFF">
        <w:rPr>
          <w:rFonts w:cs="B Zar" w:hint="cs"/>
          <w:sz w:val="22"/>
          <w:szCs w:val="22"/>
          <w:rtl/>
        </w:rPr>
        <w:t>هاست</w:t>
      </w:r>
      <w:r w:rsidRPr="00821DFF">
        <w:rPr>
          <w:rFonts w:cs="B Zar"/>
          <w:sz w:val="22"/>
          <w:szCs w:val="22"/>
        </w:rPr>
        <w:t>.</w:t>
      </w:r>
      <w:r w:rsidRPr="00821DFF">
        <w:rPr>
          <w:rFonts w:cs="B Zar" w:hint="cs"/>
          <w:sz w:val="22"/>
          <w:szCs w:val="22"/>
          <w:rtl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سلامت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روان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چيزي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فراتر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از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نبود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اختلالات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رواني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است</w:t>
      </w:r>
      <w:r>
        <w:rPr>
          <w:rFonts w:cs="B Zar"/>
          <w:sz w:val="22"/>
          <w:szCs w:val="22"/>
        </w:rPr>
        <w:t xml:space="preserve"> .</w:t>
      </w:r>
      <w:r w:rsidRPr="007652F8">
        <w:rPr>
          <w:rFonts w:cs="B Zar" w:hint="cs"/>
          <w:sz w:val="22"/>
          <w:szCs w:val="22"/>
          <w:rtl/>
        </w:rPr>
        <w:t>و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آنچه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مسلم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است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اين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است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كه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حفظ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سلامت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روان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نيز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مانند</w:t>
      </w:r>
      <w:r>
        <w:rPr>
          <w:rFonts w:cs="B Zar" w:hint="cs"/>
          <w:sz w:val="22"/>
          <w:szCs w:val="22"/>
          <w:rtl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سلامت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جسم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حائز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اهميت</w:t>
      </w:r>
      <w:r w:rsidRPr="007652F8">
        <w:rPr>
          <w:rFonts w:cs="B Zar"/>
          <w:sz w:val="22"/>
          <w:szCs w:val="22"/>
        </w:rPr>
        <w:t xml:space="preserve"> </w:t>
      </w:r>
      <w:r w:rsidRPr="007652F8">
        <w:rPr>
          <w:rFonts w:cs="B Zar" w:hint="cs"/>
          <w:sz w:val="22"/>
          <w:szCs w:val="22"/>
          <w:rtl/>
        </w:rPr>
        <w:t>است</w:t>
      </w:r>
      <w:r>
        <w:rPr>
          <w:rFonts w:cs="B Zar" w:hint="cs"/>
          <w:sz w:val="22"/>
          <w:szCs w:val="22"/>
          <w:rtl/>
        </w:rPr>
        <w:t xml:space="preserve"> .</w:t>
      </w:r>
      <w:r w:rsidRPr="00B25250">
        <w:rPr>
          <w:rFonts w:cs="B Zar" w:hint="cs"/>
          <w:sz w:val="22"/>
          <w:szCs w:val="22"/>
          <w:rtl/>
        </w:rPr>
        <w:t>هدف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از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این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تحقیق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بررسی تاثیر ورزش بر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سلامت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روانی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و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هوش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هیجانی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 xml:space="preserve"> بانوان مناطق  س</w:t>
      </w:r>
      <w:r>
        <w:rPr>
          <w:rFonts w:cs="B Zar" w:hint="cs"/>
          <w:sz w:val="22"/>
          <w:szCs w:val="22"/>
          <w:rtl/>
        </w:rPr>
        <w:t>ی</w:t>
      </w:r>
      <w:r w:rsidRPr="00B25250">
        <w:rPr>
          <w:rFonts w:cs="B Zar" w:hint="cs"/>
          <w:sz w:val="22"/>
          <w:szCs w:val="22"/>
          <w:rtl/>
        </w:rPr>
        <w:t xml:space="preserve">زده وده وشش </w:t>
      </w:r>
      <w:r>
        <w:rPr>
          <w:rFonts w:cs="B Zar" w:hint="cs"/>
          <w:sz w:val="22"/>
          <w:szCs w:val="22"/>
          <w:rtl/>
        </w:rPr>
        <w:t xml:space="preserve"> تهران </w:t>
      </w:r>
      <w:r w:rsidRPr="00B25250">
        <w:rPr>
          <w:rFonts w:cs="B Zar" w:hint="cs"/>
          <w:sz w:val="22"/>
          <w:szCs w:val="22"/>
          <w:rtl/>
        </w:rPr>
        <w:t>است.</w:t>
      </w:r>
    </w:p>
    <w:p w:rsidR="0083664D" w:rsidRPr="00B25250" w:rsidRDefault="0083664D" w:rsidP="0083664D">
      <w:pPr>
        <w:bidi/>
        <w:jc w:val="lowKashida"/>
        <w:rPr>
          <w:rFonts w:cs="B Zar"/>
          <w:sz w:val="22"/>
          <w:szCs w:val="22"/>
        </w:rPr>
      </w:pPr>
      <w:r w:rsidRPr="00B25250">
        <w:rPr>
          <w:rFonts w:cs="B Zar" w:hint="cs"/>
          <w:b/>
          <w:bCs/>
          <w:sz w:val="22"/>
          <w:szCs w:val="22"/>
          <w:rtl/>
        </w:rPr>
        <w:t xml:space="preserve">روش </w:t>
      </w:r>
      <w:r w:rsidRPr="00B25250">
        <w:rPr>
          <w:rFonts w:cs="B Zar"/>
          <w:b/>
          <w:bCs/>
          <w:sz w:val="22"/>
          <w:szCs w:val="22"/>
        </w:rPr>
        <w:t xml:space="preserve">: 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این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مطالعه</w:t>
      </w:r>
      <w:r w:rsidRPr="00B25250">
        <w:rPr>
          <w:rFonts w:cs="B Zar"/>
          <w:sz w:val="22"/>
          <w:szCs w:val="22"/>
        </w:rPr>
        <w:t xml:space="preserve"> </w:t>
      </w:r>
      <w:r>
        <w:rPr>
          <w:rFonts w:cs="B Zar" w:hint="cs"/>
          <w:sz w:val="22"/>
          <w:szCs w:val="22"/>
          <w:rtl/>
        </w:rPr>
        <w:t xml:space="preserve"> از نوع </w:t>
      </w:r>
      <w:r w:rsidRPr="00B25250">
        <w:rPr>
          <w:rFonts w:cs="B Zar" w:hint="cs"/>
          <w:sz w:val="22"/>
          <w:szCs w:val="22"/>
          <w:rtl/>
        </w:rPr>
        <w:t>علی</w:t>
      </w:r>
      <w:r w:rsidRPr="00B25250">
        <w:rPr>
          <w:rFonts w:cs="B Zar"/>
          <w:sz w:val="22"/>
          <w:szCs w:val="22"/>
        </w:rPr>
        <w:t xml:space="preserve"> </w:t>
      </w:r>
      <w:r>
        <w:rPr>
          <w:rFonts w:cs="B Zar"/>
          <w:sz w:val="22"/>
          <w:szCs w:val="22"/>
        </w:rPr>
        <w:t>–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مقایسه</w:t>
      </w:r>
      <w:r>
        <w:rPr>
          <w:rFonts w:cs="B Zar" w:hint="cs"/>
          <w:sz w:val="22"/>
          <w:szCs w:val="22"/>
          <w:rtl/>
        </w:rPr>
        <w:t xml:space="preserve"> ای</w:t>
      </w:r>
      <w:r w:rsidRPr="00B25250">
        <w:rPr>
          <w:rFonts w:cs="B Zar"/>
          <w:sz w:val="22"/>
          <w:szCs w:val="22"/>
        </w:rPr>
        <w:t xml:space="preserve"> </w:t>
      </w:r>
      <w:r>
        <w:rPr>
          <w:rFonts w:cs="B Zar" w:hint="cs"/>
          <w:sz w:val="22"/>
          <w:szCs w:val="22"/>
          <w:rtl/>
        </w:rPr>
        <w:t>است . وجامعه آن را کلیه بانوان تهرانی تشکیل میدهند که از میان آنها ۱۱۰</w:t>
      </w:r>
      <w:r w:rsidRPr="00B25250">
        <w:rPr>
          <w:rFonts w:cs="B Zar" w:hint="cs"/>
          <w:sz w:val="22"/>
          <w:szCs w:val="22"/>
          <w:rtl/>
        </w:rPr>
        <w:t>بانوی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ورزشکار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و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  <w:lang w:bidi="fa-IR"/>
        </w:rPr>
        <w:t>۱۱۰</w:t>
      </w:r>
      <w:r w:rsidRPr="00B25250">
        <w:rPr>
          <w:rFonts w:cs="B Zar" w:hint="cs"/>
          <w:sz w:val="22"/>
          <w:szCs w:val="22"/>
          <w:rtl/>
        </w:rPr>
        <w:t>بانوی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غیر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ورزشکار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  <w:lang w:bidi="fa-IR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با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روش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نمونه گیری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تصادفی</w:t>
      </w:r>
      <w:r w:rsidRPr="00B25250">
        <w:rPr>
          <w:rFonts w:cs="B Zar"/>
          <w:sz w:val="22"/>
          <w:szCs w:val="22"/>
        </w:rPr>
        <w:t xml:space="preserve"> </w:t>
      </w:r>
      <w:r>
        <w:rPr>
          <w:rFonts w:cs="B Zar" w:hint="cs"/>
          <w:sz w:val="22"/>
          <w:szCs w:val="22"/>
          <w:rtl/>
        </w:rPr>
        <w:t xml:space="preserve"> به عنوان نمونه </w:t>
      </w:r>
      <w:r w:rsidRPr="00B25250">
        <w:rPr>
          <w:rFonts w:cs="B Zar" w:hint="cs"/>
          <w:sz w:val="22"/>
          <w:szCs w:val="22"/>
          <w:rtl/>
        </w:rPr>
        <w:t>انتخاب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شدند</w:t>
      </w:r>
      <w:r w:rsidRPr="00B25250">
        <w:rPr>
          <w:rFonts w:cs="B Zar"/>
          <w:sz w:val="22"/>
          <w:szCs w:val="22"/>
        </w:rPr>
        <w:t xml:space="preserve">. </w:t>
      </w:r>
      <w:r w:rsidRPr="00B25250">
        <w:rPr>
          <w:rFonts w:cs="B Zar" w:hint="cs"/>
          <w:sz w:val="22"/>
          <w:szCs w:val="22"/>
          <w:rtl/>
        </w:rPr>
        <w:t>برای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اندازه گیری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هوش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هیجانی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از</w:t>
      </w:r>
      <w:r w:rsidRPr="00B25250">
        <w:rPr>
          <w:rFonts w:cs="B Zar"/>
          <w:sz w:val="22"/>
          <w:szCs w:val="22"/>
        </w:rPr>
        <w:t xml:space="preserve"> </w:t>
      </w:r>
      <w:r>
        <w:rPr>
          <w:rFonts w:cs="B Zar" w:hint="cs"/>
          <w:sz w:val="22"/>
          <w:szCs w:val="22"/>
          <w:rtl/>
        </w:rPr>
        <w:t>پرسشنامه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هوش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هیجانی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شرینگ</w:t>
      </w:r>
      <w:r w:rsidRPr="00B25250">
        <w:rPr>
          <w:rFonts w:cs="B Zar" w:hint="cs"/>
          <w:sz w:val="22"/>
          <w:szCs w:val="22"/>
          <w:rtl/>
          <w:lang w:bidi="fa-IR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استفاده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شد</w:t>
      </w:r>
      <w:r w:rsidRPr="00B25250">
        <w:rPr>
          <w:rFonts w:cs="B Zar"/>
          <w:sz w:val="22"/>
          <w:szCs w:val="22"/>
        </w:rPr>
        <w:t xml:space="preserve"> </w:t>
      </w:r>
      <w:r>
        <w:rPr>
          <w:rFonts w:cs="B Zar" w:hint="cs"/>
          <w:sz w:val="22"/>
          <w:szCs w:val="22"/>
          <w:rtl/>
        </w:rPr>
        <w:t>و</w:t>
      </w:r>
      <w:r w:rsidRPr="00B25250">
        <w:rPr>
          <w:rFonts w:cs="B Zar" w:hint="cs"/>
          <w:sz w:val="22"/>
          <w:szCs w:val="22"/>
          <w:rtl/>
        </w:rPr>
        <w:t>برای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اندازه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گیری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سلامت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روانی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از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پرسش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نامه</w:t>
      </w:r>
      <w:r w:rsidRPr="00B25250">
        <w:rPr>
          <w:rFonts w:cs="B Zar"/>
          <w:sz w:val="22"/>
          <w:szCs w:val="22"/>
        </w:rPr>
        <w:t xml:space="preserve"> 28 </w:t>
      </w:r>
      <w:r w:rsidRPr="00B25250">
        <w:rPr>
          <w:rFonts w:cs="B Zar" w:hint="cs"/>
          <w:sz w:val="22"/>
          <w:szCs w:val="22"/>
          <w:rtl/>
          <w:lang w:bidi="fa-IR"/>
        </w:rPr>
        <w:t xml:space="preserve"> </w:t>
      </w:r>
      <w:r w:rsidRPr="00B25250">
        <w:rPr>
          <w:rFonts w:cs="B Zar"/>
          <w:sz w:val="22"/>
          <w:szCs w:val="22"/>
        </w:rPr>
        <w:t xml:space="preserve">GHQ- </w:t>
      </w:r>
      <w:r w:rsidRPr="00B25250">
        <w:rPr>
          <w:rFonts w:cs="B Zar" w:hint="cs"/>
          <w:sz w:val="22"/>
          <w:szCs w:val="22"/>
          <w:rtl/>
          <w:lang w:bidi="fa-IR"/>
        </w:rPr>
        <w:t>وهمچنین بر</w:t>
      </w:r>
      <w:r w:rsidRPr="00B25250">
        <w:rPr>
          <w:rFonts w:cs="B Zar" w:hint="cs"/>
          <w:sz w:val="22"/>
          <w:szCs w:val="22"/>
          <w:rtl/>
        </w:rPr>
        <w:t>ای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تجزیه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و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تحلیل</w:t>
      </w:r>
      <w:r w:rsidRPr="00B25250">
        <w:rPr>
          <w:rFonts w:cs="B Zar"/>
          <w:sz w:val="22"/>
          <w:szCs w:val="22"/>
        </w:rPr>
        <w:t xml:space="preserve"> </w:t>
      </w:r>
      <w:r>
        <w:rPr>
          <w:rFonts w:cs="B Zar" w:hint="cs"/>
          <w:sz w:val="22"/>
          <w:szCs w:val="22"/>
          <w:rtl/>
        </w:rPr>
        <w:t>داده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ها</w:t>
      </w:r>
      <w:r>
        <w:rPr>
          <w:rFonts w:cs="B Zar" w:hint="cs"/>
          <w:sz w:val="22"/>
          <w:szCs w:val="22"/>
          <w:rtl/>
        </w:rPr>
        <w:t xml:space="preserve"> </w:t>
      </w:r>
      <w:r w:rsidRPr="00B25250">
        <w:rPr>
          <w:rFonts w:cs="B Zar" w:hint="cs"/>
          <w:sz w:val="22"/>
          <w:szCs w:val="22"/>
          <w:rtl/>
          <w:lang w:bidi="fa-IR"/>
        </w:rPr>
        <w:t>از نرم افزار</w:t>
      </w:r>
      <w:r w:rsidRPr="00B25250">
        <w:rPr>
          <w:rFonts w:cs="B Zar"/>
          <w:sz w:val="22"/>
          <w:szCs w:val="22"/>
        </w:rPr>
        <w:t xml:space="preserve">  </w:t>
      </w:r>
      <w:r w:rsidRPr="00B25250">
        <w:rPr>
          <w:rFonts w:cs="B Zar" w:hint="cs"/>
          <w:sz w:val="22"/>
          <w:szCs w:val="22"/>
          <w:rtl/>
        </w:rPr>
        <w:t xml:space="preserve">آماری </w:t>
      </w:r>
      <w:r w:rsidRPr="00B25250">
        <w:rPr>
          <w:rFonts w:cs="B Zar"/>
          <w:sz w:val="22"/>
          <w:szCs w:val="22"/>
        </w:rPr>
        <w:t xml:space="preserve"> </w:t>
      </w:r>
      <w:proofErr w:type="spellStart"/>
      <w:r w:rsidRPr="00B25250">
        <w:rPr>
          <w:rFonts w:cs="B Zar"/>
          <w:sz w:val="22"/>
          <w:szCs w:val="22"/>
        </w:rPr>
        <w:t>spss</w:t>
      </w:r>
      <w:proofErr w:type="spellEnd"/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نسخه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  <w:lang w:bidi="fa-IR"/>
        </w:rPr>
        <w:t>۱۸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و از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آزمون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های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آمار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توصیفی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و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استنباطی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استفاده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شد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.</w:t>
      </w:r>
    </w:p>
    <w:p w:rsidR="0083664D" w:rsidRPr="00B25250" w:rsidRDefault="0083664D" w:rsidP="0083664D">
      <w:pPr>
        <w:bidi/>
        <w:jc w:val="lowKashida"/>
        <w:rPr>
          <w:rFonts w:cs="B Zar"/>
          <w:sz w:val="22"/>
          <w:szCs w:val="22"/>
        </w:rPr>
      </w:pPr>
      <w:r w:rsidRPr="00B25250">
        <w:rPr>
          <w:rFonts w:cs="B Zar" w:hint="cs"/>
          <w:b/>
          <w:bCs/>
          <w:sz w:val="22"/>
          <w:szCs w:val="22"/>
          <w:rtl/>
        </w:rPr>
        <w:t>یافته</w:t>
      </w:r>
      <w:r w:rsidRPr="00B25250">
        <w:rPr>
          <w:rFonts w:cs="B Zar"/>
          <w:b/>
          <w:bCs/>
          <w:sz w:val="22"/>
          <w:szCs w:val="22"/>
        </w:rPr>
        <w:t xml:space="preserve"> </w:t>
      </w:r>
      <w:r w:rsidRPr="00B25250">
        <w:rPr>
          <w:rFonts w:cs="B Zar" w:hint="cs"/>
          <w:b/>
          <w:bCs/>
          <w:sz w:val="22"/>
          <w:szCs w:val="22"/>
          <w:rtl/>
        </w:rPr>
        <w:t>ها</w:t>
      </w:r>
      <w:r w:rsidRPr="00B25250">
        <w:rPr>
          <w:rFonts w:cs="B Zar"/>
          <w:sz w:val="22"/>
          <w:szCs w:val="22"/>
        </w:rPr>
        <w:t xml:space="preserve">: </w:t>
      </w:r>
      <w:r w:rsidRPr="00B25250">
        <w:rPr>
          <w:rFonts w:cs="B Zar" w:hint="cs"/>
          <w:sz w:val="22"/>
          <w:szCs w:val="22"/>
          <w:rtl/>
        </w:rPr>
        <w:t>نتایج</w:t>
      </w:r>
      <w:r w:rsidRPr="00B25250">
        <w:rPr>
          <w:rFonts w:cs="B Zar"/>
          <w:sz w:val="22"/>
          <w:szCs w:val="22"/>
        </w:rPr>
        <w:t xml:space="preserve"> </w:t>
      </w:r>
      <w:r>
        <w:rPr>
          <w:rFonts w:cs="B Zar" w:hint="cs"/>
          <w:sz w:val="22"/>
          <w:szCs w:val="22"/>
          <w:rtl/>
        </w:rPr>
        <w:t>آ</w:t>
      </w:r>
      <w:r>
        <w:rPr>
          <w:rFonts w:cs="B Zar" w:hint="cs"/>
          <w:sz w:val="22"/>
          <w:szCs w:val="22"/>
          <w:rtl/>
          <w:lang w:bidi="fa-IR"/>
        </w:rPr>
        <w:t>زمون نشان داد که کسانی که ورزش می کنند از سلامت روان وهوش هیجانی بالایی برخوردارند وهمچنین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ضریب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همبستگی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پیرسون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نشان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داد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بین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سلامت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روانی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و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هوش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هیجانی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در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هر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دو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گروه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رابطه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معنی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داروجود</w:t>
      </w:r>
      <w:r w:rsidRPr="00B25250">
        <w:rPr>
          <w:rFonts w:cs="B Zar"/>
          <w:sz w:val="22"/>
          <w:szCs w:val="22"/>
        </w:rPr>
        <w:t xml:space="preserve"> </w:t>
      </w:r>
      <w:r>
        <w:rPr>
          <w:rFonts w:cs="B Zar" w:hint="cs"/>
          <w:sz w:val="22"/>
          <w:szCs w:val="22"/>
          <w:rtl/>
        </w:rPr>
        <w:t>دارد و همچنین با ۹۹٪ اطمینان بین هوش هیجانی افرادی که ورزش می کنند و افرادی که ورزش نمی کنند تفاوت معناداری وجود دارد.</w:t>
      </w:r>
    </w:p>
    <w:p w:rsidR="0083664D" w:rsidRPr="005329C0" w:rsidRDefault="0083664D" w:rsidP="0083664D">
      <w:pPr>
        <w:bidi/>
        <w:jc w:val="lowKashida"/>
        <w:rPr>
          <w:rFonts w:cs="B Zar"/>
          <w:sz w:val="22"/>
          <w:szCs w:val="22"/>
          <w:vertAlign w:val="superscript"/>
          <w:lang w:bidi="fa-IR"/>
        </w:rPr>
      </w:pPr>
      <w:r w:rsidRPr="009E077C">
        <w:rPr>
          <w:rFonts w:cs="B Zar" w:hint="eastAsia"/>
          <w:b/>
          <w:bCs/>
          <w:rtl/>
        </w:rPr>
        <w:t>کلمات</w:t>
      </w:r>
      <w:r w:rsidRPr="009E077C">
        <w:rPr>
          <w:rFonts w:cs="B Zar"/>
          <w:b/>
          <w:bCs/>
          <w:rtl/>
        </w:rPr>
        <w:t xml:space="preserve"> کليدي:</w:t>
      </w:r>
      <w:r w:rsidRPr="00C67E41">
        <w:rPr>
          <w:rFonts w:cs="B Zar" w:hint="cs"/>
          <w:sz w:val="22"/>
          <w:szCs w:val="22"/>
          <w:rtl/>
        </w:rPr>
        <w:t>.</w:t>
      </w:r>
      <w:r w:rsidRPr="00B25250">
        <w:rPr>
          <w:rFonts w:cs="B Zar" w:hint="cs"/>
          <w:sz w:val="22"/>
          <w:szCs w:val="22"/>
          <w:rtl/>
        </w:rPr>
        <w:t xml:space="preserve"> سلامت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روانی،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هوش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هیجانی،</w:t>
      </w:r>
      <w:r w:rsidRPr="00B25250">
        <w:rPr>
          <w:rFonts w:cs="B Zar"/>
          <w:sz w:val="22"/>
          <w:szCs w:val="22"/>
        </w:rPr>
        <w:t xml:space="preserve"> </w:t>
      </w:r>
      <w:r w:rsidRPr="00B25250">
        <w:rPr>
          <w:rFonts w:cs="B Zar" w:hint="cs"/>
          <w:sz w:val="22"/>
          <w:szCs w:val="22"/>
          <w:rtl/>
        </w:rPr>
        <w:t>ورزش</w:t>
      </w:r>
    </w:p>
    <w:p w:rsidR="0083664D" w:rsidRPr="007369CD" w:rsidRDefault="0083664D" w:rsidP="0083664D">
      <w:pPr>
        <w:bidi/>
        <w:jc w:val="lowKashida"/>
        <w:rPr>
          <w:sz w:val="22"/>
          <w:rtl/>
        </w:rPr>
      </w:pPr>
    </w:p>
    <w:p w:rsidR="00494CD9" w:rsidRDefault="00494CD9"/>
    <w:sectPr w:rsidR="00494CD9" w:rsidSect="0083664D">
      <w:headerReference w:type="default" r:id="rId4"/>
      <w:footerReference w:type="even" r:id="rId5"/>
      <w:footerReference w:type="default" r:id="rId6"/>
      <w:footnotePr>
        <w:numRestart w:val="eachPage"/>
      </w:footnotePr>
      <w:pgSz w:w="11906" w:h="16838" w:code="9"/>
      <w:pgMar w:top="2255" w:right="1699" w:bottom="677" w:left="1411" w:header="0" w:footer="0" w:gutter="0"/>
      <w:cols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74B" w:rsidRDefault="0083664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674B" w:rsidRDefault="008366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74B" w:rsidRPr="009151D0" w:rsidRDefault="0083664D" w:rsidP="009151D0">
    <w:pPr>
      <w:pStyle w:val="Footer"/>
      <w:framePr w:wrap="around" w:vAnchor="text" w:hAnchor="margin" w:xAlign="center" w:y="1"/>
      <w:bidi/>
      <w:rPr>
        <w:rStyle w:val="PageNumber"/>
        <w:rFonts w:cs="B Nazanin"/>
        <w:rtl/>
        <w:lang w:bidi="fa-IR"/>
      </w:rPr>
    </w:pPr>
    <w:r w:rsidRPr="009151D0">
      <w:rPr>
        <w:rStyle w:val="PageNumber"/>
        <w:rFonts w:cs="B Nazanin"/>
      </w:rPr>
      <w:fldChar w:fldCharType="begin"/>
    </w:r>
    <w:r w:rsidRPr="009151D0">
      <w:rPr>
        <w:rStyle w:val="PageNumber"/>
        <w:rFonts w:cs="B Nazanin"/>
      </w:rPr>
      <w:instrText>PAG</w:instrText>
    </w:r>
    <w:r w:rsidRPr="009151D0">
      <w:rPr>
        <w:rStyle w:val="PageNumber"/>
        <w:rFonts w:cs="B Nazanin"/>
      </w:rPr>
      <w:instrText xml:space="preserve">E  </w:instrText>
    </w:r>
    <w:r w:rsidRPr="009151D0">
      <w:rPr>
        <w:rStyle w:val="PageNumber"/>
        <w:rFonts w:cs="B Nazanin"/>
      </w:rPr>
      <w:fldChar w:fldCharType="separate"/>
    </w:r>
    <w:r>
      <w:rPr>
        <w:rStyle w:val="PageNumber"/>
        <w:rFonts w:cs="B Nazanin"/>
        <w:noProof/>
        <w:rtl/>
      </w:rPr>
      <w:t>1</w:t>
    </w:r>
    <w:r w:rsidRPr="009151D0">
      <w:rPr>
        <w:rStyle w:val="PageNumber"/>
        <w:rFonts w:cs="B Nazanin"/>
      </w:rPr>
      <w:fldChar w:fldCharType="end"/>
    </w:r>
  </w:p>
  <w:p w:rsidR="0018674B" w:rsidRDefault="0083664D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189" w:rsidRPr="0003070A" w:rsidRDefault="0083664D" w:rsidP="00FD268B">
    <w:pPr>
      <w:pStyle w:val="Header"/>
      <w:ind w:left="-1411" w:right="-1694"/>
      <w:jc w:val="center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numRestart w:val="eachPage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64D"/>
    <w:rsid w:val="00494CD9"/>
    <w:rsid w:val="0083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0735"/>
  <w15:chartTrackingRefBased/>
  <w15:docId w15:val="{8184289E-4369-43E5-9292-A11DAD3F1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83664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83664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3664D"/>
  </w:style>
  <w:style w:type="paragraph" w:styleId="Header">
    <w:name w:val="header"/>
    <w:basedOn w:val="Normal"/>
    <w:link w:val="HeaderChar"/>
    <w:rsid w:val="0083664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3664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1049</Characters>
  <Application>Microsoft Office Word</Application>
  <DocSecurity>0</DocSecurity>
  <Lines>8</Lines>
  <Paragraphs>2</Paragraphs>
  <ScaleCrop>false</ScaleCrop>
  <Company>MRT www.Win2Farsi.com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Razieh Saadat</dc:creator>
  <cp:keywords/>
  <dc:description/>
  <cp:lastModifiedBy>Razieh Saadat</cp:lastModifiedBy>
  <cp:revision>1</cp:revision>
  <dcterms:created xsi:type="dcterms:W3CDTF">2016-12-05T19:33:00Z</dcterms:created>
  <dcterms:modified xsi:type="dcterms:W3CDTF">2016-12-05T19:34:00Z</dcterms:modified>
</cp:coreProperties>
</file>