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076" w:rsidRDefault="00C01076" w:rsidP="00C01076">
      <w:pPr>
        <w:bidi/>
        <w:spacing w:line="240" w:lineRule="auto"/>
        <w:jc w:val="center"/>
        <w:rPr>
          <w:rFonts w:ascii="BTitrBold" w:hAnsi="Times New Roman" w:cs="B Nazanin"/>
          <w:b/>
          <w:bCs/>
          <w:sz w:val="28"/>
          <w:szCs w:val="28"/>
          <w:rtl/>
        </w:rPr>
      </w:pP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 xml:space="preserve">مقايسه </w:t>
      </w:r>
      <w:r>
        <w:rPr>
          <w:rFonts w:ascii="BTitrBold" w:hAnsi="Times New Roman" w:cs="B Nazanin" w:hint="cs"/>
          <w:b/>
          <w:bCs/>
          <w:sz w:val="28"/>
          <w:szCs w:val="28"/>
          <w:rtl/>
        </w:rPr>
        <w:t>10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 xml:space="preserve"> هفته تمرين</w:t>
      </w:r>
      <w:r w:rsidRPr="00C01076">
        <w:rPr>
          <w:rFonts w:ascii="BTitr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>پيلاتس</w:t>
      </w:r>
      <w:r w:rsidRPr="00C01076">
        <w:rPr>
          <w:rFonts w:ascii="BTitr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>و</w:t>
      </w:r>
      <w:r w:rsidRPr="00C01076">
        <w:rPr>
          <w:rFonts w:ascii="BTitr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>ايروبيك</w:t>
      </w:r>
      <w:r w:rsidRPr="00C01076">
        <w:rPr>
          <w:rFonts w:ascii="BTitr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>براستقامت</w:t>
      </w:r>
      <w:r w:rsidRPr="00C01076">
        <w:rPr>
          <w:rFonts w:ascii="BTitr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TitrBold" w:hAnsi="Times New Roman" w:cs="B Nazanin" w:hint="cs"/>
          <w:b/>
          <w:bCs/>
          <w:sz w:val="28"/>
          <w:szCs w:val="28"/>
          <w:rtl/>
        </w:rPr>
        <w:t xml:space="preserve">عضلاني </w:t>
      </w:r>
      <w:r>
        <w:rPr>
          <w:rFonts w:ascii="BTitrBold" w:hAnsi="Times New Roman" w:cs="B Nazanin" w:hint="cs"/>
          <w:b/>
          <w:bCs/>
          <w:sz w:val="28"/>
          <w:szCs w:val="28"/>
          <w:rtl/>
        </w:rPr>
        <w:t>مردان جوان</w:t>
      </w:r>
    </w:p>
    <w:p w:rsidR="00C01076" w:rsidRPr="00C01076" w:rsidRDefault="00C01076" w:rsidP="00C0107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,Bold" w:hAnsi="Times New Roman" w:cs="B Nazanin"/>
          <w:b/>
          <w:bCs/>
          <w:sz w:val="28"/>
          <w:szCs w:val="28"/>
        </w:rPr>
      </w:pPr>
      <w:bookmarkStart w:id="0" w:name="_GoBack"/>
      <w:bookmarkEnd w:id="0"/>
      <w:r w:rsidRPr="00C01076">
        <w:rPr>
          <w:rFonts w:ascii="BLotus,Bold" w:hAnsi="Times New Roman" w:cs="B Nazanin" w:hint="cs"/>
          <w:b/>
          <w:bCs/>
          <w:sz w:val="28"/>
          <w:szCs w:val="28"/>
          <w:rtl/>
        </w:rPr>
        <w:t>چكيده</w:t>
      </w:r>
    </w:p>
    <w:p w:rsidR="00C01076" w:rsidRPr="00C01076" w:rsidRDefault="00C01076" w:rsidP="0043150B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Times New Roman" w:cs="B Nazanin"/>
          <w:sz w:val="24"/>
          <w:szCs w:val="24"/>
          <w:rtl/>
        </w:rPr>
      </w:pPr>
      <w:r w:rsidRPr="00C01076">
        <w:rPr>
          <w:rFonts w:ascii="BLotus" w:hAnsi="Times New Roman" w:cs="B Nazanin" w:hint="cs"/>
          <w:sz w:val="24"/>
          <w:szCs w:val="24"/>
          <w:rtl/>
        </w:rPr>
        <w:t>هدف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  <w:lang w:bidi="fa-IR"/>
        </w:rPr>
        <w:t xml:space="preserve"> پژوهش</w:t>
      </w:r>
      <w:r w:rsidRPr="00C01076">
        <w:rPr>
          <w:rFonts w:ascii="BLotus" w:hAnsi="Times New Roman" w:cs="B Nazanin" w:hint="cs"/>
          <w:sz w:val="24"/>
          <w:szCs w:val="24"/>
          <w:rtl/>
        </w:rPr>
        <w:t>،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مقايسه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يك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دوره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پيلاتس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ايروبيك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بربرخي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فاکتور های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آمادگي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جسماني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تركيب بدني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="00FD0C2C">
        <w:rPr>
          <w:rFonts w:ascii="BLotus" w:hAnsi="Times New Roman" w:cs="B Nazanin" w:hint="cs"/>
          <w:sz w:val="24"/>
          <w:szCs w:val="24"/>
          <w:rtl/>
        </w:rPr>
        <w:t>مردان جوان</w:t>
      </w:r>
      <w:r w:rsidRPr="00C01076">
        <w:rPr>
          <w:rFonts w:ascii="BLotus" w:hAnsi="Times New Roman" w:cs="B Nazanin" w:hint="cs"/>
          <w:sz w:val="24"/>
          <w:szCs w:val="24"/>
          <w:rtl/>
        </w:rPr>
        <w:t>20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30سال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شهر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شیراز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بود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بدين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منظور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="00FD0C2C">
        <w:rPr>
          <w:rFonts w:ascii="BLotus" w:hAnsi="Times New Roman" w:cs="B Nazanin" w:hint="cs"/>
          <w:sz w:val="24"/>
          <w:szCs w:val="24"/>
          <w:rtl/>
        </w:rPr>
        <w:t>22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نفر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روش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داوطلبانه انتخاب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بطور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تصادفي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گروه12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نفر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همگن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تقسيم شدند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كه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12نفر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براي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پيلاتس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و12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نفر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براي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ايروبيك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انتخاب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شدند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هر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گروه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ايروبيك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وپيلاتس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مدت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6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هفته،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طي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سه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جلسه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هفته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 روزي</w:t>
      </w:r>
      <w:r w:rsidRPr="00C01076">
        <w:rPr>
          <w:rFonts w:ascii="BLotus" w:hAnsi="Times New Roman" w:cs="B Nazanin"/>
          <w:sz w:val="24"/>
          <w:szCs w:val="24"/>
        </w:rPr>
        <w:t xml:space="preserve"> 45 </w:t>
      </w:r>
      <w:r w:rsidRPr="00C01076">
        <w:rPr>
          <w:rFonts w:ascii="BLotus" w:hAnsi="Times New Roman" w:cs="B Nazanin" w:hint="cs"/>
          <w:sz w:val="24"/>
          <w:szCs w:val="24"/>
          <w:rtl/>
        </w:rPr>
        <w:t>دقيقه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پروتكل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را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انجام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دادند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اين پژوهش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صورت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ميداني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آزمايشگاهي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انجام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جمع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آوري اطلاعات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مرحله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آزمون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آزمون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انجام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حركت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درازنشست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شنا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براي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سنجش استقامت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عضلاني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استفاده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شود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تجريه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تحليل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داده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استفاده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مقايسه 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درون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گروهي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توسط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تي</w:t>
      </w:r>
      <w:r w:rsidRPr="00C01076">
        <w:rPr>
          <w:rFonts w:ascii="BLotus" w:hAnsi="Times New Roman" w:cs="B Nazanin"/>
          <w:sz w:val="24"/>
          <w:szCs w:val="24"/>
        </w:rPr>
        <w:t xml:space="preserve"> -</w:t>
      </w:r>
      <w:r w:rsidRPr="00C01076">
        <w:rPr>
          <w:rFonts w:ascii="BLotus" w:hAnsi="Times New Roman" w:cs="B Nazanin" w:hint="cs"/>
          <w:sz w:val="24"/>
          <w:szCs w:val="24"/>
          <w:rtl/>
        </w:rPr>
        <w:t>تست تجزيه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Times New Roman" w:hAnsi="Times New Roman" w:cs="B Nazanin"/>
          <w:sz w:val="24"/>
          <w:szCs w:val="24"/>
        </w:rPr>
        <w:t xml:space="preserve">SPSS </w:t>
      </w:r>
      <w:r w:rsidRPr="00C01076">
        <w:rPr>
          <w:rFonts w:ascii="BLotus" w:hAnsi="Times New Roman" w:cs="B Nazanin" w:hint="cs"/>
          <w:sz w:val="24"/>
          <w:szCs w:val="24"/>
          <w:rtl/>
        </w:rPr>
        <w:t>همبسته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مقايسه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دو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گروه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توسط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تحليل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كوواريانس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انجام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داده ها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توسط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نرم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افزار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Times New Roman" w:hAnsi="Times New Roman" w:cs="B Nazanin" w:hint="cs"/>
          <w:sz w:val="24"/>
          <w:szCs w:val="24"/>
          <w:rtl/>
        </w:rPr>
        <w:t>19</w:t>
      </w:r>
      <w:r w:rsidRPr="00C01076">
        <w:rPr>
          <w:rFonts w:ascii="BLotus" w:hAnsi="Times New Roman" w:cs="B Nazanin" w:hint="cs"/>
          <w:sz w:val="24"/>
          <w:szCs w:val="24"/>
          <w:rtl/>
        </w:rPr>
        <w:t xml:space="preserve"> تحليل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 xml:space="preserve">شد 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 xml:space="preserve">یافته ها 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نشان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داد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تمرينات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پيلاتس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نسبت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تمرينات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ايروبيك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طور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معني داري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استقامت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عضلاني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را بهبود می بخشد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تاثیر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="0043150B">
        <w:rPr>
          <w:rFonts w:ascii="BLotus" w:hAnsi="Times New Roman" w:cs="B Nazanin" w:hint="cs"/>
          <w:sz w:val="24"/>
          <w:szCs w:val="24"/>
          <w:rtl/>
        </w:rPr>
        <w:t>10</w:t>
      </w:r>
      <w:r w:rsidRPr="00C01076">
        <w:rPr>
          <w:rFonts w:ascii="BLotus" w:hAnsi="Times New Roman" w:cs="B Nazanin" w:hint="cs"/>
          <w:sz w:val="24"/>
          <w:szCs w:val="24"/>
          <w:rtl/>
        </w:rPr>
        <w:t>هفته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تمرينات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پيلاتس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مؤلفه هاي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مورد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پژوهش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معني دار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بود</w:t>
      </w:r>
      <w:r w:rsidRPr="00C01076">
        <w:rPr>
          <w:rFonts w:ascii="BLotus" w:hAnsi="Times New Roman" w:cs="B Nazanin"/>
          <w:sz w:val="24"/>
          <w:szCs w:val="24"/>
        </w:rPr>
        <w:t xml:space="preserve">. </w:t>
      </w:r>
      <w:r w:rsidRPr="00C01076">
        <w:rPr>
          <w:rFonts w:ascii="BLotus" w:hAnsi="Times New Roman" w:cs="B Nazanin" w:hint="cs"/>
          <w:sz w:val="24"/>
          <w:szCs w:val="24"/>
          <w:rtl/>
        </w:rPr>
        <w:t>در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مورد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تأثير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هوازي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نيز علي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رغم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اينكه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پس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شش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هفته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تمرين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استقامت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عضلاني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بهبود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يافت،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بااين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حال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اين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تفاوت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در مورد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توده اي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بدني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نسبت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به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زمان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پيش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از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آزمون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معني دار</w:t>
      </w:r>
      <w:r w:rsidRPr="00C01076">
        <w:rPr>
          <w:rFonts w:ascii="BLotus" w:hAnsi="Times New Roman" w:cs="B Nazanin"/>
          <w:sz w:val="24"/>
          <w:szCs w:val="24"/>
        </w:rPr>
        <w:t xml:space="preserve"> </w:t>
      </w:r>
      <w:r w:rsidRPr="00C01076">
        <w:rPr>
          <w:rFonts w:ascii="BLotus" w:hAnsi="Times New Roman" w:cs="B Nazanin" w:hint="cs"/>
          <w:sz w:val="24"/>
          <w:szCs w:val="24"/>
          <w:rtl/>
        </w:rPr>
        <w:t>نبود</w:t>
      </w:r>
      <w:r w:rsidRPr="00C01076">
        <w:rPr>
          <w:rFonts w:ascii="BLotus" w:hAnsi="Times New Roman" w:cs="B Nazanin"/>
          <w:sz w:val="24"/>
          <w:szCs w:val="24"/>
        </w:rPr>
        <w:t>.</w:t>
      </w:r>
    </w:p>
    <w:p w:rsidR="00C01076" w:rsidRPr="00C01076" w:rsidRDefault="00C01076" w:rsidP="00C01076">
      <w:pPr>
        <w:autoSpaceDE w:val="0"/>
        <w:autoSpaceDN w:val="0"/>
        <w:bidi/>
        <w:adjustRightInd w:val="0"/>
        <w:spacing w:after="0" w:line="240" w:lineRule="auto"/>
        <w:jc w:val="both"/>
        <w:rPr>
          <w:rFonts w:ascii="BLotus" w:hAnsi="Times New Roman" w:cs="B Nazanin"/>
          <w:sz w:val="24"/>
          <w:szCs w:val="24"/>
        </w:rPr>
      </w:pPr>
    </w:p>
    <w:p w:rsidR="00C01076" w:rsidRPr="00C01076" w:rsidRDefault="00C01076" w:rsidP="0043150B">
      <w:pPr>
        <w:bidi/>
        <w:spacing w:line="240" w:lineRule="auto"/>
        <w:jc w:val="both"/>
        <w:rPr>
          <w:rFonts w:ascii="Times New Roman" w:eastAsia="Calibri" w:hAnsi="Times New Roman" w:cs="B Nazanin"/>
          <w:rtl/>
          <w:lang w:bidi="fa-IR"/>
        </w:rPr>
      </w:pPr>
      <w:r w:rsidRPr="00C01076">
        <w:rPr>
          <w:rFonts w:ascii="BLotus,Bold" w:hAnsi="Times New Roman" w:cs="B Nazanin" w:hint="cs"/>
          <w:b/>
          <w:bCs/>
          <w:sz w:val="28"/>
          <w:szCs w:val="28"/>
          <w:rtl/>
        </w:rPr>
        <w:t>كليد</w:t>
      </w:r>
      <w:r w:rsidRPr="00C01076">
        <w:rPr>
          <w:rFonts w:ascii="BLotus,Bold" w:hAnsi="Times New Roman" w:cs="B Nazanin"/>
          <w:b/>
          <w:bCs/>
          <w:sz w:val="28"/>
          <w:szCs w:val="28"/>
        </w:rPr>
        <w:t xml:space="preserve"> </w:t>
      </w:r>
      <w:r w:rsidRPr="00C01076">
        <w:rPr>
          <w:rFonts w:ascii="BLotus,Bold" w:hAnsi="Times New Roman" w:cs="B Nazanin" w:hint="cs"/>
          <w:b/>
          <w:bCs/>
          <w:sz w:val="28"/>
          <w:szCs w:val="28"/>
          <w:rtl/>
        </w:rPr>
        <w:t>واژگان</w:t>
      </w:r>
      <w:r w:rsidRPr="00C01076">
        <w:rPr>
          <w:rFonts w:ascii="BLotus,Bold" w:hAnsi="Times New Roman" w:cs="B Nazanin" w:hint="cs"/>
          <w:b/>
          <w:bCs/>
          <w:sz w:val="26"/>
          <w:szCs w:val="24"/>
          <w:rtl/>
        </w:rPr>
        <w:t>:</w:t>
      </w:r>
      <w:r w:rsidRPr="00C01076">
        <w:rPr>
          <w:rFonts w:ascii="BLotus,Bold" w:hAnsi="Times New Roman" w:cs="B Nazanin"/>
          <w:b/>
          <w:bCs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پيلاتس،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تمرين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هوازي،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استقامت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عضلاني،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>تركيب</w:t>
      </w:r>
      <w:r w:rsidRPr="00C01076">
        <w:rPr>
          <w:rFonts w:ascii="BLotus" w:hAnsi="Times New Roman" w:cs="B Nazanin"/>
          <w:sz w:val="26"/>
          <w:szCs w:val="24"/>
        </w:rPr>
        <w:t xml:space="preserve"> </w:t>
      </w:r>
      <w:r w:rsidRPr="00C01076">
        <w:rPr>
          <w:rFonts w:ascii="BLotus" w:hAnsi="Times New Roman" w:cs="B Nazanin" w:hint="cs"/>
          <w:sz w:val="26"/>
          <w:szCs w:val="24"/>
          <w:rtl/>
        </w:rPr>
        <w:t xml:space="preserve">بدني، </w:t>
      </w:r>
      <w:r w:rsidR="0043150B">
        <w:rPr>
          <w:rFonts w:ascii="BLotus" w:hAnsi="Times New Roman" w:cs="B Nazanin" w:hint="cs"/>
          <w:sz w:val="26"/>
          <w:szCs w:val="24"/>
          <w:rtl/>
        </w:rPr>
        <w:t>مردان جوان</w:t>
      </w:r>
    </w:p>
    <w:p w:rsidR="00D17705" w:rsidRDefault="00D17705"/>
    <w:sectPr w:rsidR="00D177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130" w:rsidRDefault="00A36130" w:rsidP="00C01076">
      <w:pPr>
        <w:spacing w:after="0" w:line="240" w:lineRule="auto"/>
      </w:pPr>
      <w:r>
        <w:separator/>
      </w:r>
    </w:p>
  </w:endnote>
  <w:endnote w:type="continuationSeparator" w:id="0">
    <w:p w:rsidR="00A36130" w:rsidRDefault="00A36130" w:rsidP="00C010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Titr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Lotus,Bold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Lotus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130" w:rsidRDefault="00A36130" w:rsidP="00C01076">
      <w:pPr>
        <w:spacing w:after="0" w:line="240" w:lineRule="auto"/>
      </w:pPr>
      <w:r>
        <w:separator/>
      </w:r>
    </w:p>
  </w:footnote>
  <w:footnote w:type="continuationSeparator" w:id="0">
    <w:p w:rsidR="00A36130" w:rsidRDefault="00A36130" w:rsidP="00C010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1F543F"/>
    <w:multiLevelType w:val="hybridMultilevel"/>
    <w:tmpl w:val="3FC029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76"/>
    <w:rsid w:val="000273D4"/>
    <w:rsid w:val="0023701B"/>
    <w:rsid w:val="002A744A"/>
    <w:rsid w:val="003D0B2E"/>
    <w:rsid w:val="00425120"/>
    <w:rsid w:val="0043150B"/>
    <w:rsid w:val="00666AC2"/>
    <w:rsid w:val="0068066C"/>
    <w:rsid w:val="009035C4"/>
    <w:rsid w:val="00953FBF"/>
    <w:rsid w:val="00956C2D"/>
    <w:rsid w:val="00A36130"/>
    <w:rsid w:val="00A50E00"/>
    <w:rsid w:val="00A57C84"/>
    <w:rsid w:val="00C01076"/>
    <w:rsid w:val="00CD1054"/>
    <w:rsid w:val="00D17705"/>
    <w:rsid w:val="00F22CB2"/>
    <w:rsid w:val="00FD0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E4334418-D31E-4CBD-9D4F-F50B3BE6D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C01076"/>
    <w:pPr>
      <w:spacing w:after="0" w:line="240" w:lineRule="auto"/>
    </w:pPr>
    <w:rPr>
      <w:rFonts w:ascii="Calibri" w:eastAsia="Calibri" w:hAnsi="Calibri" w:cs="Arial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1076"/>
    <w:rPr>
      <w:rFonts w:ascii="Calibri" w:eastAsia="Calibri" w:hAnsi="Calibri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0107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187</Words>
  <Characters>1068</Characters>
  <Application>Microsoft Office Word</Application>
  <DocSecurity>0</DocSecurity>
  <Lines>8</Lines>
  <Paragraphs>2</Paragraphs>
  <ScaleCrop>false</ScaleCrop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 jam</dc:creator>
  <cp:keywords/>
  <dc:description/>
  <cp:lastModifiedBy>jame jam</cp:lastModifiedBy>
  <cp:revision>21</cp:revision>
  <dcterms:created xsi:type="dcterms:W3CDTF">2016-12-09T18:23:00Z</dcterms:created>
  <dcterms:modified xsi:type="dcterms:W3CDTF">2016-12-09T18:34:00Z</dcterms:modified>
</cp:coreProperties>
</file>